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80" w:rsidRPr="0099046D" w:rsidRDefault="00CE1980" w:rsidP="009904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46D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99046D">
        <w:rPr>
          <w:rFonts w:ascii="Times New Roman" w:hAnsi="Times New Roman" w:cs="Times New Roman"/>
          <w:sz w:val="28"/>
          <w:szCs w:val="28"/>
        </w:rPr>
        <w:t xml:space="preserve">360006, КБР, г. Нальчик, ул. Толстого,184, Политехнический институт КБГУ, кабинет №303, </w:t>
      </w:r>
      <w:r w:rsidRPr="009904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046D">
        <w:rPr>
          <w:rFonts w:ascii="Times New Roman" w:hAnsi="Times New Roman" w:cs="Times New Roman"/>
          <w:sz w:val="28"/>
          <w:szCs w:val="28"/>
        </w:rPr>
        <w:t>-</w:t>
      </w:r>
      <w:r w:rsidRPr="009904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9046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99046D" w:rsidRPr="0099046D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kupkkbsu</w:t>
        </w:r>
        <w:r w:rsidR="0099046D" w:rsidRPr="0099046D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99046D" w:rsidRPr="0099046D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99046D" w:rsidRPr="0099046D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99046D" w:rsidRPr="0099046D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99046D" w:rsidRPr="0099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6D" w:rsidRPr="0099046D" w:rsidRDefault="0099046D" w:rsidP="0071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8F" w:rsidRPr="00716C22" w:rsidRDefault="0062498F" w:rsidP="0071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22">
        <w:rPr>
          <w:rFonts w:ascii="Times New Roman" w:hAnsi="Times New Roman" w:cs="Times New Roman"/>
          <w:sz w:val="28"/>
          <w:szCs w:val="28"/>
        </w:rPr>
        <w:t>Кафедра «Управление качеством» является выпускающей по направлениям подготовки 27.03.02</w:t>
      </w:r>
      <w:r w:rsidR="003E261E">
        <w:rPr>
          <w:rFonts w:ascii="Times New Roman" w:hAnsi="Times New Roman" w:cs="Times New Roman"/>
          <w:sz w:val="28"/>
          <w:szCs w:val="28"/>
        </w:rPr>
        <w:t xml:space="preserve"> и</w:t>
      </w:r>
      <w:r w:rsidRPr="00716C22">
        <w:rPr>
          <w:rFonts w:ascii="Times New Roman" w:hAnsi="Times New Roman" w:cs="Times New Roman"/>
          <w:sz w:val="28"/>
          <w:szCs w:val="28"/>
        </w:rPr>
        <w:t xml:space="preserve"> 27</w:t>
      </w:r>
      <w:r w:rsidR="00716C22" w:rsidRPr="00716C22">
        <w:rPr>
          <w:rFonts w:ascii="Times New Roman" w:hAnsi="Times New Roman" w:cs="Times New Roman"/>
          <w:sz w:val="28"/>
          <w:szCs w:val="28"/>
        </w:rPr>
        <w:t>.</w:t>
      </w:r>
      <w:r w:rsidRPr="00716C22">
        <w:rPr>
          <w:rFonts w:ascii="Times New Roman" w:hAnsi="Times New Roman" w:cs="Times New Roman"/>
          <w:sz w:val="28"/>
          <w:szCs w:val="28"/>
        </w:rPr>
        <w:t>04</w:t>
      </w:r>
      <w:r w:rsidR="00716C22" w:rsidRPr="00716C22">
        <w:rPr>
          <w:rFonts w:ascii="Times New Roman" w:hAnsi="Times New Roman" w:cs="Times New Roman"/>
          <w:sz w:val="28"/>
          <w:szCs w:val="28"/>
        </w:rPr>
        <w:t>.</w:t>
      </w:r>
      <w:r w:rsidRPr="00716C22">
        <w:rPr>
          <w:rFonts w:ascii="Times New Roman" w:hAnsi="Times New Roman" w:cs="Times New Roman"/>
          <w:sz w:val="28"/>
          <w:szCs w:val="28"/>
        </w:rPr>
        <w:t>02</w:t>
      </w:r>
      <w:r w:rsidR="00716C22" w:rsidRPr="00716C22">
        <w:rPr>
          <w:rFonts w:ascii="Times New Roman" w:hAnsi="Times New Roman" w:cs="Times New Roman"/>
          <w:sz w:val="28"/>
          <w:szCs w:val="28"/>
        </w:rPr>
        <w:t xml:space="preserve"> Управление качеством</w:t>
      </w:r>
      <w:r w:rsidR="00716C22">
        <w:rPr>
          <w:rFonts w:ascii="Times New Roman" w:hAnsi="Times New Roman" w:cs="Times New Roman"/>
          <w:sz w:val="28"/>
          <w:szCs w:val="28"/>
        </w:rPr>
        <w:t>.</w:t>
      </w:r>
    </w:p>
    <w:p w:rsidR="00716C22" w:rsidRDefault="0080543C" w:rsidP="00716C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Штат профессорско-преподавательского состава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C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из которых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доктора наук, профессор</w:t>
      </w:r>
      <w:r w:rsidR="00CC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</w:t>
      </w:r>
      <w:r w:rsidR="00CC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доцент</w:t>
      </w:r>
      <w:r w:rsidR="00CC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C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</w:t>
      </w:r>
      <w:r w:rsidR="00CC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</w:t>
      </w:r>
      <w:r w:rsidR="00CC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B4375" w:rsidRDefault="0080543C" w:rsidP="005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активно сотрудничает с </w:t>
      </w:r>
      <w:r w:rsidR="003E261E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предприятиями </w:t>
      </w:r>
      <w:r w:rsidR="003E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машиностроения 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6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ОАО 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«Нальчикский завод высоковольтной аппаратуры», ОАО «Телемеханика», ОАО «</w:t>
      </w:r>
      <w:proofErr w:type="spellStart"/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Севкаврентген</w:t>
      </w:r>
      <w:proofErr w:type="spellEnd"/>
      <w:r w:rsidR="005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ОАО «</w:t>
      </w:r>
      <w:proofErr w:type="spellStart"/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Терекалмаз</w:t>
      </w:r>
      <w:proofErr w:type="spellEnd"/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Баксан-Автозапчасть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др.), пищевой и перерабатывающей промышленности, </w:t>
      </w:r>
      <w:r w:rsidR="003E261E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строительн</w:t>
      </w:r>
      <w:r w:rsidR="003E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комплекса</w:t>
      </w:r>
      <w:r w:rsidR="003E261E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банками, и др.</w:t>
      </w:r>
      <w:r w:rsidR="00D459E8" w:rsidRPr="00D4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9E8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 Кабардино-Балкарской </w:t>
      </w:r>
      <w:r w:rsidR="003E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459E8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</w:t>
      </w:r>
      <w:r w:rsidR="0085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организации являются базами практик, их сотрудники участвуют в образовательном процессе подготовки специалистов, в том числе в работе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экзаменационных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комиссий. </w:t>
      </w:r>
    </w:p>
    <w:p w:rsidR="005128C7" w:rsidRPr="00637A56" w:rsidRDefault="006C3976" w:rsidP="005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набор на с</w:t>
      </w:r>
      <w:r w:rsidR="003E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пециальность «Управление качеством»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КБГУ был осуществлен</w:t>
      </w:r>
      <w:r w:rsidR="003E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2003 году. Выпускающая кафедра «Управление качеством» была </w:t>
      </w:r>
      <w:r w:rsidR="001C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r w:rsidR="003E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2007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заведующим кафедрой был профессор, д.т.н. </w:t>
      </w:r>
      <w:proofErr w:type="spellStart"/>
      <w:r w:rsidR="0009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</w:t>
      </w:r>
      <w:proofErr w:type="spellEnd"/>
      <w:r w:rsidR="0009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Данялович</w:t>
      </w:r>
      <w:proofErr w:type="spellEnd"/>
      <w:r w:rsidR="0009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Батыров. С 2016 г. кафедрой заведует доцент, к.т.н. </w:t>
      </w:r>
      <w:r w:rsidR="0009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 Владимировна </w:t>
      </w:r>
      <w:r w:rsidR="001C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Исламова.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D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афедра выпустила свыше 200 специалистов – инженеров-менеджеров.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8C7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2011 году был осуществлен первый набор на направление подготовки бакалавров </w:t>
      </w:r>
      <w:r w:rsidR="0051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27.03.02</w:t>
      </w:r>
      <w:r w:rsidR="005128C7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«Управление качеством», а в 2012 году – в магистратуру по тому же направлению.</w:t>
      </w:r>
    </w:p>
    <w:p w:rsidR="0080543C" w:rsidRPr="00637A56" w:rsidRDefault="001C0A34" w:rsidP="00744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ащита выпускных квалифицированных работ </w:t>
      </w:r>
      <w:r w:rsidR="009E25FB" w:rsidRPr="009E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и 2011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E25FB" w:rsidRPr="009E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проведена </w:t>
      </w:r>
      <w:r w:rsidR="0074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телемоста между КБГУ и </w:t>
      </w:r>
      <w:r w:rsidR="009E25FB" w:rsidRPr="009E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Московским институтом электроники и математики (МИЭМ)</w:t>
      </w:r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реального времени с открытым доступом всех желающих. В студии в г. Москве находились известные специалисты</w:t>
      </w:r>
      <w:r w:rsidR="009E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управления качеством:</w:t>
      </w:r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5FB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9E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ГАК</w:t>
      </w:r>
      <w:r w:rsidR="0009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09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9E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5FB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gramEnd"/>
      <w:r w:rsidR="009E25FB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-методического совета по направлению «Управление качеством», </w:t>
      </w:r>
      <w:r w:rsidR="009E25FB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проректор по </w:t>
      </w:r>
      <w:r w:rsidR="009E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</w:t>
      </w:r>
      <w:r w:rsidR="009E25FB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МИЭМ, д.т.н., профессор Владимир Николаевич Азаров</w:t>
      </w:r>
      <w:r w:rsidR="009E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25FB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«Европейской организации качества» Дэвид </w:t>
      </w:r>
      <w:proofErr w:type="spellStart"/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Кэмпбелл</w:t>
      </w:r>
      <w:proofErr w:type="spellEnd"/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(Англия)</w:t>
      </w:r>
      <w:r w:rsidR="009E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КБГУ работала государственная аттестационная комиссия,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 </w:t>
      </w:r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 КБГУ, преподаватели и студенты,</w:t>
      </w:r>
      <w:r w:rsidR="0074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</w:t>
      </w:r>
      <w:r w:rsidR="00732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74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пресса, </w:t>
      </w:r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74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журналисты телекомпании </w:t>
      </w:r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«МИР»</w:t>
      </w:r>
      <w:r w:rsidR="0074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и все участники телемоста отметили высокий уровень </w:t>
      </w:r>
      <w:r w:rsidR="0074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="00A8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43C"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выпускник, защитившие ВКР на «отлично», получили сертификаты «Европейского центра по качеству».</w:t>
      </w:r>
    </w:p>
    <w:p w:rsidR="0080543C" w:rsidRDefault="0080543C" w:rsidP="005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кафедра продолжает активно внедрять в учебный процесс ин</w:t>
      </w:r>
      <w:r w:rsidR="009E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новационные технологии обучения</w:t>
      </w:r>
      <w:r w:rsidRPr="0063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1D49" w:rsidRPr="00637A56" w:rsidRDefault="00B51D49" w:rsidP="00B51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Учебно-методическая работа</w:t>
      </w:r>
      <w:r w:rsidR="005C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76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основные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высшего образования по направлени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бакалавров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27.03.02 «Управление качеством» и 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магистров 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27.04.02 «Управление качеством»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азработаны учебно-методические материалы к лабораторным и практическим занятиям, курсовому и дипломному проектированию, практикам, итоговой государственной аттестации, самостоятельной работе студентов. 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активно занимается </w:t>
      </w:r>
      <w:r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 обучения инновационных технологий, новых психолого-педагогических приемов.</w:t>
      </w:r>
      <w:r w:rsidR="005C1C15" w:rsidRP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лекций, практических и лабораторных занятий активно используются проекционная аппаратура и интерактивные доски.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проведения такой работы 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прошли повышение квалификации по современны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инновационны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5C1C15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  <w:r w:rsidR="005C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D49" w:rsidRPr="00637A56" w:rsidRDefault="00B51D49" w:rsidP="00B51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Научно-исследовательская работа</w:t>
      </w:r>
      <w:r w:rsidR="00955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утвержденным научным направлением: «Повышение качества продукции на основе внедрения в производство инновационных высоких технологи</w:t>
      </w:r>
      <w:r w:rsidR="00732D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2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D49" w:rsidRPr="00637A56" w:rsidRDefault="000C63F4" w:rsidP="00B51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 кафедры направлена на</w:t>
      </w:r>
      <w:r w:rsidR="00B51D49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продукции машиностроения, разработк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1D49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внедрение в производство инновационных методов проектирования и изготовления сложной наукоемкой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1D49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математическое моделирование </w:t>
      </w:r>
      <w:r w:rsidR="00A85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 конструкций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1D49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разработку систем </w:t>
      </w:r>
      <w:r w:rsidR="00B51D49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1D49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51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 качества.</w:t>
      </w:r>
    </w:p>
    <w:p w:rsidR="0008417F" w:rsidRDefault="000C63F4" w:rsidP="00084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Кафедра организует работу секции «Управление качеством» е</w:t>
      </w:r>
      <w:r w:rsidR="0008417F" w:rsidRPr="00E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</w:t>
      </w:r>
      <w:r w:rsidRPr="00E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8417F" w:rsidRPr="00E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3A1" w:rsidRPr="00E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научно-технической конференция </w:t>
      </w:r>
      <w:r w:rsidR="0073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политехнического </w:t>
      </w:r>
      <w:r w:rsidR="0008417F" w:rsidRPr="00E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E613A1" w:rsidRPr="00E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8417F" w:rsidRPr="00E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3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417F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реподаватели кафедры имеют совместные научные статьи со студентами, опубликованные в сборниках трудов </w:t>
      </w:r>
      <w:r w:rsidR="00732D57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всероссийских </w:t>
      </w:r>
      <w:r w:rsidR="0073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8417F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конференций, в изданиях</w:t>
      </w:r>
      <w:r w:rsidR="000841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417F" w:rsidRPr="0063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рекомендованных ВАК РФ.</w:t>
      </w:r>
    </w:p>
    <w:p w:rsidR="0008417F" w:rsidRPr="00637A56" w:rsidRDefault="00CF0A8D" w:rsidP="00084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4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 направления</w:t>
      </w:r>
      <w:r w:rsidR="00E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27.04.02 Управление качеством </w:t>
      </w:r>
      <w:proofErr w:type="spellStart"/>
      <w:r w:rsidR="000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Гуазов</w:t>
      </w:r>
      <w:proofErr w:type="spellEnd"/>
      <w:r w:rsidR="000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="0008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Кильчукова</w:t>
      </w:r>
      <w:proofErr w:type="spellEnd"/>
      <w:r w:rsidR="000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А.Т., </w:t>
      </w:r>
      <w:proofErr w:type="spellStart"/>
      <w:r w:rsidR="0008417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Шикова</w:t>
      </w:r>
      <w:proofErr w:type="spellEnd"/>
      <w:r w:rsidR="000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приняли участие во </w:t>
      </w:r>
      <w:r w:rsidR="0008417F" w:rsidRPr="0008417F">
        <w:rPr>
          <w:rFonts w:ascii="Times New Roman" w:hAnsi="Times New Roman" w:cs="Times New Roman"/>
          <w:bCs/>
          <w:sz w:val="28"/>
          <w:szCs w:val="28"/>
        </w:rPr>
        <w:t xml:space="preserve">Всероссийской студенческой олимпиаде </w:t>
      </w:r>
      <w:r w:rsidR="00E613A1" w:rsidRPr="0008417F">
        <w:rPr>
          <w:rFonts w:ascii="Times New Roman" w:hAnsi="Times New Roman" w:cs="Times New Roman"/>
          <w:bCs/>
          <w:sz w:val="28"/>
          <w:szCs w:val="28"/>
        </w:rPr>
        <w:t xml:space="preserve">с международным участием </w:t>
      </w:r>
      <w:r w:rsidR="0008417F" w:rsidRPr="0008417F">
        <w:rPr>
          <w:rFonts w:ascii="Times New Roman" w:hAnsi="Times New Roman" w:cs="Times New Roman"/>
          <w:bCs/>
          <w:sz w:val="28"/>
          <w:szCs w:val="28"/>
        </w:rPr>
        <w:t>по управлению качеством имени В.В.</w:t>
      </w:r>
      <w:r w:rsidR="00E61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417F" w:rsidRPr="0008417F">
        <w:rPr>
          <w:rFonts w:ascii="Times New Roman" w:hAnsi="Times New Roman" w:cs="Times New Roman"/>
          <w:bCs/>
          <w:sz w:val="28"/>
          <w:szCs w:val="28"/>
        </w:rPr>
        <w:t>Бойцова</w:t>
      </w:r>
      <w:proofErr w:type="spellEnd"/>
      <w:r w:rsidR="00E613A1">
        <w:rPr>
          <w:rFonts w:ascii="Times New Roman" w:hAnsi="Times New Roman" w:cs="Times New Roman"/>
          <w:bCs/>
          <w:sz w:val="28"/>
          <w:szCs w:val="28"/>
        </w:rPr>
        <w:t xml:space="preserve">. Она </w:t>
      </w:r>
      <w:r w:rsidR="0008417F">
        <w:rPr>
          <w:rFonts w:ascii="Times New Roman" w:hAnsi="Times New Roman" w:cs="Times New Roman"/>
          <w:bCs/>
          <w:sz w:val="28"/>
          <w:szCs w:val="28"/>
        </w:rPr>
        <w:t>проходила 17-18 ноября 2016 г. на базе Юго-западного государственного университета в г. Курске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84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Команда КБГУ </w:t>
      </w:r>
      <w:r w:rsidR="0008417F">
        <w:rPr>
          <w:rFonts w:ascii="Times New Roman" w:hAnsi="Times New Roman" w:cs="Times New Roman"/>
          <w:bCs/>
          <w:sz w:val="28"/>
          <w:szCs w:val="28"/>
        </w:rPr>
        <w:t>занял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417F">
        <w:rPr>
          <w:rFonts w:ascii="Times New Roman" w:hAnsi="Times New Roman" w:cs="Times New Roman"/>
          <w:bCs/>
          <w:sz w:val="28"/>
          <w:szCs w:val="28"/>
        </w:rPr>
        <w:t xml:space="preserve"> общекомандное 3 место и 3 место на этапе «Ситуационная задача».</w:t>
      </w:r>
      <w:r w:rsidR="00825B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17F">
        <w:rPr>
          <w:rFonts w:ascii="Times New Roman" w:hAnsi="Times New Roman" w:cs="Times New Roman"/>
          <w:bCs/>
          <w:sz w:val="28"/>
          <w:szCs w:val="28"/>
        </w:rPr>
        <w:t xml:space="preserve">В этом же </w:t>
      </w:r>
      <w:r w:rsidR="00825B6D">
        <w:rPr>
          <w:rFonts w:ascii="Times New Roman" w:hAnsi="Times New Roman" w:cs="Times New Roman"/>
          <w:bCs/>
          <w:sz w:val="28"/>
          <w:szCs w:val="28"/>
        </w:rPr>
        <w:t xml:space="preserve">учебном </w:t>
      </w:r>
      <w:r w:rsidR="0008417F"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="00732D57">
        <w:rPr>
          <w:rFonts w:ascii="Times New Roman" w:hAnsi="Times New Roman" w:cs="Times New Roman"/>
          <w:bCs/>
          <w:sz w:val="28"/>
          <w:szCs w:val="28"/>
        </w:rPr>
        <w:t xml:space="preserve">наши студенты </w:t>
      </w:r>
      <w:proofErr w:type="spellStart"/>
      <w:r w:rsidR="00732D57">
        <w:rPr>
          <w:rFonts w:ascii="Times New Roman" w:hAnsi="Times New Roman" w:cs="Times New Roman"/>
          <w:bCs/>
          <w:sz w:val="28"/>
          <w:szCs w:val="28"/>
        </w:rPr>
        <w:t>Хацуков</w:t>
      </w:r>
      <w:proofErr w:type="spellEnd"/>
      <w:r w:rsidR="00732D57">
        <w:rPr>
          <w:rFonts w:ascii="Times New Roman" w:hAnsi="Times New Roman" w:cs="Times New Roman"/>
          <w:bCs/>
          <w:sz w:val="28"/>
          <w:szCs w:val="28"/>
        </w:rPr>
        <w:t xml:space="preserve"> А.А. и </w:t>
      </w:r>
      <w:proofErr w:type="spellStart"/>
      <w:r w:rsidR="00732D57">
        <w:rPr>
          <w:rFonts w:ascii="Times New Roman" w:hAnsi="Times New Roman" w:cs="Times New Roman"/>
          <w:bCs/>
          <w:sz w:val="28"/>
          <w:szCs w:val="28"/>
        </w:rPr>
        <w:t>Гуазов</w:t>
      </w:r>
      <w:proofErr w:type="spellEnd"/>
      <w:r w:rsidR="00732D57">
        <w:rPr>
          <w:rFonts w:ascii="Times New Roman" w:hAnsi="Times New Roman" w:cs="Times New Roman"/>
          <w:bCs/>
          <w:sz w:val="28"/>
          <w:szCs w:val="28"/>
        </w:rPr>
        <w:t xml:space="preserve"> А.В) </w:t>
      </w:r>
      <w:r w:rsidR="0008417F">
        <w:rPr>
          <w:rFonts w:ascii="Times New Roman" w:hAnsi="Times New Roman" w:cs="Times New Roman"/>
          <w:bCs/>
          <w:sz w:val="28"/>
          <w:szCs w:val="28"/>
        </w:rPr>
        <w:t>в составе сборной политехнического института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КБГУ </w:t>
      </w:r>
      <w:r w:rsidR="0008417F">
        <w:rPr>
          <w:rFonts w:ascii="Times New Roman" w:hAnsi="Times New Roman" w:cs="Times New Roman"/>
          <w:bCs/>
          <w:sz w:val="28"/>
          <w:szCs w:val="28"/>
        </w:rPr>
        <w:t xml:space="preserve">приняли </w:t>
      </w:r>
      <w:r w:rsidR="00825B6D">
        <w:rPr>
          <w:rFonts w:ascii="Times New Roman" w:hAnsi="Times New Roman" w:cs="Times New Roman"/>
          <w:bCs/>
          <w:sz w:val="28"/>
          <w:szCs w:val="28"/>
        </w:rPr>
        <w:t xml:space="preserve">участие в работе Межрегионального научно-технического фестиваля «ИНЖПРОМФЕСТ-Новочеркасск», где заняли 3 место в номинации «Экономика и менеджмент». </w:t>
      </w:r>
    </w:p>
    <w:p w:rsidR="00B51D49" w:rsidRDefault="00B51D49" w:rsidP="00B51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75" w:rsidRPr="00EB4375" w:rsidRDefault="00B51D49" w:rsidP="005128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D4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МАГИСТРАТУРА</w:t>
      </w:r>
    </w:p>
    <w:p w:rsidR="00EB4375" w:rsidRPr="00EB4375" w:rsidRDefault="00E96269" w:rsidP="0074496C">
      <w:pPr>
        <w:shd w:val="clear" w:color="auto" w:fill="F8F8F8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Магистерская программа:</w:t>
      </w:r>
      <w:r w:rsidR="00EB4375" w:rsidRPr="00E962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«Системы менеджмента качества»</w:t>
      </w:r>
    </w:p>
    <w:p w:rsidR="00EB4375" w:rsidRPr="00EB4375" w:rsidRDefault="00EB4375" w:rsidP="0074496C">
      <w:pPr>
        <w:shd w:val="clear" w:color="auto" w:fill="F8F8F8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62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Направление:</w:t>
      </w:r>
      <w:r w:rsidRPr="00EB4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6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</w:t>
      </w:r>
      <w:r w:rsidRPr="00EB4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.04.0</w:t>
      </w:r>
      <w:r w:rsidRPr="00E96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EB4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E96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Управление качеством</w:t>
      </w:r>
    </w:p>
    <w:p w:rsidR="00EB4375" w:rsidRPr="00EB4375" w:rsidRDefault="00EB4375" w:rsidP="0074496C">
      <w:pPr>
        <w:shd w:val="clear" w:color="auto" w:fill="F8F8F8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62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обучения:</w:t>
      </w:r>
      <w:r w:rsidRPr="00E96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4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очная</w:t>
      </w:r>
    </w:p>
    <w:p w:rsidR="005128C7" w:rsidRDefault="005128C7" w:rsidP="00CF0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45AE">
        <w:rPr>
          <w:rFonts w:ascii="Times New Roman" w:hAnsi="Times New Roman" w:cs="Times New Roman"/>
          <w:color w:val="000000"/>
          <w:sz w:val="28"/>
          <w:szCs w:val="28"/>
        </w:rPr>
        <w:t>магистерской программы: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высококвалифицированных кадров, способных проектировать, сопровождать и улучшать систему менеджмента качества организации</w:t>
      </w:r>
    </w:p>
    <w:p w:rsidR="005128C7" w:rsidRDefault="005128C7" w:rsidP="0074496C">
      <w:pPr>
        <w:tabs>
          <w:tab w:val="left" w:pos="4964"/>
        </w:tabs>
        <w:spacing w:after="0" w:line="360" w:lineRule="auto"/>
        <w:ind w:left="113" w:firstLine="709"/>
        <w:rPr>
          <w:rFonts w:ascii="Times New Roman" w:hAnsi="Times New Roman" w:cs="Times New Roman"/>
          <w:sz w:val="28"/>
          <w:szCs w:val="28"/>
        </w:rPr>
      </w:pPr>
      <w:r w:rsidRPr="000E4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Руководитель</w:t>
      </w:r>
      <w:r w:rsidRPr="000E4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85B">
        <w:rPr>
          <w:rFonts w:ascii="Times New Roman" w:hAnsi="Times New Roman" w:cs="Times New Roman"/>
          <w:b/>
          <w:color w:val="000000"/>
          <w:sz w:val="28"/>
          <w:szCs w:val="28"/>
        </w:rPr>
        <w:t>программы: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Батыров У.Д.</w:t>
      </w:r>
    </w:p>
    <w:p w:rsidR="005128C7" w:rsidRDefault="005128C7" w:rsidP="00EF2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AE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  <w:r w:rsidRPr="000E45AE">
        <w:rPr>
          <w:rFonts w:ascii="Times New Roman" w:hAnsi="Times New Roman" w:cs="Times New Roman"/>
          <w:color w:val="000000"/>
          <w:sz w:val="28"/>
          <w:szCs w:val="28"/>
        </w:rPr>
        <w:t>, определяющие направленность программы:</w:t>
      </w:r>
      <w:r w:rsidR="00EF2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CF0A8D">
        <w:rPr>
          <w:rFonts w:ascii="Times New Roman" w:hAnsi="Times New Roman" w:cs="Times New Roman"/>
          <w:sz w:val="28"/>
          <w:szCs w:val="28"/>
        </w:rPr>
        <w:t>систем менеджмента качества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предприятии, Всеобщее управление качеством, Аудит качества, Методы и средства управления качеством, Нормативно-правовая база управления качеством, Квалиметрия, Документооборот в системах менеджмента качества</w:t>
      </w:r>
      <w:r w:rsidR="00CF0A8D">
        <w:rPr>
          <w:rFonts w:ascii="Times New Roman" w:hAnsi="Times New Roman" w:cs="Times New Roman"/>
          <w:sz w:val="28"/>
          <w:szCs w:val="28"/>
        </w:rPr>
        <w:t>.</w:t>
      </w:r>
    </w:p>
    <w:p w:rsidR="005128C7" w:rsidRDefault="005128C7" w:rsidP="00EF21CA">
      <w:pPr>
        <w:tabs>
          <w:tab w:val="left" w:pos="4964"/>
        </w:tabs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AE">
        <w:rPr>
          <w:rFonts w:ascii="Times New Roman" w:hAnsi="Times New Roman" w:cs="Times New Roman"/>
          <w:b/>
          <w:color w:val="000000"/>
          <w:sz w:val="28"/>
          <w:szCs w:val="28"/>
        </w:rPr>
        <w:t>Область и сферы профессиональной деятельности магистра: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Разработка, исследование, внедрение и сопровождение в организациях всех видов деятельности систем управления качеством</w:t>
      </w:r>
      <w:r w:rsidR="008A6F08">
        <w:rPr>
          <w:rFonts w:ascii="Times New Roman" w:hAnsi="Times New Roman" w:cs="Times New Roman"/>
          <w:sz w:val="28"/>
          <w:szCs w:val="28"/>
        </w:rPr>
        <w:t>.</w:t>
      </w:r>
    </w:p>
    <w:p w:rsidR="008A6F08" w:rsidRDefault="008A6F08" w:rsidP="00EF21CA">
      <w:pPr>
        <w:tabs>
          <w:tab w:val="left" w:pos="4964"/>
        </w:tabs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518" w:rsidRPr="002A4659" w:rsidRDefault="00B51D49" w:rsidP="005128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49">
        <w:rPr>
          <w:rFonts w:ascii="Times New Roman" w:hAnsi="Times New Roman" w:cs="Times New Roman"/>
          <w:b/>
          <w:sz w:val="28"/>
          <w:szCs w:val="28"/>
          <w:highlight w:val="yellow"/>
        </w:rPr>
        <w:t>СТУДЕНЧЕСКИЕ НАУЧНЫЕ КРУЖКИ</w:t>
      </w:r>
    </w:p>
    <w:p w:rsidR="00E96269" w:rsidRDefault="00E96269" w:rsidP="00512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9241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положением</w:t>
      </w:r>
      <w:r w:rsidRPr="00E96269">
        <w:rPr>
          <w:rFonts w:ascii="Times New Roman" w:hAnsi="Times New Roman" w:cs="Times New Roman"/>
          <w:sz w:val="28"/>
          <w:szCs w:val="28"/>
        </w:rPr>
        <w:t xml:space="preserve"> о студенческом научно-техническом кружке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="0026349F">
        <w:rPr>
          <w:rFonts w:ascii="Times New Roman" w:hAnsi="Times New Roman" w:cs="Times New Roman"/>
          <w:sz w:val="28"/>
          <w:szCs w:val="28"/>
        </w:rPr>
        <w:t>«Кружок управления качеством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74496C">
        <w:rPr>
          <w:rFonts w:ascii="Times New Roman" w:hAnsi="Times New Roman" w:cs="Times New Roman"/>
          <w:sz w:val="28"/>
          <w:szCs w:val="28"/>
        </w:rPr>
        <w:t xml:space="preserve">. Научный руководитель кружка: Токов Аскер </w:t>
      </w:r>
      <w:proofErr w:type="spellStart"/>
      <w:r w:rsidR="0074496C">
        <w:rPr>
          <w:rFonts w:ascii="Times New Roman" w:hAnsi="Times New Roman" w:cs="Times New Roman"/>
          <w:sz w:val="28"/>
          <w:szCs w:val="28"/>
        </w:rPr>
        <w:t>Заурбекович</w:t>
      </w:r>
      <w:proofErr w:type="spellEnd"/>
      <w:r w:rsidR="0074496C">
        <w:rPr>
          <w:rFonts w:ascii="Times New Roman" w:hAnsi="Times New Roman" w:cs="Times New Roman"/>
          <w:sz w:val="28"/>
          <w:szCs w:val="28"/>
        </w:rPr>
        <w:t>.</w:t>
      </w:r>
    </w:p>
    <w:p w:rsidR="008A6F08" w:rsidRDefault="008A6F08" w:rsidP="005128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D49" w:rsidRDefault="00B51D49" w:rsidP="005128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6023" w:rsidRPr="00802194" w:rsidRDefault="00B51D49" w:rsidP="005128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49">
        <w:rPr>
          <w:rFonts w:ascii="Times New Roman" w:hAnsi="Times New Roman" w:cs="Times New Roman"/>
          <w:b/>
          <w:sz w:val="28"/>
          <w:szCs w:val="28"/>
          <w:highlight w:val="yellow"/>
        </w:rPr>
        <w:t>ПРАКТИКА</w:t>
      </w:r>
    </w:p>
    <w:p w:rsidR="00DE2D8E" w:rsidRDefault="00DE2D8E" w:rsidP="005128C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27.03.02 Управление качеством</w:t>
      </w:r>
    </w:p>
    <w:p w:rsidR="00DE2D8E" w:rsidRPr="00DE2D8E" w:rsidRDefault="00DE2D8E" w:rsidP="005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(практика по получению первичных профессиональных умений и навыков)</w:t>
      </w:r>
    </w:p>
    <w:p w:rsidR="00DE2D8E" w:rsidRDefault="00DE2D8E" w:rsidP="005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DE2D8E" w:rsidRDefault="00DE2D8E" w:rsidP="005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 практика</w:t>
      </w:r>
    </w:p>
    <w:p w:rsidR="00DE2D8E" w:rsidRDefault="00DE2D8E" w:rsidP="005128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27.04.02 Управление качеством</w:t>
      </w:r>
    </w:p>
    <w:p w:rsidR="00802194" w:rsidRPr="00DE2D8E" w:rsidRDefault="00802194" w:rsidP="005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(практика по получению первичных профессиональных умений и навыков)</w:t>
      </w:r>
    </w:p>
    <w:p w:rsidR="00802194" w:rsidRDefault="00802194" w:rsidP="005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802194" w:rsidRDefault="00802194" w:rsidP="005128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 практика</w:t>
      </w:r>
    </w:p>
    <w:p w:rsidR="00DE2D8E" w:rsidRPr="00DE2D8E" w:rsidRDefault="00DE2D8E" w:rsidP="00DE2D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E2D8E" w:rsidRPr="00DE2D8E" w:rsidSect="005128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13ED"/>
    <w:multiLevelType w:val="multilevel"/>
    <w:tmpl w:val="23A2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32EC6"/>
    <w:multiLevelType w:val="hybridMultilevel"/>
    <w:tmpl w:val="8E88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465"/>
    <w:rsid w:val="00076518"/>
    <w:rsid w:val="000812DF"/>
    <w:rsid w:val="0008417F"/>
    <w:rsid w:val="00096C3D"/>
    <w:rsid w:val="000C63F4"/>
    <w:rsid w:val="000F49E3"/>
    <w:rsid w:val="00111C90"/>
    <w:rsid w:val="0016582D"/>
    <w:rsid w:val="001B7CBE"/>
    <w:rsid w:val="001C0A34"/>
    <w:rsid w:val="0026349F"/>
    <w:rsid w:val="0026629B"/>
    <w:rsid w:val="002A21F1"/>
    <w:rsid w:val="002A3DE6"/>
    <w:rsid w:val="002A4659"/>
    <w:rsid w:val="002A6023"/>
    <w:rsid w:val="002E4F54"/>
    <w:rsid w:val="00364465"/>
    <w:rsid w:val="003E261E"/>
    <w:rsid w:val="00451839"/>
    <w:rsid w:val="0046260F"/>
    <w:rsid w:val="004B55D9"/>
    <w:rsid w:val="005128C7"/>
    <w:rsid w:val="00592BCE"/>
    <w:rsid w:val="005C1C15"/>
    <w:rsid w:val="005C74BA"/>
    <w:rsid w:val="0062045E"/>
    <w:rsid w:val="0062498F"/>
    <w:rsid w:val="00650B89"/>
    <w:rsid w:val="006C3976"/>
    <w:rsid w:val="006C70C6"/>
    <w:rsid w:val="006D7EDF"/>
    <w:rsid w:val="00716C22"/>
    <w:rsid w:val="00732D57"/>
    <w:rsid w:val="0074496C"/>
    <w:rsid w:val="0074637D"/>
    <w:rsid w:val="00802194"/>
    <w:rsid w:val="0080543C"/>
    <w:rsid w:val="00825B6D"/>
    <w:rsid w:val="00854EB6"/>
    <w:rsid w:val="008A6F08"/>
    <w:rsid w:val="008C20BD"/>
    <w:rsid w:val="008F75E3"/>
    <w:rsid w:val="00941AF7"/>
    <w:rsid w:val="0095572D"/>
    <w:rsid w:val="0099046D"/>
    <w:rsid w:val="009E25FB"/>
    <w:rsid w:val="00A0256F"/>
    <w:rsid w:val="00A357CC"/>
    <w:rsid w:val="00A568C4"/>
    <w:rsid w:val="00A85F03"/>
    <w:rsid w:val="00B51D49"/>
    <w:rsid w:val="00B6385B"/>
    <w:rsid w:val="00B760EC"/>
    <w:rsid w:val="00B92412"/>
    <w:rsid w:val="00C147B4"/>
    <w:rsid w:val="00C248E1"/>
    <w:rsid w:val="00C83627"/>
    <w:rsid w:val="00CC63BF"/>
    <w:rsid w:val="00CE1980"/>
    <w:rsid w:val="00CE705C"/>
    <w:rsid w:val="00CF0A8D"/>
    <w:rsid w:val="00D36896"/>
    <w:rsid w:val="00D459E8"/>
    <w:rsid w:val="00DA35DA"/>
    <w:rsid w:val="00DE2D8E"/>
    <w:rsid w:val="00E42639"/>
    <w:rsid w:val="00E613A1"/>
    <w:rsid w:val="00E96269"/>
    <w:rsid w:val="00EA5FEA"/>
    <w:rsid w:val="00EB4375"/>
    <w:rsid w:val="00EF21CA"/>
    <w:rsid w:val="00F25842"/>
    <w:rsid w:val="00F3520E"/>
    <w:rsid w:val="00FB6998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D7AD0-913F-460F-8D03-D766476D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629B"/>
  </w:style>
  <w:style w:type="paragraph" w:styleId="a4">
    <w:name w:val="Balloon Text"/>
    <w:basedOn w:val="a"/>
    <w:link w:val="a5"/>
    <w:uiPriority w:val="99"/>
    <w:semiHidden/>
    <w:unhideWhenUsed/>
    <w:rsid w:val="000F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2BC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B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B4375"/>
    <w:rPr>
      <w:b/>
      <w:bCs/>
    </w:rPr>
  </w:style>
  <w:style w:type="character" w:styleId="a9">
    <w:name w:val="Hyperlink"/>
    <w:basedOn w:val="a0"/>
    <w:uiPriority w:val="99"/>
    <w:unhideWhenUsed/>
    <w:rsid w:val="00EB4375"/>
    <w:rPr>
      <w:color w:val="0000FF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E962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E962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pkkbs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3D9F-61AA-482E-98CA-C340F04D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2016-10-19T05:40:00Z</cp:lastPrinted>
  <dcterms:created xsi:type="dcterms:W3CDTF">2017-03-19T08:31:00Z</dcterms:created>
  <dcterms:modified xsi:type="dcterms:W3CDTF">2017-03-20T09:12:00Z</dcterms:modified>
</cp:coreProperties>
</file>