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D" w:rsidRDefault="005E4F54" w:rsidP="00CC135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3252" wp14:editId="252530EF">
                <wp:simplePos x="0" y="0"/>
                <wp:positionH relativeFrom="column">
                  <wp:posOffset>-2023110</wp:posOffset>
                </wp:positionH>
                <wp:positionV relativeFrom="paragraph">
                  <wp:posOffset>13335</wp:posOffset>
                </wp:positionV>
                <wp:extent cx="914400" cy="257175"/>
                <wp:effectExtent l="0" t="0" r="1270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204" w:rsidRDefault="005E4F54">
                            <w:r w:rsidRPr="005E4F54"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КБГУ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59.3pt;margin-top:1.0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" fillcolor="white [3201]" strokeweight=".5pt">
                <v:textbox>
                  <w:txbxContent>
                    <w:p w:rsidR="00496204" w:rsidRDefault="005E4F54">
                      <w:r w:rsidRPr="005E4F54"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КБГУ</w:t>
                      </w:r>
                    </w:p>
                  </w:txbxContent>
                </v:textbox>
              </v:shape>
            </w:pict>
          </mc:Fallback>
        </mc:AlternateContent>
      </w:r>
      <w:r w:rsidR="004962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C64D94" wp14:editId="4F9AFCEF">
            <wp:simplePos x="0" y="0"/>
            <wp:positionH relativeFrom="margin">
              <wp:posOffset>-47625</wp:posOffset>
            </wp:positionH>
            <wp:positionV relativeFrom="margin">
              <wp:posOffset>9525</wp:posOffset>
            </wp:positionV>
            <wp:extent cx="1895475" cy="1899920"/>
            <wp:effectExtent l="0" t="0" r="9525" b="5080"/>
            <wp:wrapSquare wrapText="bothSides"/>
            <wp:docPr id="1" name="Рисунок 1" descr="https://im0-tub-ru.yandex.net/i?id=ef33cb229cb15ad6d06faf908a5627e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f33cb229cb15ad6d06faf908a5627e2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359" w:rsidRPr="00CC1359">
        <w:rPr>
          <w:rFonts w:ascii="Times New Roman" w:hAnsi="Times New Roman" w:cs="Times New Roman"/>
          <w:b/>
          <w:i/>
        </w:rPr>
        <w:t>КАФЕДРА БИОХИМИИ И ХИМИЧЕСКОЙ ЭКОЛОГИИ</w:t>
      </w:r>
    </w:p>
    <w:p w:rsidR="00CC1359" w:rsidRPr="005E4F54" w:rsidRDefault="00CC1359" w:rsidP="00CC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54">
        <w:rPr>
          <w:rFonts w:ascii="Times New Roman" w:hAnsi="Times New Roman" w:cs="Times New Roman"/>
          <w:b/>
          <w:sz w:val="28"/>
          <w:szCs w:val="28"/>
        </w:rPr>
        <w:t xml:space="preserve">Программа  работы кружка </w:t>
      </w:r>
      <w:r w:rsidRPr="005E4F5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«Экология и Я»</w:t>
      </w:r>
    </w:p>
    <w:p w:rsidR="00CC1359" w:rsidRPr="005E4F54" w:rsidRDefault="00CC1359" w:rsidP="00CC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54">
        <w:rPr>
          <w:rFonts w:ascii="Times New Roman" w:hAnsi="Times New Roman" w:cs="Times New Roman"/>
          <w:b/>
          <w:sz w:val="28"/>
          <w:szCs w:val="28"/>
        </w:rPr>
        <w:t>Целью  работы кружка является:</w:t>
      </w:r>
    </w:p>
    <w:p w:rsidR="00CC1359" w:rsidRPr="00CC1359" w:rsidRDefault="00CC1359" w:rsidP="00CC135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студентов</w:t>
      </w:r>
      <w:r w:rsidRPr="00CC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любить, беречь, улучшать окружающий мир, соблюдать главное правило нахождения в природе: </w:t>
      </w:r>
      <w:r w:rsidRPr="00CC13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навреди!</w:t>
      </w:r>
    </w:p>
    <w:p w:rsidR="00CC1359" w:rsidRPr="00496204" w:rsidRDefault="005E4F54" w:rsidP="00CC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BB7A" wp14:editId="06F62086">
                <wp:simplePos x="0" y="0"/>
                <wp:positionH relativeFrom="column">
                  <wp:posOffset>-2023110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397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F54" w:rsidRPr="005E4F54" w:rsidRDefault="005E4F54">
                            <w:pP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E4F54"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Институт химии и биологии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59.3pt;margin-top:5.8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" fillcolor="white [3201]" strokeweight=".5pt">
                <v:textbox>
                  <w:txbxContent>
                    <w:p w:rsidR="005E4F54" w:rsidRPr="005E4F54" w:rsidRDefault="005E4F54">
                      <w:pPr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E4F54"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Институт химии и биологии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5E4F54" w:rsidRDefault="005E4F54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F54" w:rsidRPr="005E4F54" w:rsidRDefault="005E4F54" w:rsidP="00496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54">
        <w:rPr>
          <w:rFonts w:ascii="Times New Roman" w:hAnsi="Times New Roman" w:cs="Times New Roman"/>
          <w:b/>
          <w:sz w:val="28"/>
          <w:szCs w:val="28"/>
        </w:rPr>
        <w:t xml:space="preserve">ЗАДАЧИ КРУЖКА: </w:t>
      </w:r>
    </w:p>
    <w:p w:rsidR="00CC1359" w:rsidRPr="00496204" w:rsidRDefault="00CC1359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04">
        <w:rPr>
          <w:rFonts w:ascii="Times New Roman" w:hAnsi="Times New Roman" w:cs="Times New Roman"/>
          <w:sz w:val="28"/>
          <w:szCs w:val="28"/>
        </w:rPr>
        <w:t>- воспитывать в студентах  стремление к  бережному отношению к окружающей природе;</w:t>
      </w:r>
    </w:p>
    <w:p w:rsidR="00CC1359" w:rsidRPr="00496204" w:rsidRDefault="00CC1359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04">
        <w:rPr>
          <w:rFonts w:ascii="Times New Roman" w:hAnsi="Times New Roman" w:cs="Times New Roman"/>
          <w:sz w:val="28"/>
          <w:szCs w:val="28"/>
        </w:rPr>
        <w:t>- воспитывать гордость за богатство и красоту родного края;</w:t>
      </w:r>
    </w:p>
    <w:p w:rsidR="00CC1359" w:rsidRPr="00496204" w:rsidRDefault="00CC1359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04">
        <w:rPr>
          <w:rFonts w:ascii="Times New Roman" w:hAnsi="Times New Roman" w:cs="Times New Roman"/>
          <w:sz w:val="28"/>
          <w:szCs w:val="28"/>
        </w:rPr>
        <w:t>- развивать стремление совершенствоваться в своей будущей специальности;</w:t>
      </w:r>
    </w:p>
    <w:p w:rsidR="00CC1359" w:rsidRPr="00496204" w:rsidRDefault="00CC1359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04">
        <w:rPr>
          <w:rFonts w:ascii="Times New Roman" w:hAnsi="Times New Roman" w:cs="Times New Roman"/>
          <w:sz w:val="28"/>
          <w:szCs w:val="28"/>
        </w:rPr>
        <w:t xml:space="preserve">- </w:t>
      </w:r>
      <w:r w:rsidR="00496204" w:rsidRPr="00496204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496204">
        <w:rPr>
          <w:rFonts w:ascii="Times New Roman" w:hAnsi="Times New Roman" w:cs="Times New Roman"/>
          <w:sz w:val="28"/>
          <w:szCs w:val="28"/>
        </w:rPr>
        <w:t>анализировать</w:t>
      </w:r>
      <w:r w:rsidR="00496204" w:rsidRPr="00496204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различных техногенных процессов;</w:t>
      </w:r>
    </w:p>
    <w:p w:rsidR="00496204" w:rsidRDefault="00496204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204">
        <w:rPr>
          <w:rFonts w:ascii="Times New Roman" w:hAnsi="Times New Roman" w:cs="Times New Roman"/>
          <w:sz w:val="28"/>
          <w:szCs w:val="28"/>
        </w:rPr>
        <w:t>- учить анализировать состояние окружающей среды и ее воздействие на организм человека.</w:t>
      </w:r>
    </w:p>
    <w:p w:rsidR="00496204" w:rsidRDefault="00496204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204" w:rsidRDefault="00496204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кружка организовываются и проводятся сотрудниками кафедры</w:t>
      </w:r>
      <w:r w:rsidR="005E4F54">
        <w:rPr>
          <w:rFonts w:ascii="Times New Roman" w:hAnsi="Times New Roman" w:cs="Times New Roman"/>
          <w:sz w:val="28"/>
          <w:szCs w:val="28"/>
        </w:rPr>
        <w:t xml:space="preserve"> биохимии и химической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04" w:rsidRPr="00496204" w:rsidRDefault="00496204" w:rsidP="0049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следующего заседания «Организация утилизации твердых бытовых отходов». </w:t>
      </w:r>
    </w:p>
    <w:sectPr w:rsidR="00496204" w:rsidRPr="0049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9"/>
    <w:rsid w:val="00496204"/>
    <w:rsid w:val="005E4F54"/>
    <w:rsid w:val="00CC1359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2017-03-13T14:49:00Z</dcterms:created>
  <dcterms:modified xsi:type="dcterms:W3CDTF">2017-03-13T15:14:00Z</dcterms:modified>
</cp:coreProperties>
</file>