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FC" w:rsidRPr="008C49FC" w:rsidRDefault="001958BD" w:rsidP="008C49FC">
      <w:pPr>
        <w:pStyle w:val="21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bookmarkStart w:id="0" w:name="bookmark0"/>
      <w:bookmarkStart w:id="1" w:name="_GoBack"/>
      <w:r>
        <w:rPr>
          <w:noProof/>
          <w:lang w:bidi="ar-SA"/>
        </w:rPr>
        <w:drawing>
          <wp:inline distT="0" distB="0" distL="0" distR="0">
            <wp:extent cx="1892410" cy="1892410"/>
            <wp:effectExtent l="0" t="0" r="0" b="0"/>
            <wp:docPr id="1" name="Рисунок 1" descr="http://www.msk.festivalnauki.ru/sites/default/files/styles/thumb70_70/public/unnamed.png?itok=PHT5Er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k.festivalnauki.ru/sites/default/files/styles/thumb70_70/public/unnamed.png?itok=PHT5ErW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59" cy="192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bookmarkEnd w:id="0"/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 xml:space="preserve">Антон </w:t>
      </w:r>
      <w:r w:rsidR="008C49FC" w:rsidRPr="008C49FC">
        <w:rPr>
          <w:sz w:val="28"/>
          <w:szCs w:val="28"/>
          <w:lang w:val="ru-RU" w:eastAsia="ru-RU" w:bidi="ru-RU"/>
        </w:rPr>
        <w:t xml:space="preserve">Леонидович </w:t>
      </w:r>
      <w:r w:rsidRPr="008C49FC">
        <w:rPr>
          <w:sz w:val="28"/>
          <w:szCs w:val="28"/>
          <w:lang w:val="ru-RU" w:eastAsia="ru-RU" w:bidi="ru-RU"/>
        </w:rPr>
        <w:t xml:space="preserve">Попов </w:t>
      </w:r>
      <w:r w:rsidR="008C49FC" w:rsidRPr="008C49FC">
        <w:rPr>
          <w:sz w:val="28"/>
          <w:szCs w:val="28"/>
          <w:lang w:val="ru-RU" w:eastAsia="ru-RU" w:bidi="ru-RU"/>
        </w:rPr>
        <w:t>–</w:t>
      </w:r>
      <w:r w:rsidRPr="008C49FC">
        <w:rPr>
          <w:sz w:val="28"/>
          <w:szCs w:val="28"/>
          <w:lang w:val="ru-RU" w:eastAsia="ru-RU" w:bidi="ru-RU"/>
        </w:rPr>
        <w:t xml:space="preserve"> к</w:t>
      </w:r>
      <w:r w:rsidR="008C49FC" w:rsidRPr="008C49FC">
        <w:rPr>
          <w:sz w:val="28"/>
          <w:szCs w:val="28"/>
          <w:lang w:val="ru-RU" w:eastAsia="ru-RU" w:bidi="ru-RU"/>
        </w:rPr>
        <w:t>андидат биологических наук,</w:t>
      </w:r>
      <w:r w:rsidRPr="008C49FC">
        <w:rPr>
          <w:sz w:val="28"/>
          <w:szCs w:val="28"/>
          <w:lang w:val="ru-RU" w:eastAsia="ru-RU" w:bidi="ru-RU"/>
        </w:rPr>
        <w:t xml:space="preserve"> н</w:t>
      </w:r>
      <w:r w:rsidR="008C49FC" w:rsidRPr="008C49FC">
        <w:rPr>
          <w:sz w:val="28"/>
          <w:szCs w:val="28"/>
          <w:lang w:val="ru-RU" w:eastAsia="ru-RU" w:bidi="ru-RU"/>
        </w:rPr>
        <w:t>аучный сотрудник</w:t>
      </w:r>
      <w:r w:rsidRPr="008C49FC">
        <w:rPr>
          <w:sz w:val="28"/>
          <w:szCs w:val="28"/>
          <w:lang w:val="ru-RU" w:eastAsia="ru-RU" w:bidi="ru-RU"/>
        </w:rPr>
        <w:t xml:space="preserve"> лаборатории роста клеток и тканей Института теоретической и экспериментальной</w:t>
      </w:r>
      <w:r w:rsidR="008C49FC" w:rsidRPr="008C49FC">
        <w:rPr>
          <w:sz w:val="28"/>
          <w:szCs w:val="28"/>
          <w:lang w:val="ru-RU"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 xml:space="preserve">биофизики РАН </w:t>
      </w:r>
    </w:p>
    <w:p w:rsidR="00C0643C" w:rsidRPr="008C49FC" w:rsidRDefault="004644F0" w:rsidP="008C49FC">
      <w:pPr>
        <w:pStyle w:val="21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bookmarkStart w:id="2" w:name="bookmark1"/>
      <w:r w:rsidRPr="008C49FC">
        <w:rPr>
          <w:sz w:val="28"/>
          <w:szCs w:val="28"/>
        </w:rPr>
        <w:t>Научные интересы:</w:t>
      </w:r>
      <w:bookmarkEnd w:id="2"/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Наноматериалы, биоматериалы, стволовые клетки, клеточные технологии, пролиферации, полимерные скаффолды, наночастицы диоксида церия, окислительный стресс, тераностика, радиопротекция, модуляция эффектов ионизирующего излучения, антиоксиданты.</w:t>
      </w:r>
    </w:p>
    <w:p w:rsidR="00C0643C" w:rsidRPr="008C49FC" w:rsidRDefault="004644F0" w:rsidP="008C49FC">
      <w:pPr>
        <w:pStyle w:val="21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bookmarkStart w:id="3" w:name="bookmark2"/>
      <w:r w:rsidRPr="008C49FC">
        <w:rPr>
          <w:sz w:val="28"/>
          <w:szCs w:val="28"/>
        </w:rPr>
        <w:t>Занимаемые должности:</w:t>
      </w:r>
      <w:bookmarkEnd w:id="3"/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rStyle w:val="25"/>
          <w:sz w:val="28"/>
          <w:szCs w:val="28"/>
        </w:rPr>
        <w:t>2009 - по н.в.</w:t>
      </w:r>
      <w:r w:rsidRPr="008C49FC">
        <w:rPr>
          <w:rStyle w:val="26"/>
          <w:sz w:val="28"/>
          <w:szCs w:val="28"/>
        </w:rPr>
        <w:t xml:space="preserve"> - </w:t>
      </w:r>
      <w:r w:rsidRPr="008C49FC">
        <w:rPr>
          <w:sz w:val="28"/>
          <w:szCs w:val="28"/>
          <w:lang w:val="ru-RU" w:eastAsia="ru-RU" w:bidi="ru-RU"/>
        </w:rPr>
        <w:t>н.с. лаборатории роста клеток и тканей Института теоретической и</w:t>
      </w:r>
      <w:r w:rsidR="008C49FC" w:rsidRPr="008C49FC">
        <w:rPr>
          <w:sz w:val="28"/>
          <w:szCs w:val="28"/>
          <w:lang w:val="ru-RU"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экспериментальной биофизики РАН</w:t>
      </w:r>
    </w:p>
    <w:p w:rsidR="00C0643C" w:rsidRPr="008C49FC" w:rsidRDefault="004644F0" w:rsidP="008C49FC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8C49FC">
        <w:rPr>
          <w:rStyle w:val="31"/>
          <w:b/>
          <w:bCs/>
          <w:sz w:val="28"/>
          <w:szCs w:val="28"/>
        </w:rPr>
        <w:t>2015-2016</w:t>
      </w:r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 xml:space="preserve">приглашенный исследователь в </w:t>
      </w:r>
      <w:r w:rsidRPr="008C49FC">
        <w:rPr>
          <w:sz w:val="28"/>
          <w:szCs w:val="28"/>
        </w:rPr>
        <w:t>NanoBioLab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 xml:space="preserve">Школы инжиниринга и материаловедения Лондонского университета Королевы Марии под руководством профессора Г.Б. Сухорукова </w:t>
      </w:r>
      <w:r w:rsidRPr="008C49FC">
        <w:rPr>
          <w:rStyle w:val="25"/>
          <w:sz w:val="28"/>
          <w:szCs w:val="28"/>
        </w:rPr>
        <w:t>2011-2015</w:t>
      </w:r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Аспирантура учебного Центра биофизики и биомедицины Пущинского государственного</w:t>
      </w:r>
      <w:r w:rsidR="008C49FC" w:rsidRPr="008C49FC">
        <w:rPr>
          <w:sz w:val="28"/>
          <w:szCs w:val="28"/>
          <w:lang w:val="ru-RU"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университета, Московская область, Пущино, Россия</w:t>
      </w:r>
    </w:p>
    <w:p w:rsidR="00C0643C" w:rsidRPr="008C49FC" w:rsidRDefault="004644F0" w:rsidP="008C49FC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8C49FC">
        <w:rPr>
          <w:rStyle w:val="31"/>
          <w:b/>
          <w:bCs/>
          <w:sz w:val="28"/>
          <w:szCs w:val="28"/>
        </w:rPr>
        <w:t>2009-2011</w:t>
      </w:r>
    </w:p>
    <w:p w:rsidR="008C49F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ru-RU" w:eastAsia="ru-RU" w:bidi="ru-RU"/>
        </w:rPr>
      </w:pPr>
      <w:r w:rsidRPr="008C49FC">
        <w:rPr>
          <w:sz w:val="28"/>
          <w:szCs w:val="28"/>
          <w:lang w:val="ru-RU" w:eastAsia="ru-RU" w:bidi="ru-RU"/>
        </w:rPr>
        <w:t xml:space="preserve">Магистратура учебного Центра биофизики и биомедицины Пущинского государственного университета, Московская область, Пущино, Россия </w:t>
      </w:r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rStyle w:val="25"/>
          <w:sz w:val="28"/>
          <w:szCs w:val="28"/>
        </w:rPr>
        <w:t>2009- 2017</w:t>
      </w:r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м.н.с. лаборатории роста клеток и тканей Института теоретической и экспериментальной</w:t>
      </w:r>
      <w:r w:rsidR="008C49FC" w:rsidRPr="008C49FC">
        <w:rPr>
          <w:sz w:val="28"/>
          <w:szCs w:val="28"/>
          <w:lang w:val="ru-RU"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биофизики РАН</w:t>
      </w:r>
    </w:p>
    <w:p w:rsidR="00C0643C" w:rsidRPr="008C49FC" w:rsidRDefault="004644F0" w:rsidP="008C49FC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8C49FC">
        <w:rPr>
          <w:rStyle w:val="31"/>
          <w:b/>
          <w:bCs/>
          <w:sz w:val="28"/>
          <w:szCs w:val="28"/>
        </w:rPr>
        <w:t>2004-2009</w:t>
      </w:r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Бакалавриат Кабардино-Балкарского государственного университета имени Х.М. Бербекова (с отличием)</w:t>
      </w:r>
    </w:p>
    <w:p w:rsidR="00C0643C" w:rsidRPr="008C49FC" w:rsidRDefault="004644F0" w:rsidP="008C49FC">
      <w:pPr>
        <w:pStyle w:val="21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bookmarkStart w:id="4" w:name="bookmark3"/>
      <w:r w:rsidRPr="008C49FC">
        <w:rPr>
          <w:sz w:val="28"/>
          <w:szCs w:val="28"/>
        </w:rPr>
        <w:t>Дополнительное образование:</w:t>
      </w:r>
      <w:bookmarkEnd w:id="4"/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rStyle w:val="26"/>
          <w:sz w:val="28"/>
          <w:szCs w:val="28"/>
        </w:rPr>
        <w:t xml:space="preserve">2016- </w:t>
      </w:r>
      <w:r w:rsidRPr="008C49FC">
        <w:rPr>
          <w:sz w:val="28"/>
          <w:szCs w:val="28"/>
          <w:lang w:val="ru-RU"/>
        </w:rPr>
        <w:t>20</w:t>
      </w:r>
      <w:r w:rsidRPr="008C49FC">
        <w:rPr>
          <w:sz w:val="28"/>
          <w:szCs w:val="28"/>
        </w:rPr>
        <w:t>th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CIMO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 xml:space="preserve">Зимняя школа </w:t>
      </w:r>
      <w:r w:rsidRPr="008C49FC">
        <w:rPr>
          <w:sz w:val="28"/>
          <w:szCs w:val="28"/>
          <w:lang w:val="ru-RU"/>
        </w:rPr>
        <w:t>“</w:t>
      </w:r>
      <w:r w:rsidRPr="008C49FC">
        <w:rPr>
          <w:sz w:val="28"/>
          <w:szCs w:val="28"/>
        </w:rPr>
        <w:t>Brains</w:t>
      </w:r>
      <w:r w:rsidRPr="008C49FC">
        <w:rPr>
          <w:sz w:val="28"/>
          <w:szCs w:val="28"/>
          <w:lang w:val="ru-RU"/>
        </w:rPr>
        <w:t xml:space="preserve">, </w:t>
      </w:r>
      <w:r w:rsidRPr="008C49FC">
        <w:rPr>
          <w:sz w:val="28"/>
          <w:szCs w:val="28"/>
        </w:rPr>
        <w:t>genes</w:t>
      </w:r>
      <w:r w:rsidRPr="008C49FC">
        <w:rPr>
          <w:sz w:val="28"/>
          <w:szCs w:val="28"/>
          <w:lang w:val="ru-RU"/>
        </w:rPr>
        <w:t xml:space="preserve">, </w:t>
      </w:r>
      <w:r w:rsidRPr="008C49FC">
        <w:rPr>
          <w:sz w:val="28"/>
          <w:szCs w:val="28"/>
        </w:rPr>
        <w:t>drugs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and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languages</w:t>
      </w:r>
      <w:r w:rsidRPr="008C49FC">
        <w:rPr>
          <w:sz w:val="28"/>
          <w:szCs w:val="28"/>
          <w:lang w:val="ru-RU"/>
        </w:rPr>
        <w:t xml:space="preserve">: </w:t>
      </w:r>
      <w:r w:rsidRPr="008C49FC">
        <w:rPr>
          <w:sz w:val="28"/>
          <w:szCs w:val="28"/>
        </w:rPr>
        <w:t>crossroads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in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science</w:t>
      </w:r>
      <w:r w:rsidRPr="008C49FC">
        <w:rPr>
          <w:sz w:val="28"/>
          <w:szCs w:val="28"/>
          <w:lang w:val="ru-RU"/>
        </w:rPr>
        <w:t xml:space="preserve">“ 7 - 12 </w:t>
      </w:r>
      <w:r w:rsidRPr="008C49FC">
        <w:rPr>
          <w:sz w:val="28"/>
          <w:szCs w:val="28"/>
          <w:lang w:val="ru-RU" w:eastAsia="ru-RU" w:bidi="ru-RU"/>
        </w:rPr>
        <w:t xml:space="preserve">марта </w:t>
      </w:r>
      <w:r w:rsidRPr="008C49FC">
        <w:rPr>
          <w:sz w:val="28"/>
          <w:szCs w:val="28"/>
          <w:lang w:val="ru-RU"/>
        </w:rPr>
        <w:t xml:space="preserve">2016, </w:t>
      </w:r>
      <w:r w:rsidRPr="008C49FC">
        <w:rPr>
          <w:sz w:val="28"/>
          <w:szCs w:val="28"/>
          <w:lang w:val="ru-RU" w:eastAsia="ru-RU" w:bidi="ru-RU"/>
        </w:rPr>
        <w:t>Хельсинки, Финляндия.</w:t>
      </w:r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rStyle w:val="26"/>
          <w:sz w:val="28"/>
          <w:szCs w:val="28"/>
          <w:lang w:eastAsia="en-US" w:bidi="en-US"/>
        </w:rPr>
        <w:t xml:space="preserve">2015- </w:t>
      </w:r>
      <w:r w:rsidRPr="008C49FC">
        <w:rPr>
          <w:rStyle w:val="27"/>
          <w:sz w:val="28"/>
          <w:szCs w:val="28"/>
          <w:lang w:val="en-US" w:eastAsia="en-US" w:bidi="en-US"/>
        </w:rPr>
        <w:t>DoReMi</w:t>
      </w:r>
      <w:r w:rsidRPr="008C49FC">
        <w:rPr>
          <w:rStyle w:val="27"/>
          <w:sz w:val="28"/>
          <w:szCs w:val="28"/>
          <w:lang w:eastAsia="en-US" w:bidi="en-US"/>
        </w:rPr>
        <w:t xml:space="preserve"> </w:t>
      </w:r>
      <w:r w:rsidRPr="008C49FC">
        <w:rPr>
          <w:rStyle w:val="27"/>
          <w:sz w:val="28"/>
          <w:szCs w:val="28"/>
        </w:rPr>
        <w:t xml:space="preserve">курсы Молекулярные механизмы радиационно-индуцированного канцерогенеза, 3.04.2015 - 24.04.2015, </w:t>
      </w:r>
      <w:r w:rsidRPr="008C49FC">
        <w:rPr>
          <w:rStyle w:val="27"/>
          <w:sz w:val="28"/>
          <w:szCs w:val="28"/>
          <w:lang w:val="en-US" w:eastAsia="en-US" w:bidi="en-US"/>
        </w:rPr>
        <w:t>Helmholtz</w:t>
      </w:r>
      <w:r w:rsidRPr="008C49FC">
        <w:rPr>
          <w:rStyle w:val="27"/>
          <w:sz w:val="28"/>
          <w:szCs w:val="28"/>
          <w:lang w:eastAsia="en-US" w:bidi="en-US"/>
        </w:rPr>
        <w:t>-</w:t>
      </w:r>
      <w:r w:rsidRPr="008C49FC">
        <w:rPr>
          <w:rStyle w:val="27"/>
          <w:sz w:val="28"/>
          <w:szCs w:val="28"/>
          <w:lang w:val="en-US" w:eastAsia="en-US" w:bidi="en-US"/>
        </w:rPr>
        <w:t>Center</w:t>
      </w:r>
      <w:r w:rsidRPr="008C49FC">
        <w:rPr>
          <w:rStyle w:val="27"/>
          <w:sz w:val="28"/>
          <w:szCs w:val="28"/>
          <w:lang w:eastAsia="en-US" w:bidi="en-US"/>
        </w:rPr>
        <w:t xml:space="preserve"> </w:t>
      </w:r>
      <w:r w:rsidRPr="008C49FC">
        <w:rPr>
          <w:rStyle w:val="27"/>
          <w:sz w:val="28"/>
          <w:szCs w:val="28"/>
        </w:rPr>
        <w:t>Мюнхен / Германия.</w:t>
      </w:r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rStyle w:val="26"/>
          <w:sz w:val="28"/>
          <w:szCs w:val="28"/>
        </w:rPr>
        <w:t xml:space="preserve">2014 </w:t>
      </w:r>
      <w:r w:rsidRPr="008C49FC">
        <w:rPr>
          <w:sz w:val="28"/>
          <w:szCs w:val="28"/>
          <w:lang w:val="ru-RU" w:eastAsia="ru-RU" w:bidi="ru-RU"/>
        </w:rPr>
        <w:t xml:space="preserve">- </w:t>
      </w:r>
      <w:r w:rsidRPr="008C49FC">
        <w:rPr>
          <w:sz w:val="28"/>
          <w:szCs w:val="28"/>
        </w:rPr>
        <w:t>DoReMi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 xml:space="preserve">курсы, </w:t>
      </w:r>
      <w:r w:rsidRPr="008C49FC">
        <w:rPr>
          <w:sz w:val="28"/>
          <w:szCs w:val="28"/>
        </w:rPr>
        <w:t>InterRad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 xml:space="preserve">- Междисциплинарные исследования в радиобиологии, </w:t>
      </w:r>
      <w:r w:rsidRPr="008C49FC">
        <w:rPr>
          <w:sz w:val="28"/>
          <w:szCs w:val="28"/>
        </w:rPr>
        <w:t>Federal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Office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for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Radiation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Protection</w:t>
      </w:r>
      <w:r w:rsidRPr="008C49FC">
        <w:rPr>
          <w:sz w:val="28"/>
          <w:szCs w:val="28"/>
          <w:lang w:val="ru-RU"/>
        </w:rPr>
        <w:t xml:space="preserve">, 6-21 </w:t>
      </w:r>
      <w:r w:rsidRPr="008C49FC">
        <w:rPr>
          <w:sz w:val="28"/>
          <w:szCs w:val="28"/>
          <w:lang w:val="ru-RU" w:eastAsia="ru-RU" w:bidi="ru-RU"/>
        </w:rPr>
        <w:t xml:space="preserve">февраля, Мюнхен, Германия </w:t>
      </w:r>
      <w:r w:rsidRPr="008C49FC">
        <w:rPr>
          <w:rStyle w:val="26"/>
          <w:sz w:val="28"/>
          <w:szCs w:val="28"/>
        </w:rPr>
        <w:t xml:space="preserve">2014 </w:t>
      </w:r>
      <w:r w:rsidRPr="008C49FC">
        <w:rPr>
          <w:sz w:val="28"/>
          <w:szCs w:val="28"/>
          <w:lang w:val="ru-RU" w:eastAsia="ru-RU" w:bidi="ru-RU"/>
        </w:rPr>
        <w:t xml:space="preserve">- </w:t>
      </w:r>
      <w:r w:rsidRPr="008C49FC">
        <w:rPr>
          <w:sz w:val="28"/>
          <w:szCs w:val="28"/>
        </w:rPr>
        <w:t>DoReMi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 xml:space="preserve">курсы, Моделирование радиационных эффектов </w:t>
      </w:r>
      <w:r w:rsidRPr="008C49FC">
        <w:rPr>
          <w:sz w:val="28"/>
          <w:szCs w:val="28"/>
        </w:rPr>
        <w:t>Modelling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radiation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effects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 xml:space="preserve">от начальных физических событий, Физический </w:t>
      </w:r>
      <w:r w:rsidRPr="008C49FC">
        <w:rPr>
          <w:sz w:val="28"/>
          <w:szCs w:val="28"/>
          <w:lang w:val="ru-RU" w:eastAsia="ru-RU" w:bidi="ru-RU"/>
        </w:rPr>
        <w:lastRenderedPageBreak/>
        <w:t>факультет Университета города Павиа, 24мая -6 июня Павиа, Италия</w:t>
      </w:r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rStyle w:val="26"/>
          <w:sz w:val="28"/>
          <w:szCs w:val="28"/>
        </w:rPr>
        <w:t xml:space="preserve">2014 </w:t>
      </w:r>
      <w:r w:rsidRPr="008C49FC">
        <w:rPr>
          <w:sz w:val="28"/>
          <w:szCs w:val="28"/>
          <w:lang w:val="ru-RU" w:eastAsia="ru-RU" w:bidi="ru-RU"/>
        </w:rPr>
        <w:t>- Летняя школа Университета Сколково, Москва, Россия</w:t>
      </w:r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rStyle w:val="26"/>
          <w:sz w:val="28"/>
          <w:szCs w:val="28"/>
        </w:rPr>
        <w:t>2013</w:t>
      </w:r>
      <w:r w:rsidR="008C49FC">
        <w:rPr>
          <w:rStyle w:val="26"/>
          <w:sz w:val="28"/>
          <w:szCs w:val="28"/>
        </w:rPr>
        <w:t xml:space="preserve"> </w:t>
      </w:r>
      <w:r w:rsidRPr="008C49FC">
        <w:rPr>
          <w:rStyle w:val="26"/>
          <w:sz w:val="28"/>
          <w:szCs w:val="28"/>
        </w:rPr>
        <w:t xml:space="preserve">- </w:t>
      </w:r>
      <w:r w:rsidRPr="008C49FC">
        <w:rPr>
          <w:sz w:val="28"/>
          <w:szCs w:val="28"/>
          <w:lang w:val="ru-RU" w:eastAsia="ru-RU" w:bidi="ru-RU"/>
        </w:rPr>
        <w:t>Образовательный курс по дисциплине: «Введение в нанобиотехнологии» Московского государственного областного университета</w:t>
      </w:r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rStyle w:val="26"/>
          <w:sz w:val="28"/>
          <w:szCs w:val="28"/>
        </w:rPr>
        <w:t>2012</w:t>
      </w:r>
      <w:r w:rsidR="008C49FC">
        <w:rPr>
          <w:rStyle w:val="26"/>
          <w:sz w:val="28"/>
          <w:szCs w:val="28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- XIV международная молодежная научная школа имени А.С. Саенко «Современные проблемы радиобиологии».</w:t>
      </w:r>
    </w:p>
    <w:p w:rsidR="00C0643C" w:rsidRPr="008C49FC" w:rsidRDefault="004644F0" w:rsidP="008C49FC">
      <w:pPr>
        <w:pStyle w:val="10"/>
        <w:keepNext/>
        <w:keepLines/>
        <w:shd w:val="clear" w:color="auto" w:fill="auto"/>
        <w:spacing w:line="240" w:lineRule="auto"/>
        <w:jc w:val="left"/>
      </w:pPr>
      <w:bookmarkStart w:id="5" w:name="bookmark7"/>
      <w:r w:rsidRPr="008C49FC">
        <w:t>Квалификация и навыки:</w:t>
      </w:r>
      <w:bookmarkEnd w:id="5"/>
    </w:p>
    <w:p w:rsidR="00C0643C" w:rsidRPr="008C49FC" w:rsidRDefault="004644F0" w:rsidP="008C49FC">
      <w:pPr>
        <w:pStyle w:val="40"/>
        <w:shd w:val="clear" w:color="auto" w:fill="auto"/>
        <w:tabs>
          <w:tab w:val="left" w:pos="994"/>
          <w:tab w:val="left" w:pos="4411"/>
          <w:tab w:val="left" w:pos="7646"/>
        </w:tabs>
        <w:spacing w:line="240" w:lineRule="auto"/>
      </w:pPr>
      <w:r w:rsidRPr="008C49FC">
        <w:t xml:space="preserve">Работы с культурами клеток (выделение, пассирование, криоконсервация), тесты на цито-, гемо- и генотоксичность (МТТ, </w:t>
      </w:r>
      <w:r w:rsidR="008C49FC">
        <w:t xml:space="preserve">ЛДГ, микроядерный тест и т.д.), спектрофотометрия и спектрофлуорометрия, </w:t>
      </w:r>
      <w:r w:rsidRPr="008C49FC">
        <w:t>конфокальная</w:t>
      </w:r>
      <w:r w:rsidR="008C49FC">
        <w:t xml:space="preserve"> </w:t>
      </w:r>
      <w:r w:rsidRPr="008C49FC">
        <w:t xml:space="preserve">флуоресцентная микроскопия, работа с лабораторными животными, ПЦР-РВ, пробоподготовка образцов для ПЭМ и СЭМ, синтез полиэлектролитных микрокапсул методом послойной адсорбции </w:t>
      </w:r>
      <w:r w:rsidRPr="008C49FC">
        <w:rPr>
          <w:lang w:eastAsia="en-US" w:bidi="en-US"/>
        </w:rPr>
        <w:t>(</w:t>
      </w:r>
      <w:r w:rsidRPr="008C49FC">
        <w:rPr>
          <w:lang w:val="en-US" w:eastAsia="en-US" w:bidi="en-US"/>
        </w:rPr>
        <w:t>lbl</w:t>
      </w:r>
      <w:r w:rsidRPr="008C49FC">
        <w:rPr>
          <w:lang w:eastAsia="en-US" w:bidi="en-US"/>
        </w:rPr>
        <w:t>-</w:t>
      </w:r>
      <w:r w:rsidRPr="008C49FC">
        <w:rPr>
          <w:lang w:val="en-US" w:eastAsia="en-US" w:bidi="en-US"/>
        </w:rPr>
        <w:t>technique</w:t>
      </w:r>
      <w:r w:rsidRPr="008C49FC">
        <w:rPr>
          <w:lang w:eastAsia="en-US" w:bidi="en-US"/>
        </w:rPr>
        <w:t>).</w:t>
      </w:r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8C49FC">
        <w:rPr>
          <w:b/>
          <w:sz w:val="28"/>
          <w:szCs w:val="28"/>
          <w:lang w:val="ru-RU" w:eastAsia="ru-RU" w:bidi="ru-RU"/>
        </w:rPr>
        <w:t>Награды премии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749"/>
        </w:tabs>
        <w:spacing w:line="240" w:lineRule="auto"/>
        <w:ind w:hanging="360"/>
        <w:jc w:val="left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Лауреат Премии Губернатора Московской области для молодых ученых 2017</w:t>
      </w:r>
      <w:r w:rsidR="008C49FC">
        <w:rPr>
          <w:sz w:val="28"/>
          <w:szCs w:val="28"/>
          <w:lang w:val="ru-RU" w:eastAsia="ru-RU" w:bidi="ru-RU"/>
        </w:rPr>
        <w:t>;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749"/>
        </w:tabs>
        <w:spacing w:line="240" w:lineRule="auto"/>
        <w:ind w:hanging="360"/>
        <w:jc w:val="left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Победитель конкурса работ молодых ученых ИТЭБ РАН-2011, 2015, 2016</w:t>
      </w:r>
      <w:r w:rsidR="008C49FC">
        <w:rPr>
          <w:sz w:val="28"/>
          <w:szCs w:val="28"/>
          <w:lang w:val="ru-RU" w:eastAsia="ru-RU" w:bidi="ru-RU"/>
        </w:rPr>
        <w:t>;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749"/>
        </w:tabs>
        <w:spacing w:line="240" w:lineRule="auto"/>
        <w:ind w:hanging="360"/>
        <w:jc w:val="left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Победитель конкурса «УМНИК-2011» Фонда содействия РМФП НТС</w:t>
      </w:r>
      <w:r w:rsidR="008C49FC">
        <w:rPr>
          <w:sz w:val="28"/>
          <w:szCs w:val="28"/>
          <w:lang w:val="ru-RU" w:eastAsia="ru-RU" w:bidi="ru-RU"/>
        </w:rPr>
        <w:t>;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749"/>
        </w:tabs>
        <w:spacing w:line="240" w:lineRule="auto"/>
        <w:ind w:hanging="360"/>
        <w:jc w:val="left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Победитель Суперфинала конкурса «УМНИК - Сколковец», 2011</w:t>
      </w:r>
      <w:r w:rsidR="008C49FC">
        <w:rPr>
          <w:sz w:val="28"/>
          <w:szCs w:val="28"/>
          <w:lang w:val="ru-RU" w:eastAsia="ru-RU" w:bidi="ru-RU"/>
        </w:rPr>
        <w:t>;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749"/>
        </w:tabs>
        <w:spacing w:line="240" w:lineRule="auto"/>
        <w:ind w:hanging="36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Победитель конкурса «УМНИК на СТАРТ-2014» Фонда содействия инновациям</w:t>
      </w:r>
      <w:r w:rsidR="008C49FC">
        <w:rPr>
          <w:sz w:val="28"/>
          <w:szCs w:val="28"/>
          <w:lang w:val="ru-RU" w:eastAsia="ru-RU" w:bidi="ru-RU"/>
        </w:rPr>
        <w:t>;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749"/>
        </w:tabs>
        <w:spacing w:line="240" w:lineRule="auto"/>
        <w:ind w:hanging="36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Победитель конкурса «Поддержка развития внутрироссийской мобильности научных и научно-педагогических кадров путем выполнения научных исследований молодыми учеными и преподавателями в научно-образовательных центрах» ФЦП «Научные и научно-педагогические кадры инновационной России» на 2009-2013 годы</w:t>
      </w:r>
      <w:r w:rsidR="008C49FC">
        <w:rPr>
          <w:sz w:val="28"/>
          <w:szCs w:val="28"/>
          <w:lang w:val="ru-RU" w:eastAsia="ru-RU" w:bidi="ru-RU"/>
        </w:rPr>
        <w:t>;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749"/>
        </w:tabs>
        <w:spacing w:line="240" w:lineRule="auto"/>
        <w:ind w:hanging="36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Член Международной группы «100 инноваторов», в рамках Молодежной программы Московского международного форума инновационного раз</w:t>
      </w:r>
      <w:r w:rsidR="008C49FC">
        <w:rPr>
          <w:sz w:val="28"/>
          <w:szCs w:val="28"/>
          <w:lang w:val="ru-RU" w:eastAsia="ru-RU" w:bidi="ru-RU"/>
        </w:rPr>
        <w:t>вития «Открытые инновации-2014»;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749"/>
        </w:tabs>
        <w:spacing w:line="240" w:lineRule="auto"/>
        <w:ind w:hanging="360"/>
        <w:jc w:val="left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Член Нанотехнологического о</w:t>
      </w:r>
      <w:r w:rsidR="008C49FC">
        <w:rPr>
          <w:sz w:val="28"/>
          <w:szCs w:val="28"/>
          <w:lang w:val="ru-RU" w:eastAsia="ru-RU" w:bidi="ru-RU"/>
        </w:rPr>
        <w:t>бщества Российской Федерации;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749"/>
        </w:tabs>
        <w:spacing w:line="240" w:lineRule="auto"/>
        <w:ind w:hanging="36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 xml:space="preserve">Победитель конкурса на право прохождения стажировки в рамках </w:t>
      </w:r>
      <w:r w:rsidRPr="008C49FC">
        <w:rPr>
          <w:sz w:val="28"/>
          <w:szCs w:val="28"/>
        </w:rPr>
        <w:t>InterRAD</w:t>
      </w:r>
      <w:r w:rsid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urse</w:t>
      </w:r>
      <w:r w:rsidRPr="008C49FC">
        <w:rPr>
          <w:sz w:val="28"/>
          <w:szCs w:val="28"/>
          <w:lang w:val="ru-RU"/>
        </w:rPr>
        <w:t xml:space="preserve">, </w:t>
      </w:r>
      <w:r w:rsidRPr="008C49FC">
        <w:rPr>
          <w:sz w:val="28"/>
          <w:szCs w:val="28"/>
        </w:rPr>
        <w:t>DoReMi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Integrating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Low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Dose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Research</w:t>
      </w:r>
      <w:r w:rsidRPr="008C49FC">
        <w:rPr>
          <w:sz w:val="28"/>
          <w:szCs w:val="28"/>
          <w:lang w:val="ru-RU"/>
        </w:rPr>
        <w:t xml:space="preserve"> 3-14 </w:t>
      </w:r>
      <w:r w:rsidRPr="008C49FC">
        <w:rPr>
          <w:sz w:val="28"/>
          <w:szCs w:val="28"/>
        </w:rPr>
        <w:t>February</w:t>
      </w:r>
      <w:r w:rsidRPr="008C49FC">
        <w:rPr>
          <w:sz w:val="28"/>
          <w:szCs w:val="28"/>
          <w:lang w:val="ru-RU"/>
        </w:rPr>
        <w:t xml:space="preserve"> 2014, </w:t>
      </w:r>
      <w:r w:rsidRPr="008C49FC">
        <w:rPr>
          <w:sz w:val="28"/>
          <w:szCs w:val="28"/>
        </w:rPr>
        <w:t>BFS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Center</w:t>
      </w:r>
      <w:r w:rsidRPr="008C49FC">
        <w:rPr>
          <w:sz w:val="28"/>
          <w:szCs w:val="28"/>
          <w:lang w:val="ru-RU"/>
        </w:rPr>
        <w:t>, (</w:t>
      </w:r>
      <w:r w:rsidRPr="008C49FC">
        <w:rPr>
          <w:sz w:val="28"/>
          <w:szCs w:val="28"/>
        </w:rPr>
        <w:t>Munich</w:t>
      </w:r>
      <w:r w:rsidRPr="008C49FC">
        <w:rPr>
          <w:sz w:val="28"/>
          <w:szCs w:val="28"/>
          <w:lang w:val="ru-RU"/>
        </w:rPr>
        <w:t xml:space="preserve">, </w:t>
      </w:r>
      <w:r w:rsidRPr="008C49FC">
        <w:rPr>
          <w:sz w:val="28"/>
          <w:szCs w:val="28"/>
        </w:rPr>
        <w:t>Germany</w:t>
      </w:r>
      <w:r w:rsidRPr="008C49FC">
        <w:rPr>
          <w:sz w:val="28"/>
          <w:szCs w:val="28"/>
          <w:lang w:val="ru-RU"/>
        </w:rPr>
        <w:t xml:space="preserve">). </w:t>
      </w:r>
      <w:r w:rsidRPr="008C49FC">
        <w:rPr>
          <w:sz w:val="28"/>
          <w:szCs w:val="28"/>
          <w:lang w:val="ru-RU" w:eastAsia="ru-RU" w:bidi="ru-RU"/>
        </w:rPr>
        <w:t>Сертификат о прохождении обучения.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749"/>
        </w:tabs>
        <w:spacing w:line="240" w:lineRule="auto"/>
        <w:ind w:hanging="360"/>
        <w:jc w:val="both"/>
        <w:rPr>
          <w:sz w:val="28"/>
          <w:szCs w:val="28"/>
        </w:rPr>
      </w:pPr>
      <w:r w:rsidRPr="008C49FC">
        <w:rPr>
          <w:sz w:val="28"/>
          <w:szCs w:val="28"/>
          <w:lang w:val="ru-RU" w:eastAsia="ru-RU" w:bidi="ru-RU"/>
        </w:rPr>
        <w:t>Победитель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конкурса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на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прохождение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стажировки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в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рамках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</w:rPr>
        <w:t xml:space="preserve">InterRAD ^urse, Modelling radiation effects from initial physical events, 26 May - 6 June 2014 Department of Physics, University of Pavia (Pavia, Italy). </w:t>
      </w:r>
      <w:r w:rsidRPr="008C49FC">
        <w:rPr>
          <w:sz w:val="28"/>
          <w:szCs w:val="28"/>
          <w:lang w:val="ru-RU" w:eastAsia="ru-RU" w:bidi="ru-RU"/>
        </w:rPr>
        <w:t>Сертификат о прохождении обучения.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749"/>
        </w:tabs>
        <w:spacing w:line="240" w:lineRule="auto"/>
        <w:ind w:hanging="360"/>
        <w:jc w:val="both"/>
        <w:rPr>
          <w:sz w:val="28"/>
          <w:szCs w:val="28"/>
        </w:rPr>
      </w:pPr>
      <w:r w:rsidRPr="008C49FC">
        <w:rPr>
          <w:sz w:val="28"/>
          <w:szCs w:val="28"/>
          <w:lang w:val="ru-RU" w:eastAsia="ru-RU" w:bidi="ru-RU"/>
        </w:rPr>
        <w:t>Победитель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конкурса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на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прохождение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стажировки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в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рамках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</w:rPr>
        <w:t xml:space="preserve">InterRAD ^urse, The Molecular Mechanisms of Radiation Carcinogenesis 2-week training course 13.04.2015 - 24.04.2015, Helmholtz-Center Munich (Munich, Germany). </w:t>
      </w:r>
      <w:r w:rsidRPr="008C49FC">
        <w:rPr>
          <w:sz w:val="28"/>
          <w:szCs w:val="28"/>
          <w:lang w:val="ru-RU" w:eastAsia="ru-RU" w:bidi="ru-RU"/>
        </w:rPr>
        <w:t>Сертификат о прохождении обучения.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749"/>
        </w:tabs>
        <w:spacing w:line="240" w:lineRule="auto"/>
        <w:ind w:hanging="360"/>
        <w:jc w:val="both"/>
        <w:rPr>
          <w:sz w:val="28"/>
          <w:szCs w:val="28"/>
        </w:rPr>
      </w:pPr>
      <w:r w:rsidRPr="008C49FC">
        <w:rPr>
          <w:sz w:val="28"/>
          <w:szCs w:val="28"/>
          <w:lang w:val="ru-RU" w:eastAsia="ru-RU" w:bidi="ru-RU"/>
        </w:rPr>
        <w:t>Лауреат стипендии Президента РФ для обучения за рубежом 2014/2015. Сроки</w:t>
      </w:r>
    </w:p>
    <w:p w:rsidR="00C0643C" w:rsidRPr="008C49FC" w:rsidRDefault="004644F0" w:rsidP="008C49FC">
      <w:pPr>
        <w:pStyle w:val="23"/>
        <w:shd w:val="clear" w:color="auto" w:fill="auto"/>
        <w:tabs>
          <w:tab w:val="left" w:pos="2272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прохождения стажировки: Январь - июль 2015 года. Место прохождения стажировки:</w:t>
      </w:r>
      <w:r w:rsidRPr="008C49FC">
        <w:rPr>
          <w:sz w:val="28"/>
          <w:szCs w:val="28"/>
          <w:lang w:val="ru-RU" w:eastAsia="ru-RU" w:bidi="ru-RU"/>
        </w:rPr>
        <w:tab/>
        <w:t>лаборатория нано - и биоматериалов Школы инжиниринга и</w:t>
      </w:r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8C49FC">
        <w:rPr>
          <w:sz w:val="28"/>
          <w:szCs w:val="28"/>
          <w:lang w:val="ru-RU" w:eastAsia="ru-RU" w:bidi="ru-RU"/>
        </w:rPr>
        <w:t>материаловедения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Лондонского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университета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Королевы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Марии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</w:rPr>
        <w:t xml:space="preserve">(Nano- bio lab of </w:t>
      </w:r>
      <w:r w:rsidRPr="008C49FC">
        <w:rPr>
          <w:sz w:val="28"/>
          <w:szCs w:val="28"/>
        </w:rPr>
        <w:lastRenderedPageBreak/>
        <w:t xml:space="preserve">School of Engineering and Materials Science Queen Mary University of London, </w:t>
      </w:r>
      <w:r w:rsidRPr="008C49FC">
        <w:rPr>
          <w:sz w:val="28"/>
          <w:szCs w:val="28"/>
          <w:lang w:val="ru-RU" w:eastAsia="ru-RU" w:bidi="ru-RU"/>
        </w:rPr>
        <w:t>Великобритания</w:t>
      </w:r>
      <w:r w:rsidRPr="008C49FC">
        <w:rPr>
          <w:sz w:val="28"/>
          <w:szCs w:val="28"/>
          <w:lang w:eastAsia="ru-RU" w:bidi="ru-RU"/>
        </w:rPr>
        <w:t>.)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749"/>
        </w:tabs>
        <w:spacing w:line="240" w:lineRule="auto"/>
        <w:ind w:hanging="36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Лауреат стипендии Президента РФ для молодых ученых и аспирантов,</w:t>
      </w:r>
    </w:p>
    <w:p w:rsidR="00C0643C" w:rsidRPr="008C49FC" w:rsidRDefault="004644F0" w:rsidP="008C49FC">
      <w:pPr>
        <w:pStyle w:val="23"/>
        <w:shd w:val="clear" w:color="auto" w:fill="auto"/>
        <w:tabs>
          <w:tab w:val="left" w:pos="1989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осуществляющих перспективные научные исследования и разработки по приоритетным направлениям модернизации российской экономики 2016-2018 гг. по теме:</w:t>
      </w:r>
      <w:r w:rsidRPr="008C49FC">
        <w:rPr>
          <w:sz w:val="28"/>
          <w:szCs w:val="28"/>
          <w:lang w:val="ru-RU" w:eastAsia="ru-RU" w:bidi="ru-RU"/>
        </w:rPr>
        <w:tab/>
        <w:t>«Разработка системы внутриклеточной доставки терапевтических</w:t>
      </w:r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нанобиоматериалов с целью создания на ее основе новых фармацевтических препаратов».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749"/>
        </w:tabs>
        <w:spacing w:line="240" w:lineRule="auto"/>
        <w:ind w:hanging="36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Памятная медаль «300 лет М.В. Ломоносову» в 2017 за особые достижения в науке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730"/>
        </w:tabs>
        <w:spacing w:line="240" w:lineRule="auto"/>
        <w:ind w:hanging="36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Победитель городского конкурса работ молодых ученых, посвященного Празднику труда в Московской области (Пущино, 2017)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 xml:space="preserve">Куратор программы "УМНИК" в Московской области </w:t>
      </w:r>
      <w:r w:rsidRPr="008C49FC">
        <w:rPr>
          <w:sz w:val="28"/>
          <w:szCs w:val="28"/>
          <w:lang w:val="ru-RU"/>
        </w:rPr>
        <w:t>(</w:t>
      </w:r>
      <w:hyperlink r:id="rId8" w:history="1">
        <w:r w:rsidRPr="008C49FC">
          <w:rPr>
            <w:rStyle w:val="a3"/>
            <w:sz w:val="28"/>
            <w:szCs w:val="28"/>
          </w:rPr>
          <w:t>http</w:t>
        </w:r>
        <w:r w:rsidRPr="008C49FC">
          <w:rPr>
            <w:rStyle w:val="a3"/>
            <w:sz w:val="28"/>
            <w:szCs w:val="28"/>
            <w:lang w:val="ru-RU"/>
          </w:rPr>
          <w:t>://</w:t>
        </w:r>
        <w:r w:rsidRPr="008C49FC">
          <w:rPr>
            <w:rStyle w:val="a3"/>
            <w:sz w:val="28"/>
            <w:szCs w:val="28"/>
          </w:rPr>
          <w:t>umnik</w:t>
        </w:r>
        <w:r w:rsidRPr="008C49FC">
          <w:rPr>
            <w:rStyle w:val="a3"/>
            <w:sz w:val="28"/>
            <w:szCs w:val="28"/>
            <w:lang w:val="ru-RU"/>
          </w:rPr>
          <w:t>.</w:t>
        </w:r>
        <w:r w:rsidRPr="008C49FC">
          <w:rPr>
            <w:rStyle w:val="a3"/>
            <w:sz w:val="28"/>
            <w:szCs w:val="28"/>
          </w:rPr>
          <w:t>fasie</w:t>
        </w:r>
        <w:r w:rsidRPr="008C49FC">
          <w:rPr>
            <w:rStyle w:val="a3"/>
            <w:sz w:val="28"/>
            <w:szCs w:val="28"/>
            <w:lang w:val="ru-RU"/>
          </w:rPr>
          <w:t>.</w:t>
        </w:r>
        <w:r w:rsidRPr="008C49FC">
          <w:rPr>
            <w:rStyle w:val="a3"/>
            <w:sz w:val="28"/>
            <w:szCs w:val="28"/>
          </w:rPr>
          <w:t>ru</w:t>
        </w:r>
        <w:r w:rsidRPr="008C49FC">
          <w:rPr>
            <w:rStyle w:val="a3"/>
            <w:sz w:val="28"/>
            <w:szCs w:val="28"/>
            <w:lang w:val="ru-RU"/>
          </w:rPr>
          <w:t>/</w:t>
        </w:r>
        <w:r w:rsidRPr="008C49FC">
          <w:rPr>
            <w:rStyle w:val="a3"/>
            <w:sz w:val="28"/>
            <w:szCs w:val="28"/>
          </w:rPr>
          <w:t>moscow</w:t>
        </w:r>
      </w:hyperlink>
      <w:r w:rsidRPr="008C49FC">
        <w:rPr>
          <w:sz w:val="28"/>
          <w:szCs w:val="28"/>
          <w:lang w:val="ru-RU"/>
        </w:rPr>
        <w:t>)</w:t>
      </w:r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hanging="142"/>
        <w:rPr>
          <w:b/>
          <w:sz w:val="28"/>
          <w:szCs w:val="28"/>
          <w:lang w:val="ru-RU"/>
        </w:rPr>
      </w:pPr>
      <w:r w:rsidRPr="008C49FC">
        <w:rPr>
          <w:b/>
          <w:sz w:val="28"/>
          <w:szCs w:val="28"/>
          <w:lang w:val="ru-RU" w:eastAsia="ru-RU" w:bidi="ru-RU"/>
        </w:rPr>
        <w:t>Сведения о полученных соискателем грантах по заявленной тематике работы:</w:t>
      </w:r>
    </w:p>
    <w:p w:rsidR="00C0643C" w:rsidRPr="008C49FC" w:rsidRDefault="004644F0" w:rsidP="008C49FC">
      <w:pPr>
        <w:pStyle w:val="23"/>
        <w:shd w:val="clear" w:color="auto" w:fill="auto"/>
        <w:spacing w:line="240" w:lineRule="auto"/>
        <w:ind w:firstLine="0"/>
        <w:jc w:val="left"/>
        <w:rPr>
          <w:sz w:val="28"/>
          <w:szCs w:val="28"/>
          <w:lang w:val="ru-RU"/>
        </w:rPr>
      </w:pPr>
      <w:r w:rsidRPr="008C49FC">
        <w:rPr>
          <w:rStyle w:val="29"/>
          <w:sz w:val="28"/>
          <w:szCs w:val="28"/>
        </w:rPr>
        <w:t>В качестве руководителя: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spacing w:line="240" w:lineRule="auto"/>
        <w:ind w:hanging="36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 xml:space="preserve"> Грант РФФИ "Мой первый грант" № 14-04-32199 " мол_а Исследование молекулярно-генетических механизмов адаптивного ответа при воздействии ионизирующего излучение и нанокристаллического диоксида церия </w:t>
      </w:r>
      <w:r w:rsidRPr="008C49FC">
        <w:rPr>
          <w:rStyle w:val="28"/>
          <w:sz w:val="28"/>
          <w:szCs w:val="28"/>
        </w:rPr>
        <w:t>in</w:t>
      </w:r>
      <w:r w:rsidRPr="008C49FC">
        <w:rPr>
          <w:rStyle w:val="28"/>
          <w:sz w:val="28"/>
          <w:szCs w:val="28"/>
          <w:lang w:val="ru-RU"/>
        </w:rPr>
        <w:t xml:space="preserve"> </w:t>
      </w:r>
      <w:r w:rsidRPr="008C49FC">
        <w:rPr>
          <w:rStyle w:val="28"/>
          <w:sz w:val="28"/>
          <w:szCs w:val="28"/>
        </w:rPr>
        <w:t>vitro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 xml:space="preserve">и </w:t>
      </w:r>
      <w:r w:rsidRPr="008C49FC">
        <w:rPr>
          <w:rStyle w:val="28"/>
          <w:sz w:val="28"/>
          <w:szCs w:val="28"/>
        </w:rPr>
        <w:t>in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vivo</w:t>
      </w:r>
      <w:r w:rsidRPr="008C49FC">
        <w:rPr>
          <w:sz w:val="28"/>
          <w:szCs w:val="28"/>
          <w:lang w:val="ru-RU" w:eastAsia="ru-RU" w:bidi="ru-RU"/>
        </w:rPr>
        <w:t>/'на 2014-2015 годы.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1313"/>
        </w:tabs>
        <w:spacing w:line="240" w:lineRule="auto"/>
        <w:ind w:hanging="36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Грант РФФИ - Московская область № 14-44-03615 р_центр_а "Исследование ключевых клеточных сигнальных путей и механизмов активации транскрипционных факторов в формировании устойчивости к окислительному стрессу при воздействии ионизирующего излучения и нанокристаллического диоксида церия" на 2014-2016 годы.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1313"/>
        </w:tabs>
        <w:spacing w:line="240" w:lineRule="auto"/>
        <w:ind w:hanging="36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Грант Фонда содействия инновациям по программе "УМНИК-2011" Проект: «Разработка нового класса препаратов антиоксидантного действия на основе нанокристаллического диоксида церия»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1313"/>
        </w:tabs>
        <w:spacing w:line="240" w:lineRule="auto"/>
        <w:ind w:hanging="36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Грант Фонда содействия инновациям по программе «УМНИК на СТАРТ- 2014». Проект: «Разработка сапплимента на основе нанокристаллического диоксида церия для эффективного культивирования мезенхимальных стволовых клеток человека»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1313"/>
        </w:tabs>
        <w:spacing w:line="240" w:lineRule="auto"/>
        <w:ind w:hanging="36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 xml:space="preserve">Грант РФФИ-Московская область 17-44-500718 Разработка и исследование функционально-модифицированных биосовместимых полимерных покрытий для повышения эффективности культивирования мезенхимальных стволовых клеток (МСК) человека </w:t>
      </w:r>
      <w:r w:rsidRPr="008C49FC">
        <w:rPr>
          <w:sz w:val="28"/>
          <w:szCs w:val="28"/>
        </w:rPr>
        <w:t>in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vitro</w:t>
      </w:r>
      <w:r w:rsidRPr="008C49FC">
        <w:rPr>
          <w:sz w:val="28"/>
          <w:szCs w:val="28"/>
          <w:lang w:val="ru-RU"/>
        </w:rPr>
        <w:t>.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1313"/>
        </w:tabs>
        <w:spacing w:line="240" w:lineRule="auto"/>
        <w:ind w:hanging="36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Грант РНФ №17-73-10417 Нанокристаллический диоксид церия, допированный гадолинием: синтез, коллоидная стабильность в биологических средах и перспективы биомедицинского применения.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1313"/>
        </w:tabs>
        <w:spacing w:line="240" w:lineRule="auto"/>
        <w:ind w:hanging="360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 xml:space="preserve">Стипендиальный грант Президента РФ для обучения за рубежом 2014-2015 в Школе инжиниринга и материаловедения Лондонского университета Королевы Марии под руководством профессора Сухорукова Г.Б. по теме: </w:t>
      </w:r>
      <w:r w:rsidRPr="008C49FC">
        <w:rPr>
          <w:sz w:val="28"/>
          <w:szCs w:val="28"/>
          <w:lang w:val="ru-RU"/>
        </w:rPr>
        <w:t>"</w:t>
      </w:r>
      <w:r w:rsidRPr="008C49FC">
        <w:rPr>
          <w:sz w:val="28"/>
          <w:szCs w:val="28"/>
        </w:rPr>
        <w:t>Research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on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lastRenderedPageBreak/>
        <w:t>remote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controllable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micro</w:t>
      </w:r>
      <w:r w:rsidRPr="008C49FC">
        <w:rPr>
          <w:sz w:val="28"/>
          <w:szCs w:val="28"/>
          <w:lang w:val="ru-RU"/>
        </w:rPr>
        <w:t xml:space="preserve">- </w:t>
      </w:r>
      <w:r w:rsidRPr="008C49FC">
        <w:rPr>
          <w:sz w:val="28"/>
          <w:szCs w:val="28"/>
        </w:rPr>
        <w:t>and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nanosized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systems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for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delivery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of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therapeutics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and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in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situ</w:t>
      </w:r>
      <w:r w:rsidRPr="008C49FC">
        <w:rPr>
          <w:sz w:val="28"/>
          <w:szCs w:val="28"/>
          <w:lang w:val="ru-RU"/>
        </w:rPr>
        <w:t xml:space="preserve"> </w:t>
      </w:r>
      <w:r w:rsidRPr="008C49FC">
        <w:rPr>
          <w:sz w:val="28"/>
          <w:szCs w:val="28"/>
        </w:rPr>
        <w:t>sensing</w:t>
      </w:r>
      <w:r w:rsidRPr="008C49FC">
        <w:rPr>
          <w:sz w:val="28"/>
          <w:szCs w:val="28"/>
          <w:lang w:val="ru-RU"/>
        </w:rPr>
        <w:t xml:space="preserve"> ".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hanging="426"/>
        <w:jc w:val="both"/>
        <w:rPr>
          <w:sz w:val="28"/>
          <w:szCs w:val="28"/>
          <w:lang w:val="ru-RU"/>
        </w:rPr>
      </w:pPr>
      <w:r w:rsidRPr="008C49FC">
        <w:rPr>
          <w:sz w:val="28"/>
          <w:szCs w:val="28"/>
          <w:lang w:val="ru-RU" w:eastAsia="ru-RU" w:bidi="ru-RU"/>
        </w:rPr>
        <w:t>Стипендиальный грант Президента Российской Федерации молодым ученым</w:t>
      </w:r>
      <w:r w:rsidR="008C49FC">
        <w:rPr>
          <w:sz w:val="28"/>
          <w:szCs w:val="28"/>
          <w:lang w:val="ru-RU"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 xml:space="preserve">и аспирантам, осуществляющим перспективные научные исследования и разработки по приоритетным направлениям модернизации российской экономики, на </w:t>
      </w:r>
      <w:r w:rsidRPr="008C49FC">
        <w:rPr>
          <w:sz w:val="28"/>
          <w:szCs w:val="28"/>
          <w:lang w:val="ru-RU"/>
        </w:rPr>
        <w:t xml:space="preserve">2016-2018 </w:t>
      </w:r>
      <w:r w:rsidR="008C49FC" w:rsidRPr="008C49FC">
        <w:rPr>
          <w:sz w:val="28"/>
          <w:szCs w:val="28"/>
          <w:lang w:val="ru-RU" w:eastAsia="ru-RU" w:bidi="ru-RU"/>
        </w:rPr>
        <w:t xml:space="preserve">годы" по теме: "Разработка </w:t>
      </w:r>
      <w:r w:rsidRPr="008C49FC">
        <w:rPr>
          <w:sz w:val="28"/>
          <w:szCs w:val="28"/>
          <w:lang w:val="ru-RU" w:eastAsia="ru-RU" w:bidi="ru-RU"/>
        </w:rPr>
        <w:t>системы</w:t>
      </w:r>
      <w:r w:rsidR="008C49FC" w:rsidRPr="008C49FC">
        <w:rPr>
          <w:sz w:val="28"/>
          <w:szCs w:val="28"/>
          <w:lang w:val="ru-RU"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внутриклеточной доставки терапевтических нанобиоматериалов с целью создания на ее основе новых фармацевтических препаратов"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1313"/>
        </w:tabs>
        <w:spacing w:line="240" w:lineRule="auto"/>
        <w:ind w:hanging="360"/>
        <w:jc w:val="both"/>
        <w:rPr>
          <w:sz w:val="28"/>
          <w:szCs w:val="28"/>
        </w:rPr>
      </w:pPr>
      <w:r w:rsidRPr="008C49FC">
        <w:rPr>
          <w:sz w:val="28"/>
          <w:szCs w:val="28"/>
          <w:lang w:val="ru-RU" w:eastAsia="ru-RU" w:bidi="ru-RU"/>
        </w:rPr>
        <w:t>Трэвэл</w:t>
      </w:r>
      <w:r w:rsidRPr="008C49FC">
        <w:rPr>
          <w:sz w:val="28"/>
          <w:szCs w:val="28"/>
          <w:lang w:eastAsia="ru-RU" w:bidi="ru-RU"/>
        </w:rPr>
        <w:t xml:space="preserve"> -</w:t>
      </w:r>
      <w:r w:rsidRPr="008C49FC">
        <w:rPr>
          <w:sz w:val="28"/>
          <w:szCs w:val="28"/>
          <w:lang w:val="ru-RU" w:eastAsia="ru-RU" w:bidi="ru-RU"/>
        </w:rPr>
        <w:t>грант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на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участие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в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</w:rPr>
        <w:t>20th CIMO Winter School “Brains, genes, drugs and languages: crossroads in science“ 7 - 12 March 2016, Finland.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1313"/>
        </w:tabs>
        <w:spacing w:line="240" w:lineRule="auto"/>
        <w:ind w:hanging="360"/>
        <w:jc w:val="both"/>
        <w:rPr>
          <w:sz w:val="28"/>
          <w:szCs w:val="28"/>
        </w:rPr>
      </w:pPr>
      <w:r w:rsidRPr="008C49FC">
        <w:rPr>
          <w:sz w:val="28"/>
          <w:szCs w:val="28"/>
          <w:lang w:val="ru-RU" w:eastAsia="ru-RU" w:bidi="ru-RU"/>
        </w:rPr>
        <w:t>Трэвэл</w:t>
      </w:r>
      <w:r w:rsidRPr="008C49FC">
        <w:rPr>
          <w:sz w:val="28"/>
          <w:szCs w:val="28"/>
          <w:lang w:eastAsia="ru-RU" w:bidi="ru-RU"/>
        </w:rPr>
        <w:t xml:space="preserve"> -</w:t>
      </w:r>
      <w:r w:rsidRPr="008C49FC">
        <w:rPr>
          <w:sz w:val="28"/>
          <w:szCs w:val="28"/>
          <w:lang w:val="ru-RU" w:eastAsia="ru-RU" w:bidi="ru-RU"/>
        </w:rPr>
        <w:t>грант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на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участие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в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</w:rPr>
        <w:t xml:space="preserve">DoReMi course "Molecular Mechanism of Radiation Carcinogenesis" (2-week training course 13.04.2015 - 24.04.2015, Helmholtz- Center Munich </w:t>
      </w:r>
      <w:r w:rsidRPr="008C49FC">
        <w:rPr>
          <w:sz w:val="28"/>
          <w:szCs w:val="28"/>
          <w:lang w:eastAsia="ru-RU" w:bidi="ru-RU"/>
        </w:rPr>
        <w:t xml:space="preserve">/ </w:t>
      </w:r>
      <w:r w:rsidRPr="008C49FC">
        <w:rPr>
          <w:sz w:val="28"/>
          <w:szCs w:val="28"/>
        </w:rPr>
        <w:t>Germany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1313"/>
        </w:tabs>
        <w:spacing w:line="240" w:lineRule="auto"/>
        <w:ind w:hanging="360"/>
        <w:jc w:val="both"/>
        <w:rPr>
          <w:sz w:val="28"/>
          <w:szCs w:val="28"/>
        </w:rPr>
      </w:pPr>
      <w:r w:rsidRPr="008C49FC">
        <w:rPr>
          <w:sz w:val="28"/>
          <w:szCs w:val="28"/>
          <w:lang w:val="ru-RU" w:eastAsia="ru-RU" w:bidi="ru-RU"/>
        </w:rPr>
        <w:t>Трэвэл</w:t>
      </w:r>
      <w:r w:rsidRPr="008C49FC">
        <w:rPr>
          <w:sz w:val="28"/>
          <w:szCs w:val="28"/>
          <w:lang w:eastAsia="ru-RU" w:bidi="ru-RU"/>
        </w:rPr>
        <w:t xml:space="preserve"> -</w:t>
      </w:r>
      <w:r w:rsidRPr="008C49FC">
        <w:rPr>
          <w:sz w:val="28"/>
          <w:szCs w:val="28"/>
          <w:lang w:val="ru-RU" w:eastAsia="ru-RU" w:bidi="ru-RU"/>
        </w:rPr>
        <w:t>грант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на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участие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в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</w:rPr>
        <w:t>DoReMi course “Modelling radiation effects from initial physical events” - 2014 May 26th to June 6th, 2014, University of Pavia, Physics Department, Room A101, Via Bassi 6, Pavia</w:t>
      </w:r>
    </w:p>
    <w:p w:rsidR="00C0643C" w:rsidRPr="008C49FC" w:rsidRDefault="004644F0" w:rsidP="008C49FC">
      <w:pPr>
        <w:pStyle w:val="23"/>
        <w:numPr>
          <w:ilvl w:val="0"/>
          <w:numId w:val="2"/>
        </w:numPr>
        <w:shd w:val="clear" w:color="auto" w:fill="auto"/>
        <w:tabs>
          <w:tab w:val="left" w:pos="1313"/>
        </w:tabs>
        <w:spacing w:line="240" w:lineRule="auto"/>
        <w:ind w:hanging="360"/>
        <w:jc w:val="both"/>
        <w:rPr>
          <w:sz w:val="28"/>
          <w:szCs w:val="28"/>
        </w:rPr>
      </w:pPr>
      <w:r w:rsidRPr="008C49FC">
        <w:rPr>
          <w:sz w:val="28"/>
          <w:szCs w:val="28"/>
          <w:lang w:val="ru-RU" w:eastAsia="ru-RU" w:bidi="ru-RU"/>
        </w:rPr>
        <w:t>Трэвэл</w:t>
      </w:r>
      <w:r w:rsidRPr="008C49FC">
        <w:rPr>
          <w:sz w:val="28"/>
          <w:szCs w:val="28"/>
          <w:lang w:eastAsia="ru-RU" w:bidi="ru-RU"/>
        </w:rPr>
        <w:t xml:space="preserve"> -</w:t>
      </w:r>
      <w:r w:rsidRPr="008C49FC">
        <w:rPr>
          <w:sz w:val="28"/>
          <w:szCs w:val="28"/>
          <w:lang w:val="ru-RU" w:eastAsia="ru-RU" w:bidi="ru-RU"/>
        </w:rPr>
        <w:t>грант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на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участие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  <w:lang w:val="ru-RU" w:eastAsia="ru-RU" w:bidi="ru-RU"/>
        </w:rPr>
        <w:t>в</w:t>
      </w:r>
      <w:r w:rsidRPr="008C49FC">
        <w:rPr>
          <w:sz w:val="28"/>
          <w:szCs w:val="28"/>
          <w:lang w:eastAsia="ru-RU" w:bidi="ru-RU"/>
        </w:rPr>
        <w:t xml:space="preserve"> </w:t>
      </w:r>
      <w:r w:rsidRPr="008C49FC">
        <w:rPr>
          <w:sz w:val="28"/>
          <w:szCs w:val="28"/>
        </w:rPr>
        <w:t>DoReMi course "InterRad- Interdisciplinary Radiation Research", 3rd - 14th February 2014, Federal Office for Radiation Protection (BfS) in Oberschleissheim/Munich, Germany</w:t>
      </w:r>
    </w:p>
    <w:sectPr w:rsidR="00C0643C" w:rsidRPr="008C49FC">
      <w:pgSz w:w="11909" w:h="16840"/>
      <w:pgMar w:top="1158" w:right="806" w:bottom="1242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8D" w:rsidRDefault="00A3508D">
      <w:r>
        <w:separator/>
      </w:r>
    </w:p>
  </w:endnote>
  <w:endnote w:type="continuationSeparator" w:id="0">
    <w:p w:rsidR="00A3508D" w:rsidRDefault="00A3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8D" w:rsidRDefault="00A3508D"/>
  </w:footnote>
  <w:footnote w:type="continuationSeparator" w:id="0">
    <w:p w:rsidR="00A3508D" w:rsidRDefault="00A350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648"/>
    <w:multiLevelType w:val="multilevel"/>
    <w:tmpl w:val="13AE7D7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AE0938"/>
    <w:multiLevelType w:val="multilevel"/>
    <w:tmpl w:val="D8C477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643C"/>
    <w:rsid w:val="001958BD"/>
    <w:rsid w:val="004644F0"/>
    <w:rsid w:val="008C49FC"/>
    <w:rsid w:val="00A3508D"/>
    <w:rsid w:val="00C0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4CE70-38EC-4942-B2DF-97CFE11C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orbel">
    <w:name w:val="Основной текст (2) + Corbel"/>
    <w:basedOn w:val="2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ind w:hanging="400"/>
      <w:jc w:val="center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nik.fasie.ru/mosc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2019</dc:title>
  <dc:subject/>
  <dc:creator>toshk</dc:creator>
  <cp:keywords/>
  <cp:lastModifiedBy>User</cp:lastModifiedBy>
  <cp:revision>5</cp:revision>
  <dcterms:created xsi:type="dcterms:W3CDTF">2020-02-14T06:35:00Z</dcterms:created>
  <dcterms:modified xsi:type="dcterms:W3CDTF">2020-02-14T06:44:00Z</dcterms:modified>
</cp:coreProperties>
</file>