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4920" w14:textId="77777777" w:rsidR="00B75361" w:rsidRDefault="0049406A" w:rsidP="00B7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14:paraId="7D260D2B" w14:textId="77777777" w:rsidR="00B75361" w:rsidRDefault="0049406A" w:rsidP="00B7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научных и учебно-методических работ</w:t>
      </w:r>
      <w:r w:rsidR="00B75361">
        <w:rPr>
          <w:b/>
          <w:sz w:val="28"/>
          <w:szCs w:val="28"/>
        </w:rPr>
        <w:t xml:space="preserve"> </w:t>
      </w:r>
    </w:p>
    <w:p w14:paraId="5ECF912D" w14:textId="77777777" w:rsidR="00B75361" w:rsidRDefault="0049406A" w:rsidP="00B7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 кафедры гражданского права и процесса</w:t>
      </w:r>
      <w:r w:rsidR="00B75361">
        <w:rPr>
          <w:b/>
          <w:sz w:val="28"/>
          <w:szCs w:val="28"/>
        </w:rPr>
        <w:t xml:space="preserve"> КБГУ </w:t>
      </w:r>
    </w:p>
    <w:p w14:paraId="170D1F50" w14:textId="5C01616F" w:rsidR="0049406A" w:rsidRPr="00640B3C" w:rsidRDefault="00B75361" w:rsidP="00B7536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Хавжоковой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Залины</w:t>
      </w:r>
      <w:proofErr w:type="spellEnd"/>
      <w:r>
        <w:rPr>
          <w:b/>
          <w:sz w:val="28"/>
          <w:szCs w:val="28"/>
        </w:rPr>
        <w:t xml:space="preserve"> Борисовны за 2018-2022 гг.</w:t>
      </w:r>
    </w:p>
    <w:tbl>
      <w:tblPr>
        <w:tblpPr w:leftFromText="180" w:rightFromText="180" w:vertAnchor="text" w:horzAnchor="margin" w:tblpX="285" w:tblpY="353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283"/>
        <w:gridCol w:w="1481"/>
        <w:gridCol w:w="4661"/>
        <w:gridCol w:w="936"/>
        <w:gridCol w:w="2749"/>
      </w:tblGrid>
      <w:tr w:rsidR="0049406A" w:rsidRPr="00640B3C" w14:paraId="3029CABD" w14:textId="77777777" w:rsidTr="00B75361">
        <w:trPr>
          <w:trHeight w:val="703"/>
        </w:trPr>
        <w:tc>
          <w:tcPr>
            <w:tcW w:w="635" w:type="dxa"/>
          </w:tcPr>
          <w:p w14:paraId="6D770FA2" w14:textId="77777777" w:rsidR="0049406A" w:rsidRPr="00B75361" w:rsidRDefault="0049406A" w:rsidP="00B75361">
            <w:pPr>
              <w:jc w:val="center"/>
            </w:pPr>
          </w:p>
          <w:p w14:paraId="0B9FB650" w14:textId="77777777" w:rsidR="0049406A" w:rsidRPr="00B75361" w:rsidRDefault="0049406A" w:rsidP="00B75361">
            <w:pPr>
              <w:tabs>
                <w:tab w:val="left" w:pos="0"/>
              </w:tabs>
              <w:jc w:val="center"/>
            </w:pPr>
            <w:r w:rsidRPr="00B75361">
              <w:t>№</w:t>
            </w:r>
          </w:p>
          <w:p w14:paraId="0921C34D" w14:textId="77777777" w:rsidR="0049406A" w:rsidRPr="00B75361" w:rsidRDefault="0049406A" w:rsidP="00B75361">
            <w:pPr>
              <w:tabs>
                <w:tab w:val="left" w:pos="0"/>
              </w:tabs>
              <w:jc w:val="center"/>
            </w:pPr>
            <w:r w:rsidRPr="00B75361">
              <w:t>п/п</w:t>
            </w:r>
          </w:p>
        </w:tc>
        <w:tc>
          <w:tcPr>
            <w:tcW w:w="3283" w:type="dxa"/>
          </w:tcPr>
          <w:p w14:paraId="6F4E2933" w14:textId="77777777" w:rsidR="0049406A" w:rsidRPr="00B75361" w:rsidRDefault="0049406A" w:rsidP="00B75361">
            <w:pPr>
              <w:jc w:val="center"/>
            </w:pPr>
          </w:p>
          <w:p w14:paraId="248F8DA1" w14:textId="77777777" w:rsidR="0049406A" w:rsidRPr="00B75361" w:rsidRDefault="0049406A" w:rsidP="00B75361">
            <w:r w:rsidRPr="00B75361">
              <w:t>Наименование работы</w:t>
            </w:r>
          </w:p>
        </w:tc>
        <w:tc>
          <w:tcPr>
            <w:tcW w:w="1481" w:type="dxa"/>
          </w:tcPr>
          <w:p w14:paraId="323915F5" w14:textId="77777777" w:rsidR="0049406A" w:rsidRPr="00B75361" w:rsidRDefault="0049406A" w:rsidP="00B75361">
            <w:pPr>
              <w:jc w:val="center"/>
            </w:pPr>
          </w:p>
          <w:p w14:paraId="530C21E2" w14:textId="77777777" w:rsidR="0049406A" w:rsidRPr="00B75361" w:rsidRDefault="0049406A" w:rsidP="00B75361">
            <w:pPr>
              <w:jc w:val="center"/>
            </w:pPr>
            <w:r w:rsidRPr="00B75361">
              <w:t>Форма работы</w:t>
            </w:r>
          </w:p>
        </w:tc>
        <w:tc>
          <w:tcPr>
            <w:tcW w:w="4661" w:type="dxa"/>
          </w:tcPr>
          <w:p w14:paraId="137CB8B1" w14:textId="77777777" w:rsidR="0049406A" w:rsidRPr="00B75361" w:rsidRDefault="0049406A" w:rsidP="00B75361">
            <w:pPr>
              <w:jc w:val="center"/>
            </w:pPr>
          </w:p>
          <w:p w14:paraId="32C60CC2" w14:textId="77777777" w:rsidR="0049406A" w:rsidRPr="00B75361" w:rsidRDefault="0049406A" w:rsidP="00B75361">
            <w:pPr>
              <w:jc w:val="center"/>
            </w:pPr>
            <w:r w:rsidRPr="00B75361">
              <w:t>Выходные данные</w:t>
            </w:r>
          </w:p>
        </w:tc>
        <w:tc>
          <w:tcPr>
            <w:tcW w:w="936" w:type="dxa"/>
          </w:tcPr>
          <w:p w14:paraId="72E439A0" w14:textId="77777777" w:rsidR="0049406A" w:rsidRPr="00B75361" w:rsidRDefault="0049406A" w:rsidP="00B75361"/>
          <w:p w14:paraId="3883B672" w14:textId="77777777" w:rsidR="0049406A" w:rsidRPr="00B75361" w:rsidRDefault="0049406A" w:rsidP="00B75361">
            <w:r w:rsidRPr="00B75361">
              <w:t>Объем</w:t>
            </w:r>
          </w:p>
          <w:p w14:paraId="2FFB0F0D" w14:textId="77777777" w:rsidR="0049406A" w:rsidRPr="00B75361" w:rsidRDefault="0049406A" w:rsidP="00B75361">
            <w:r w:rsidRPr="00B75361">
              <w:t>(п.л. или с.)</w:t>
            </w:r>
          </w:p>
        </w:tc>
        <w:tc>
          <w:tcPr>
            <w:tcW w:w="2749" w:type="dxa"/>
            <w:shd w:val="clear" w:color="auto" w:fill="auto"/>
          </w:tcPr>
          <w:p w14:paraId="4D7D452E" w14:textId="77777777" w:rsidR="0049406A" w:rsidRPr="00B75361" w:rsidRDefault="0049406A" w:rsidP="00B75361"/>
          <w:p w14:paraId="59D3DF49" w14:textId="77777777" w:rsidR="0049406A" w:rsidRPr="00B75361" w:rsidRDefault="0049406A" w:rsidP="00B75361">
            <w:pPr>
              <w:jc w:val="center"/>
            </w:pPr>
            <w:r w:rsidRPr="00B75361">
              <w:t>Соавторы</w:t>
            </w:r>
          </w:p>
        </w:tc>
      </w:tr>
      <w:tr w:rsidR="0049406A" w:rsidRPr="00640B3C" w14:paraId="32818AED" w14:textId="77777777" w:rsidTr="00B75361">
        <w:trPr>
          <w:trHeight w:val="634"/>
        </w:trPr>
        <w:tc>
          <w:tcPr>
            <w:tcW w:w="635" w:type="dxa"/>
          </w:tcPr>
          <w:p w14:paraId="4E53789F" w14:textId="77777777" w:rsidR="0049406A" w:rsidRPr="00B75361" w:rsidRDefault="0049406A" w:rsidP="00B75361">
            <w:pPr>
              <w:jc w:val="center"/>
            </w:pPr>
            <w:r w:rsidRPr="00B75361">
              <w:t>1.</w:t>
            </w:r>
          </w:p>
          <w:p w14:paraId="73473BEF" w14:textId="77777777" w:rsidR="0049406A" w:rsidRPr="00B75361" w:rsidRDefault="0049406A" w:rsidP="00B75361"/>
        </w:tc>
        <w:tc>
          <w:tcPr>
            <w:tcW w:w="3283" w:type="dxa"/>
          </w:tcPr>
          <w:p w14:paraId="0ED3274E" w14:textId="7B49B788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Establishing Legal Regulation Standards of Family Relations in the RF in the USA in the Conditions o</w:t>
            </w:r>
            <w:r w:rsidR="00B75361">
              <w:rPr>
                <w:lang w:val="en-US"/>
              </w:rPr>
              <w:t>f Financial and Economic Crisis</w:t>
            </w:r>
          </w:p>
          <w:p w14:paraId="559788F7" w14:textId="77777777" w:rsidR="0049406A" w:rsidRPr="00B75361" w:rsidRDefault="0049406A" w:rsidP="00B75361">
            <w:pPr>
              <w:rPr>
                <w:lang w:val="en-US"/>
              </w:rPr>
            </w:pPr>
          </w:p>
        </w:tc>
        <w:tc>
          <w:tcPr>
            <w:tcW w:w="1481" w:type="dxa"/>
          </w:tcPr>
          <w:p w14:paraId="316E5D53" w14:textId="77777777" w:rsidR="0049406A" w:rsidRPr="00B75361" w:rsidRDefault="0049406A" w:rsidP="00B75361">
            <w:r w:rsidRPr="00B75361">
              <w:t>электронная</w:t>
            </w:r>
          </w:p>
        </w:tc>
        <w:tc>
          <w:tcPr>
            <w:tcW w:w="4661" w:type="dxa"/>
          </w:tcPr>
          <w:p w14:paraId="79F3424A" w14:textId="2FEF4C3D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Global Financial System: Downfall or Harmony</w:t>
            </w:r>
            <w:r w:rsidR="00B75361" w:rsidRPr="00B75361">
              <w:rPr>
                <w:lang w:val="en-US"/>
              </w:rPr>
              <w:t xml:space="preserve">, </w:t>
            </w:r>
            <w:r w:rsidRPr="00B75361">
              <w:rPr>
                <w:lang w:val="en-US"/>
              </w:rPr>
              <w:t>Volume 57</w:t>
            </w:r>
            <w:r w:rsidR="00B75361" w:rsidRPr="00B75361">
              <w:rPr>
                <w:lang w:val="en-US"/>
              </w:rPr>
              <w:t xml:space="preserve"> </w:t>
            </w:r>
            <w:r w:rsidRPr="00B75361">
              <w:rPr>
                <w:lang w:val="en-US"/>
              </w:rPr>
              <w:t>Editor</w:t>
            </w:r>
          </w:p>
          <w:p w14:paraId="044304E0" w14:textId="77777777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ISSN 2367-3370</w:t>
            </w:r>
          </w:p>
          <w:p w14:paraId="1A1EBFBF" w14:textId="77777777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ISSN 2367-3389 (electronic)</w:t>
            </w:r>
          </w:p>
          <w:p w14:paraId="28AEC8F9" w14:textId="14299AB5" w:rsidR="0049406A" w:rsidRPr="00B75361" w:rsidRDefault="00B75361" w:rsidP="00B75361">
            <w:r>
              <w:t xml:space="preserve">Будущее </w:t>
            </w:r>
            <w:r w:rsidR="0049406A" w:rsidRPr="00B75361">
              <w:t>глобальной финансовой</w:t>
            </w:r>
            <w:r w:rsidR="0049406A" w:rsidRPr="00B75361">
              <w:br/>
              <w:t>системы: гибель</w:t>
            </w:r>
            <w:r>
              <w:t xml:space="preserve"> </w:t>
            </w:r>
            <w:r w:rsidR="0049406A" w:rsidRPr="00B75361">
              <w:t xml:space="preserve">или гармония. 2019 </w:t>
            </w:r>
          </w:p>
          <w:p w14:paraId="5460AFFA" w14:textId="77777777" w:rsidR="0049406A" w:rsidRPr="00B75361" w:rsidRDefault="0049406A" w:rsidP="00B75361"/>
        </w:tc>
        <w:tc>
          <w:tcPr>
            <w:tcW w:w="936" w:type="dxa"/>
          </w:tcPr>
          <w:p w14:paraId="1C4BFA84" w14:textId="77777777" w:rsidR="0049406A" w:rsidRPr="00B75361" w:rsidRDefault="0049406A" w:rsidP="00B75361"/>
          <w:p w14:paraId="29D654A0" w14:textId="77777777" w:rsidR="0049406A" w:rsidRPr="00B75361" w:rsidRDefault="0049406A" w:rsidP="00B75361">
            <w:r w:rsidRPr="00B75361">
              <w:rPr>
                <w:lang w:val="en-US"/>
              </w:rPr>
              <w:t>330</w:t>
            </w:r>
            <w:r w:rsidRPr="00B75361">
              <w:t>-</w:t>
            </w:r>
            <w:r w:rsidRPr="00B75361">
              <w:rPr>
                <w:lang w:val="en-US"/>
              </w:rPr>
              <w:t>342</w:t>
            </w:r>
          </w:p>
        </w:tc>
        <w:tc>
          <w:tcPr>
            <w:tcW w:w="2749" w:type="dxa"/>
            <w:shd w:val="clear" w:color="auto" w:fill="auto"/>
          </w:tcPr>
          <w:p w14:paraId="1E793A38" w14:textId="77777777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 xml:space="preserve">D. A. </w:t>
            </w:r>
            <w:proofErr w:type="spellStart"/>
            <w:r w:rsidRPr="00B75361">
              <w:rPr>
                <w:lang w:val="en-US"/>
              </w:rPr>
              <w:t>Kokova</w:t>
            </w:r>
            <w:proofErr w:type="spellEnd"/>
            <w:r w:rsidRPr="00B75361">
              <w:rPr>
                <w:lang w:val="en-US"/>
              </w:rPr>
              <w:t xml:space="preserve">, </w:t>
            </w:r>
            <w:proofErr w:type="spellStart"/>
            <w:r w:rsidRPr="00B75361">
              <w:rPr>
                <w:lang w:val="en-US"/>
              </w:rPr>
              <w:t>Zumakulova</w:t>
            </w:r>
            <w:proofErr w:type="spellEnd"/>
            <w:r w:rsidRPr="00B75361">
              <w:rPr>
                <w:lang w:val="en-US"/>
              </w:rPr>
              <w:t xml:space="preserve"> Z.A.,</w:t>
            </w:r>
          </w:p>
          <w:p w14:paraId="2BBB43BF" w14:textId="77777777" w:rsidR="0049406A" w:rsidRPr="00B75361" w:rsidRDefault="0049406A" w:rsidP="00B75361">
            <w:pPr>
              <w:rPr>
                <w:lang w:val="en-US"/>
              </w:rPr>
            </w:pPr>
            <w:proofErr w:type="spellStart"/>
            <w:r w:rsidRPr="00B75361">
              <w:t>Reshetnikova</w:t>
            </w:r>
            <w:proofErr w:type="spellEnd"/>
            <w:r w:rsidRPr="00B75361">
              <w:t xml:space="preserve"> </w:t>
            </w:r>
            <w:r w:rsidRPr="00B75361">
              <w:rPr>
                <w:lang w:val="en-US"/>
              </w:rPr>
              <w:t>N.N.</w:t>
            </w:r>
          </w:p>
          <w:p w14:paraId="4A22C237" w14:textId="77777777" w:rsidR="0049406A" w:rsidRPr="00B75361" w:rsidRDefault="0049406A" w:rsidP="00B75361"/>
        </w:tc>
      </w:tr>
      <w:tr w:rsidR="0049406A" w:rsidRPr="00640B3C" w14:paraId="4D185CE2" w14:textId="77777777" w:rsidTr="00B75361">
        <w:trPr>
          <w:trHeight w:val="1270"/>
        </w:trPr>
        <w:tc>
          <w:tcPr>
            <w:tcW w:w="635" w:type="dxa"/>
            <w:tcBorders>
              <w:bottom w:val="single" w:sz="4" w:space="0" w:color="auto"/>
            </w:tcBorders>
          </w:tcPr>
          <w:p w14:paraId="2EBB82DC" w14:textId="77777777" w:rsidR="0049406A" w:rsidRPr="00B75361" w:rsidRDefault="0049406A" w:rsidP="00B75361">
            <w:pPr>
              <w:jc w:val="center"/>
            </w:pPr>
            <w:r w:rsidRPr="00B75361">
              <w:t>2.</w:t>
            </w:r>
          </w:p>
          <w:p w14:paraId="6A9806D0" w14:textId="77777777" w:rsidR="0049406A" w:rsidRPr="00B75361" w:rsidRDefault="0049406A" w:rsidP="00B75361">
            <w:pPr>
              <w:jc w:val="center"/>
            </w:pPr>
          </w:p>
          <w:p w14:paraId="654A520C" w14:textId="77777777" w:rsidR="0049406A" w:rsidRPr="00B75361" w:rsidRDefault="0049406A" w:rsidP="00B75361"/>
        </w:tc>
        <w:tc>
          <w:tcPr>
            <w:tcW w:w="3283" w:type="dxa"/>
            <w:tcBorders>
              <w:bottom w:val="single" w:sz="4" w:space="0" w:color="auto"/>
            </w:tcBorders>
          </w:tcPr>
          <w:p w14:paraId="6F3A7331" w14:textId="480959D5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Review the legal vacuum of business law in bankruptcy of merchants an</w:t>
            </w:r>
            <w:r w:rsidR="00B75361">
              <w:rPr>
                <w:lang w:val="en-US"/>
              </w:rPr>
              <w:t>d impact on the demands of bank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30622107" w14:textId="77777777" w:rsidR="0049406A" w:rsidRPr="00B75361" w:rsidRDefault="0049406A" w:rsidP="00B75361">
            <w:pPr>
              <w:rPr>
                <w:lang w:val="en-US"/>
              </w:rPr>
            </w:pPr>
            <w:r w:rsidRPr="00B75361">
              <w:t>электронная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3F99D7B2" w14:textId="77777777" w:rsidR="0049406A" w:rsidRPr="00B75361" w:rsidRDefault="0049406A" w:rsidP="00B75361">
            <w:pPr>
              <w:rPr>
                <w:lang w:val="en-US"/>
              </w:rPr>
            </w:pPr>
            <w:r w:rsidRPr="00B75361">
              <w:rPr>
                <w:lang w:val="en-US"/>
              </w:rPr>
              <w:t>Journal of Organizational Behavior Research Volume 3 ISSN 2528-9705 (electronic) 2019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BF48C74" w14:textId="77777777" w:rsidR="0049406A" w:rsidRPr="00B75361" w:rsidRDefault="0049406A" w:rsidP="00B75361">
            <w:r w:rsidRPr="00B75361">
              <w:t>0,3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3FBCE7E0" w14:textId="77777777" w:rsidR="0049406A" w:rsidRPr="00B75361" w:rsidRDefault="0049406A" w:rsidP="00B75361">
            <w:pPr>
              <w:rPr>
                <w:bCs/>
                <w:lang w:val="en-US"/>
              </w:rPr>
            </w:pPr>
            <w:r w:rsidRPr="00B75361">
              <w:rPr>
                <w:bCs/>
                <w:lang w:val="en-US"/>
              </w:rPr>
              <w:t xml:space="preserve">I. B. </w:t>
            </w:r>
            <w:proofErr w:type="spellStart"/>
            <w:r w:rsidRPr="00B75361">
              <w:rPr>
                <w:bCs/>
                <w:lang w:val="en-US"/>
              </w:rPr>
              <w:t>Karamurzova</w:t>
            </w:r>
            <w:proofErr w:type="spellEnd"/>
          </w:p>
        </w:tc>
      </w:tr>
      <w:tr w:rsidR="0049406A" w:rsidRPr="00640B3C" w14:paraId="18DE5BBB" w14:textId="77777777" w:rsidTr="00B75361">
        <w:trPr>
          <w:trHeight w:val="699"/>
        </w:trPr>
        <w:tc>
          <w:tcPr>
            <w:tcW w:w="635" w:type="dxa"/>
          </w:tcPr>
          <w:p w14:paraId="6BF617C2" w14:textId="68A7B880" w:rsidR="0049406A" w:rsidRPr="00B75361" w:rsidRDefault="0049406A" w:rsidP="00B75361">
            <w:pPr>
              <w:jc w:val="center"/>
            </w:pPr>
            <w:r w:rsidRPr="00B75361">
              <w:t>3.</w:t>
            </w:r>
          </w:p>
        </w:tc>
        <w:tc>
          <w:tcPr>
            <w:tcW w:w="3283" w:type="dxa"/>
          </w:tcPr>
          <w:p w14:paraId="5AFA65F6" w14:textId="62C2A180" w:rsidR="0049406A" w:rsidRPr="00B75361" w:rsidRDefault="0049406A" w:rsidP="00B75361">
            <w:r w:rsidRPr="00B75361">
              <w:t>Искусственное прерывание беременности: проблемы теории и практики законодательного регулирования</w:t>
            </w:r>
          </w:p>
        </w:tc>
        <w:tc>
          <w:tcPr>
            <w:tcW w:w="1481" w:type="dxa"/>
          </w:tcPr>
          <w:p w14:paraId="53266B34" w14:textId="3D82D47E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03EB85C2" w14:textId="571AED7D" w:rsidR="0049406A" w:rsidRPr="00B75361" w:rsidRDefault="00B75361" w:rsidP="00B75361">
            <w:r>
              <w:t xml:space="preserve">«Вопросы экономики и права». </w:t>
            </w:r>
            <w:r w:rsidR="0049406A" w:rsidRPr="00B75361">
              <w:t xml:space="preserve">2022. № 168 </w:t>
            </w:r>
            <w:r w:rsidR="0049406A" w:rsidRPr="00B75361">
              <w:rPr>
                <w:lang w:val="en-US"/>
              </w:rPr>
              <w:t>ISSN</w:t>
            </w:r>
            <w:r w:rsidR="0049406A" w:rsidRPr="00B75361">
              <w:t xml:space="preserve"> 2072-5574, № 610 в Перечне ВАК от 16.05.2022</w:t>
            </w:r>
          </w:p>
        </w:tc>
        <w:tc>
          <w:tcPr>
            <w:tcW w:w="936" w:type="dxa"/>
          </w:tcPr>
          <w:p w14:paraId="7D770B1C" w14:textId="120FBEEA" w:rsidR="0049406A" w:rsidRPr="00B75361" w:rsidRDefault="0049406A" w:rsidP="00B75361">
            <w:r w:rsidRPr="00B75361">
              <w:t>12-15</w:t>
            </w:r>
          </w:p>
        </w:tc>
        <w:tc>
          <w:tcPr>
            <w:tcW w:w="2749" w:type="dxa"/>
            <w:shd w:val="clear" w:color="auto" w:fill="auto"/>
          </w:tcPr>
          <w:p w14:paraId="5031AF9D" w14:textId="3F15AB7A" w:rsidR="0049406A" w:rsidRPr="00B75361" w:rsidRDefault="0049406A" w:rsidP="00B75361">
            <w:r w:rsidRPr="00B75361">
              <w:t xml:space="preserve">Бейтуганова З.Х., </w:t>
            </w:r>
          </w:p>
          <w:p w14:paraId="5AF234BF" w14:textId="7917060F" w:rsidR="0049406A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З.А., </w:t>
            </w:r>
            <w:proofErr w:type="spellStart"/>
            <w:r w:rsidR="0049406A" w:rsidRPr="00B75361">
              <w:t>К</w:t>
            </w:r>
            <w:r>
              <w:t>арамурзова</w:t>
            </w:r>
            <w:proofErr w:type="spellEnd"/>
            <w:r>
              <w:t xml:space="preserve"> И.Б., </w:t>
            </w:r>
            <w:r w:rsidR="0049406A" w:rsidRPr="00B75361">
              <w:t>Кокова Д.А</w:t>
            </w:r>
            <w:r>
              <w:t>.</w:t>
            </w:r>
          </w:p>
        </w:tc>
      </w:tr>
      <w:tr w:rsidR="0049406A" w:rsidRPr="00640B3C" w14:paraId="11CEA598" w14:textId="77777777" w:rsidTr="00B75361">
        <w:trPr>
          <w:trHeight w:val="943"/>
        </w:trPr>
        <w:tc>
          <w:tcPr>
            <w:tcW w:w="635" w:type="dxa"/>
          </w:tcPr>
          <w:p w14:paraId="75DF9772" w14:textId="7FA7A1ED" w:rsidR="0049406A" w:rsidRPr="00B75361" w:rsidRDefault="0049406A" w:rsidP="00B75361">
            <w:pPr>
              <w:jc w:val="center"/>
            </w:pPr>
            <w:r w:rsidRPr="00B75361">
              <w:t>4.</w:t>
            </w:r>
          </w:p>
        </w:tc>
        <w:tc>
          <w:tcPr>
            <w:tcW w:w="3283" w:type="dxa"/>
          </w:tcPr>
          <w:p w14:paraId="1DC1ED53" w14:textId="18A70F39" w:rsidR="0049406A" w:rsidRPr="00B75361" w:rsidRDefault="0049406A" w:rsidP="00B75361">
            <w:r w:rsidRPr="00B75361">
              <w:t>Цифровизация нотариальной деятельности сравнительно-правовой аспект</w:t>
            </w:r>
          </w:p>
        </w:tc>
        <w:tc>
          <w:tcPr>
            <w:tcW w:w="1481" w:type="dxa"/>
          </w:tcPr>
          <w:p w14:paraId="33BA4060" w14:textId="5F1EB5B8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0B4477B3" w14:textId="1B21C1DD" w:rsidR="0049406A" w:rsidRPr="00B75361" w:rsidRDefault="00B75361" w:rsidP="00B75361">
            <w:r>
              <w:t xml:space="preserve">«Вопросы экономики и права». </w:t>
            </w:r>
            <w:r w:rsidR="0049406A" w:rsidRPr="00B75361">
              <w:t xml:space="preserve">2022. № 168 </w:t>
            </w:r>
            <w:r w:rsidR="0049406A" w:rsidRPr="00B75361">
              <w:rPr>
                <w:lang w:val="en-US"/>
              </w:rPr>
              <w:t>ISSN</w:t>
            </w:r>
            <w:r w:rsidR="0049406A" w:rsidRPr="00B75361">
              <w:t xml:space="preserve"> 2072-5574, № 610 в Перечне ВАК от 16.05.2022</w:t>
            </w:r>
          </w:p>
        </w:tc>
        <w:tc>
          <w:tcPr>
            <w:tcW w:w="936" w:type="dxa"/>
          </w:tcPr>
          <w:p w14:paraId="5CB0B2D1" w14:textId="6AFE72A9" w:rsidR="0049406A" w:rsidRPr="00B75361" w:rsidRDefault="0049406A" w:rsidP="00B75361">
            <w:r w:rsidRPr="00B75361">
              <w:t>7-1</w:t>
            </w:r>
            <w:r w:rsidR="00F876BC" w:rsidRPr="00B75361">
              <w:t>1</w:t>
            </w:r>
          </w:p>
        </w:tc>
        <w:tc>
          <w:tcPr>
            <w:tcW w:w="2749" w:type="dxa"/>
            <w:shd w:val="clear" w:color="auto" w:fill="auto"/>
          </w:tcPr>
          <w:p w14:paraId="28DCCA9E" w14:textId="0350784C" w:rsidR="0049406A" w:rsidRPr="00B75361" w:rsidRDefault="0049406A" w:rsidP="00B75361">
            <w:r w:rsidRPr="00B75361">
              <w:t xml:space="preserve">Бейтуганова З.Х., </w:t>
            </w:r>
          </w:p>
          <w:p w14:paraId="01C8DCE3" w14:textId="03DD5727" w:rsidR="0049406A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З.А., </w:t>
            </w:r>
            <w:proofErr w:type="spellStart"/>
            <w:r w:rsidR="0049406A" w:rsidRPr="00B75361">
              <w:t>К</w:t>
            </w:r>
            <w:r>
              <w:t>арамурзова</w:t>
            </w:r>
            <w:proofErr w:type="spellEnd"/>
            <w:r>
              <w:t xml:space="preserve"> И.Б., </w:t>
            </w:r>
            <w:r w:rsidR="0049406A" w:rsidRPr="00B75361">
              <w:t>Кокова Д.А</w:t>
            </w:r>
            <w:r>
              <w:t>.</w:t>
            </w:r>
          </w:p>
        </w:tc>
      </w:tr>
      <w:tr w:rsidR="0049406A" w:rsidRPr="00640B3C" w14:paraId="44C5FAA8" w14:textId="77777777" w:rsidTr="00B75361">
        <w:trPr>
          <w:trHeight w:val="943"/>
        </w:trPr>
        <w:tc>
          <w:tcPr>
            <w:tcW w:w="635" w:type="dxa"/>
          </w:tcPr>
          <w:p w14:paraId="22E99EF0" w14:textId="13E095DE" w:rsidR="0049406A" w:rsidRPr="00B75361" w:rsidRDefault="00F876BC" w:rsidP="00B75361">
            <w:pPr>
              <w:jc w:val="center"/>
            </w:pPr>
            <w:r w:rsidRPr="00B75361">
              <w:t>5.</w:t>
            </w:r>
          </w:p>
        </w:tc>
        <w:tc>
          <w:tcPr>
            <w:tcW w:w="3283" w:type="dxa"/>
          </w:tcPr>
          <w:p w14:paraId="778329FC" w14:textId="0838E14B" w:rsidR="0049406A" w:rsidRPr="00B75361" w:rsidRDefault="0049406A" w:rsidP="00B75361">
            <w:r w:rsidRPr="00B75361">
              <w:t xml:space="preserve">Основные направления влияния цифровой трансформации на </w:t>
            </w:r>
            <w:r w:rsidRPr="00B75361">
              <w:lastRenderedPageBreak/>
              <w:t xml:space="preserve">инновационное развитие сферы науки и образования </w:t>
            </w:r>
          </w:p>
        </w:tc>
        <w:tc>
          <w:tcPr>
            <w:tcW w:w="1481" w:type="dxa"/>
          </w:tcPr>
          <w:p w14:paraId="7DEEAFB7" w14:textId="2082085B" w:rsidR="0049406A" w:rsidRPr="00B75361" w:rsidRDefault="0049406A" w:rsidP="00B75361">
            <w:r w:rsidRPr="00B75361">
              <w:lastRenderedPageBreak/>
              <w:t>печатная</w:t>
            </w:r>
          </w:p>
        </w:tc>
        <w:tc>
          <w:tcPr>
            <w:tcW w:w="4661" w:type="dxa"/>
          </w:tcPr>
          <w:p w14:paraId="48D7F365" w14:textId="14185222" w:rsidR="0049406A" w:rsidRPr="00B75361" w:rsidRDefault="00F876BC" w:rsidP="00B75361">
            <w:r w:rsidRPr="00B75361">
              <w:rPr>
                <w:shd w:val="clear" w:color="auto" w:fill="FCFCFC"/>
              </w:rPr>
              <w:t xml:space="preserve">Материалы национальной научно-практической конференции с международным участием «Инновационные образовательные </w:t>
            </w:r>
            <w:r w:rsidRPr="00B75361">
              <w:rPr>
                <w:shd w:val="clear" w:color="auto" w:fill="FCFCFC"/>
              </w:rPr>
              <w:lastRenderedPageBreak/>
              <w:t xml:space="preserve">технологии как инструмент развития интеллектуального потенциала региона», </w:t>
            </w:r>
            <w:r w:rsidR="00B75361">
              <w:t xml:space="preserve">Нальчик: </w:t>
            </w:r>
            <w:proofErr w:type="spellStart"/>
            <w:proofErr w:type="gramStart"/>
            <w:r w:rsidR="00B75361">
              <w:t>Каб</w:t>
            </w:r>
            <w:proofErr w:type="spellEnd"/>
            <w:r w:rsidR="00B75361">
              <w:t>.-</w:t>
            </w:r>
            <w:proofErr w:type="spellStart"/>
            <w:proofErr w:type="gramEnd"/>
            <w:r w:rsidR="00B75361">
              <w:t>Балк.ун</w:t>
            </w:r>
            <w:proofErr w:type="spellEnd"/>
            <w:r w:rsidR="00B75361">
              <w:t>-т.,</w:t>
            </w:r>
            <w:r w:rsidRPr="00B75361">
              <w:t xml:space="preserve"> 2022.</w:t>
            </w:r>
          </w:p>
        </w:tc>
        <w:tc>
          <w:tcPr>
            <w:tcW w:w="936" w:type="dxa"/>
          </w:tcPr>
          <w:p w14:paraId="1FA14388" w14:textId="74D8D0F4" w:rsidR="0049406A" w:rsidRPr="00B75361" w:rsidRDefault="00F876BC" w:rsidP="00B75361">
            <w:pPr>
              <w:jc w:val="center"/>
            </w:pPr>
            <w:r w:rsidRPr="00B75361">
              <w:lastRenderedPageBreak/>
              <w:t>0,2</w:t>
            </w:r>
          </w:p>
        </w:tc>
        <w:tc>
          <w:tcPr>
            <w:tcW w:w="2749" w:type="dxa"/>
            <w:shd w:val="clear" w:color="auto" w:fill="auto"/>
          </w:tcPr>
          <w:p w14:paraId="2842D59B" w14:textId="02026E2E" w:rsidR="00F876BC" w:rsidRPr="00B75361" w:rsidRDefault="00F876BC" w:rsidP="00B75361">
            <w:r w:rsidRPr="00B75361">
              <w:t>Бейтуганова З.Х.,</w:t>
            </w:r>
          </w:p>
          <w:p w14:paraId="08A88A15" w14:textId="0413ADE2" w:rsidR="0049406A" w:rsidRPr="00B75361" w:rsidRDefault="00F876BC" w:rsidP="00B75361">
            <w:proofErr w:type="spellStart"/>
            <w:r w:rsidRPr="00B75361">
              <w:t>Зумакулова</w:t>
            </w:r>
            <w:proofErr w:type="spellEnd"/>
            <w:r w:rsidRPr="00B75361">
              <w:t xml:space="preserve"> З.А. </w:t>
            </w:r>
          </w:p>
        </w:tc>
      </w:tr>
      <w:tr w:rsidR="0049406A" w:rsidRPr="00640B3C" w14:paraId="0B8A3350" w14:textId="77777777" w:rsidTr="00B75361">
        <w:trPr>
          <w:trHeight w:val="943"/>
        </w:trPr>
        <w:tc>
          <w:tcPr>
            <w:tcW w:w="635" w:type="dxa"/>
          </w:tcPr>
          <w:p w14:paraId="3EE05DC0" w14:textId="61F35D69" w:rsidR="0049406A" w:rsidRPr="00B75361" w:rsidRDefault="00F876BC" w:rsidP="00B75361">
            <w:pPr>
              <w:jc w:val="center"/>
            </w:pPr>
            <w:r w:rsidRPr="00B75361">
              <w:lastRenderedPageBreak/>
              <w:t>6.</w:t>
            </w:r>
          </w:p>
        </w:tc>
        <w:tc>
          <w:tcPr>
            <w:tcW w:w="3283" w:type="dxa"/>
          </w:tcPr>
          <w:p w14:paraId="407954F5" w14:textId="6AF2D99F" w:rsidR="0049406A" w:rsidRPr="00B75361" w:rsidRDefault="00F876BC" w:rsidP="00B75361">
            <w:r w:rsidRPr="00B75361">
              <w:t>Особенности правового регулирования и охраны секреты производства (ноу-хау) в России</w:t>
            </w:r>
          </w:p>
        </w:tc>
        <w:tc>
          <w:tcPr>
            <w:tcW w:w="1481" w:type="dxa"/>
          </w:tcPr>
          <w:p w14:paraId="09BD1C6A" w14:textId="3A0C5B2E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36F7C714" w14:textId="2CCABCD4" w:rsidR="0049406A" w:rsidRPr="00B75361" w:rsidRDefault="00F876BC" w:rsidP="00B75361">
            <w:r w:rsidRPr="00B75361">
              <w:rPr>
                <w:shd w:val="clear" w:color="auto" w:fill="FCFCFC"/>
              </w:rPr>
              <w:t xml:space="preserve">Материалы национальной научно-практической конференции с международным участием «Инновационные образовательные технологии как инструмент развития интеллектуального потенциала региона», </w:t>
            </w:r>
            <w:r w:rsidR="00B75361">
              <w:t xml:space="preserve">Нальчик: </w:t>
            </w:r>
            <w:proofErr w:type="spellStart"/>
            <w:proofErr w:type="gramStart"/>
            <w:r w:rsidR="00B75361">
              <w:t>Каб</w:t>
            </w:r>
            <w:proofErr w:type="spellEnd"/>
            <w:r w:rsidR="00B75361">
              <w:t>.-</w:t>
            </w:r>
            <w:proofErr w:type="spellStart"/>
            <w:proofErr w:type="gramEnd"/>
            <w:r w:rsidR="00B75361">
              <w:t>Балк.ун</w:t>
            </w:r>
            <w:proofErr w:type="spellEnd"/>
            <w:r w:rsidR="00B75361">
              <w:t>-т., 2022</w:t>
            </w:r>
          </w:p>
        </w:tc>
        <w:tc>
          <w:tcPr>
            <w:tcW w:w="936" w:type="dxa"/>
          </w:tcPr>
          <w:p w14:paraId="5A9D296C" w14:textId="068384E9" w:rsidR="0049406A" w:rsidRPr="00B75361" w:rsidRDefault="00F876BC" w:rsidP="00B75361">
            <w:pPr>
              <w:jc w:val="center"/>
            </w:pPr>
            <w:r w:rsidRPr="00B75361">
              <w:t>0,2</w:t>
            </w:r>
          </w:p>
        </w:tc>
        <w:tc>
          <w:tcPr>
            <w:tcW w:w="2749" w:type="dxa"/>
            <w:shd w:val="clear" w:color="auto" w:fill="auto"/>
          </w:tcPr>
          <w:p w14:paraId="5A4B084C" w14:textId="313EC841" w:rsidR="0049406A" w:rsidRPr="00B75361" w:rsidRDefault="00F876BC" w:rsidP="00B75361">
            <w:r w:rsidRPr="00B75361">
              <w:t xml:space="preserve">Бейтуганова З.Х., </w:t>
            </w:r>
            <w:proofErr w:type="spellStart"/>
            <w:r w:rsidRPr="00B75361">
              <w:t>Зумакулова</w:t>
            </w:r>
            <w:proofErr w:type="spellEnd"/>
            <w:r w:rsidRPr="00B75361">
              <w:t xml:space="preserve"> З.А. </w:t>
            </w:r>
          </w:p>
        </w:tc>
      </w:tr>
      <w:tr w:rsidR="0049406A" w:rsidRPr="00640B3C" w14:paraId="5A382BD7" w14:textId="77777777" w:rsidTr="00B75361">
        <w:trPr>
          <w:trHeight w:val="943"/>
        </w:trPr>
        <w:tc>
          <w:tcPr>
            <w:tcW w:w="635" w:type="dxa"/>
          </w:tcPr>
          <w:p w14:paraId="3AB02225" w14:textId="29B62804" w:rsidR="0049406A" w:rsidRPr="00B75361" w:rsidRDefault="00F876BC" w:rsidP="00B75361">
            <w:pPr>
              <w:jc w:val="center"/>
            </w:pPr>
            <w:r w:rsidRPr="00B75361">
              <w:t>7</w:t>
            </w:r>
            <w:r w:rsidR="0049406A" w:rsidRPr="00B75361">
              <w:t>.</w:t>
            </w:r>
          </w:p>
        </w:tc>
        <w:tc>
          <w:tcPr>
            <w:tcW w:w="3283" w:type="dxa"/>
          </w:tcPr>
          <w:p w14:paraId="121AA954" w14:textId="73BCA42B" w:rsidR="0049406A" w:rsidRPr="00B75361" w:rsidRDefault="0049406A" w:rsidP="00B75361">
            <w:r w:rsidRPr="00B75361">
              <w:t>Заражение другого лица ВИЧ-инфекцией вследствие ненадлежащего исполнения представителем сферы медицинских услуг своих профессиональных обязанностей: проблемы правового регулирования</w:t>
            </w:r>
          </w:p>
        </w:tc>
        <w:tc>
          <w:tcPr>
            <w:tcW w:w="1481" w:type="dxa"/>
          </w:tcPr>
          <w:p w14:paraId="23DEC4B9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342DB271" w14:textId="54BD3B31" w:rsidR="0049406A" w:rsidRPr="00B75361" w:rsidRDefault="0049406A" w:rsidP="00B75361">
            <w:r w:rsidRPr="00B75361">
              <w:t>«Вопросы экономики и права»</w:t>
            </w:r>
            <w:r w:rsidR="00B75361">
              <w:t xml:space="preserve">. </w:t>
            </w:r>
            <w:r w:rsidRPr="00B75361">
              <w:t xml:space="preserve">2021. № 156 </w:t>
            </w:r>
            <w:r w:rsidRPr="00B75361">
              <w:rPr>
                <w:lang w:val="en-US"/>
              </w:rPr>
              <w:t>ISSN</w:t>
            </w:r>
            <w:r w:rsidRPr="00B75361">
              <w:t xml:space="preserve"> 2072-5574, № 803 в Перечне ВАК от 12.07.2021</w:t>
            </w:r>
          </w:p>
        </w:tc>
        <w:tc>
          <w:tcPr>
            <w:tcW w:w="936" w:type="dxa"/>
          </w:tcPr>
          <w:p w14:paraId="58236C98" w14:textId="77777777" w:rsidR="0049406A" w:rsidRPr="00B75361" w:rsidRDefault="0049406A" w:rsidP="00B75361">
            <w:r w:rsidRPr="00B75361">
              <w:t>38-41</w:t>
            </w:r>
          </w:p>
        </w:tc>
        <w:tc>
          <w:tcPr>
            <w:tcW w:w="2749" w:type="dxa"/>
            <w:shd w:val="clear" w:color="auto" w:fill="auto"/>
          </w:tcPr>
          <w:p w14:paraId="6209F15D" w14:textId="7A94A129" w:rsidR="0049406A" w:rsidRPr="00B75361" w:rsidRDefault="0049406A" w:rsidP="00B75361">
            <w:r w:rsidRPr="00B75361">
              <w:t xml:space="preserve">Бейтуганова З.Х., </w:t>
            </w:r>
          </w:p>
          <w:p w14:paraId="0D824906" w14:textId="3187F43A" w:rsidR="0049406A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З.А., </w:t>
            </w:r>
            <w:proofErr w:type="spellStart"/>
            <w:r w:rsidR="0049406A" w:rsidRPr="00B75361">
              <w:t>Карамурзова</w:t>
            </w:r>
            <w:proofErr w:type="spellEnd"/>
            <w:r w:rsidR="0049406A" w:rsidRPr="00B75361">
              <w:t xml:space="preserve"> И.Б., </w:t>
            </w:r>
            <w:r>
              <w:t>Кокова Д.А.</w:t>
            </w:r>
          </w:p>
        </w:tc>
      </w:tr>
      <w:tr w:rsidR="0049406A" w:rsidRPr="00640B3C" w14:paraId="0BEF0B2A" w14:textId="77777777" w:rsidTr="00B75361">
        <w:trPr>
          <w:trHeight w:val="943"/>
        </w:trPr>
        <w:tc>
          <w:tcPr>
            <w:tcW w:w="635" w:type="dxa"/>
          </w:tcPr>
          <w:p w14:paraId="4B17218C" w14:textId="7D616E8B" w:rsidR="0049406A" w:rsidRPr="00B75361" w:rsidRDefault="00F876BC" w:rsidP="00B75361">
            <w:pPr>
              <w:jc w:val="center"/>
            </w:pPr>
            <w:r w:rsidRPr="00B75361">
              <w:t>8</w:t>
            </w:r>
            <w:r w:rsidR="0049406A" w:rsidRPr="00B75361">
              <w:t>.</w:t>
            </w:r>
          </w:p>
        </w:tc>
        <w:tc>
          <w:tcPr>
            <w:tcW w:w="3283" w:type="dxa"/>
          </w:tcPr>
          <w:p w14:paraId="516EC9FB" w14:textId="1655C6E9" w:rsidR="0049406A" w:rsidRPr="00B75361" w:rsidRDefault="0049406A" w:rsidP="00B75361">
            <w:r w:rsidRPr="00B75361">
              <w:t xml:space="preserve">Интеллектуальная собственность и проблема </w:t>
            </w:r>
            <w:r w:rsidR="00B75361">
              <w:t>«утечки умов»</w:t>
            </w:r>
          </w:p>
        </w:tc>
        <w:tc>
          <w:tcPr>
            <w:tcW w:w="1481" w:type="dxa"/>
          </w:tcPr>
          <w:p w14:paraId="22477F06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2BE0BEAE" w14:textId="77777777" w:rsidR="0049406A" w:rsidRPr="00B75361" w:rsidRDefault="0049406A" w:rsidP="00B75361">
            <w:r w:rsidRPr="00B75361">
              <w:t xml:space="preserve">Сборник статей международной научно-практической конференции «Право и экономика: прогресс и цифровые технологии» </w:t>
            </w:r>
          </w:p>
          <w:p w14:paraId="67FFE736" w14:textId="77777777" w:rsidR="0049406A" w:rsidRPr="00B75361" w:rsidRDefault="0049406A" w:rsidP="00B75361">
            <w:r w:rsidRPr="00B75361">
              <w:rPr>
                <w:lang w:val="en-US"/>
              </w:rPr>
              <w:t>ISBN</w:t>
            </w:r>
            <w:r w:rsidRPr="00B75361">
              <w:t xml:space="preserve"> 978-5-906771-72-8</w:t>
            </w:r>
          </w:p>
          <w:p w14:paraId="5F55DFD4" w14:textId="77777777" w:rsidR="0049406A" w:rsidRPr="00B75361" w:rsidRDefault="0049406A" w:rsidP="00B75361">
            <w:r w:rsidRPr="00B75361">
              <w:t>г. Нальчик, КБГУ, 2019 г.</w:t>
            </w:r>
          </w:p>
        </w:tc>
        <w:tc>
          <w:tcPr>
            <w:tcW w:w="936" w:type="dxa"/>
          </w:tcPr>
          <w:p w14:paraId="7C78A05A" w14:textId="77777777" w:rsidR="0049406A" w:rsidRPr="00B75361" w:rsidRDefault="0049406A" w:rsidP="00B75361">
            <w:r w:rsidRPr="00B75361">
              <w:t>0,3</w:t>
            </w:r>
          </w:p>
        </w:tc>
        <w:tc>
          <w:tcPr>
            <w:tcW w:w="2749" w:type="dxa"/>
            <w:shd w:val="clear" w:color="auto" w:fill="auto"/>
          </w:tcPr>
          <w:p w14:paraId="3AACA2D1" w14:textId="147ED5A1" w:rsidR="0049406A" w:rsidRPr="00B75361" w:rsidRDefault="0049406A" w:rsidP="00B75361">
            <w:proofErr w:type="spellStart"/>
            <w:r w:rsidRPr="00B75361">
              <w:t>Зумакулова</w:t>
            </w:r>
            <w:proofErr w:type="spellEnd"/>
            <w:r w:rsidRPr="00B75361">
              <w:t xml:space="preserve"> З.А. </w:t>
            </w:r>
          </w:p>
        </w:tc>
      </w:tr>
      <w:tr w:rsidR="0049406A" w:rsidRPr="00640B3C" w14:paraId="111F9B8D" w14:textId="77777777" w:rsidTr="00B75361">
        <w:trPr>
          <w:trHeight w:val="943"/>
        </w:trPr>
        <w:tc>
          <w:tcPr>
            <w:tcW w:w="635" w:type="dxa"/>
          </w:tcPr>
          <w:p w14:paraId="6C8BF890" w14:textId="6A0CEFE6" w:rsidR="0049406A" w:rsidRPr="00B75361" w:rsidRDefault="00F876BC" w:rsidP="00B75361">
            <w:pPr>
              <w:jc w:val="center"/>
            </w:pPr>
            <w:r w:rsidRPr="00B75361">
              <w:t>9</w:t>
            </w:r>
            <w:r w:rsidR="0049406A" w:rsidRPr="00B75361">
              <w:t>.</w:t>
            </w:r>
          </w:p>
        </w:tc>
        <w:tc>
          <w:tcPr>
            <w:tcW w:w="3283" w:type="dxa"/>
          </w:tcPr>
          <w:p w14:paraId="50CB8FE4" w14:textId="77777777" w:rsidR="0049406A" w:rsidRPr="00B75361" w:rsidRDefault="0049406A" w:rsidP="00B75361">
            <w:r w:rsidRPr="00B75361">
              <w:t>Правовая оценка медицинского вмешательства в отношении здорового человека.</w:t>
            </w:r>
          </w:p>
        </w:tc>
        <w:tc>
          <w:tcPr>
            <w:tcW w:w="1481" w:type="dxa"/>
          </w:tcPr>
          <w:p w14:paraId="2C5C071B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61895226" w14:textId="7DC61D72" w:rsidR="0049406A" w:rsidRPr="00B75361" w:rsidRDefault="0049406A" w:rsidP="00B75361">
            <w:r w:rsidRPr="00B75361">
              <w:t>«Вопросы экономики и права»</w:t>
            </w:r>
            <w:r w:rsidR="00B75361">
              <w:t xml:space="preserve">. </w:t>
            </w:r>
            <w:r w:rsidRPr="00B75361">
              <w:t xml:space="preserve">2019. № 135 </w:t>
            </w:r>
            <w:r w:rsidRPr="00B75361">
              <w:rPr>
                <w:lang w:val="en-US"/>
              </w:rPr>
              <w:t>ISSN</w:t>
            </w:r>
            <w:r w:rsidRPr="00B75361">
              <w:t xml:space="preserve"> 2072-5574, № 617 в Перечне ВАК от 28.12.2018</w:t>
            </w:r>
          </w:p>
        </w:tc>
        <w:tc>
          <w:tcPr>
            <w:tcW w:w="936" w:type="dxa"/>
          </w:tcPr>
          <w:p w14:paraId="6C21769C" w14:textId="77777777" w:rsidR="0049406A" w:rsidRPr="00B75361" w:rsidRDefault="0049406A" w:rsidP="00B75361">
            <w:r w:rsidRPr="00B75361">
              <w:t>21-24</w:t>
            </w:r>
          </w:p>
        </w:tc>
        <w:tc>
          <w:tcPr>
            <w:tcW w:w="2749" w:type="dxa"/>
            <w:shd w:val="clear" w:color="auto" w:fill="auto"/>
          </w:tcPr>
          <w:p w14:paraId="5AD033B5" w14:textId="568DCC9D" w:rsidR="0049406A" w:rsidRPr="00B75361" w:rsidRDefault="0049406A" w:rsidP="00B75361">
            <w:r w:rsidRPr="00B75361">
              <w:t>Бейтуганова З.Х</w:t>
            </w:r>
            <w:r w:rsidR="00B75361">
              <w:t>.,</w:t>
            </w:r>
          </w:p>
          <w:p w14:paraId="005C9C78" w14:textId="05ACD79E" w:rsidR="0049406A" w:rsidRPr="00B75361" w:rsidRDefault="0049406A" w:rsidP="00B75361">
            <w:proofErr w:type="spellStart"/>
            <w:r w:rsidRPr="00B75361">
              <w:t>Зумакулова</w:t>
            </w:r>
            <w:proofErr w:type="spellEnd"/>
            <w:r w:rsidRPr="00B75361">
              <w:t xml:space="preserve"> З.А.</w:t>
            </w:r>
            <w:r w:rsidR="00B75361">
              <w:t>,</w:t>
            </w:r>
          </w:p>
          <w:p w14:paraId="7BEB68C7" w14:textId="6E2CD4DF" w:rsidR="0049406A" w:rsidRPr="00B75361" w:rsidRDefault="00B75361" w:rsidP="00B75361">
            <w:proofErr w:type="spellStart"/>
            <w:r>
              <w:t>Карамурзова</w:t>
            </w:r>
            <w:proofErr w:type="spellEnd"/>
            <w:r>
              <w:t xml:space="preserve"> И.Б., Кокова Д.А.</w:t>
            </w:r>
          </w:p>
        </w:tc>
      </w:tr>
      <w:tr w:rsidR="0049406A" w:rsidRPr="00640B3C" w14:paraId="794D490F" w14:textId="77777777" w:rsidTr="00B75361">
        <w:trPr>
          <w:trHeight w:val="943"/>
        </w:trPr>
        <w:tc>
          <w:tcPr>
            <w:tcW w:w="635" w:type="dxa"/>
          </w:tcPr>
          <w:p w14:paraId="049F1877" w14:textId="46E298B2" w:rsidR="0049406A" w:rsidRPr="00B75361" w:rsidRDefault="00F876BC" w:rsidP="00B75361">
            <w:pPr>
              <w:jc w:val="center"/>
            </w:pPr>
            <w:r w:rsidRPr="00B75361">
              <w:t>10</w:t>
            </w:r>
            <w:r w:rsidR="0049406A" w:rsidRPr="00B75361">
              <w:t>.</w:t>
            </w:r>
          </w:p>
        </w:tc>
        <w:tc>
          <w:tcPr>
            <w:tcW w:w="3283" w:type="dxa"/>
          </w:tcPr>
          <w:p w14:paraId="667A2F19" w14:textId="3953CF7E" w:rsidR="0049406A" w:rsidRPr="00B75361" w:rsidRDefault="00B75361" w:rsidP="00B75361">
            <w:r>
              <w:t xml:space="preserve">Пределы правомерности </w:t>
            </w:r>
            <w:r w:rsidR="0049406A" w:rsidRPr="00B75361">
              <w:t>причинения вреда при медицинском вмешательстве</w:t>
            </w:r>
          </w:p>
        </w:tc>
        <w:tc>
          <w:tcPr>
            <w:tcW w:w="1481" w:type="dxa"/>
          </w:tcPr>
          <w:p w14:paraId="786DAFD0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22FEC7AF" w14:textId="3464A79C" w:rsidR="0049406A" w:rsidRPr="00B75361" w:rsidRDefault="0049406A" w:rsidP="00B75361">
            <w:r w:rsidRPr="00B75361">
              <w:t>«Вопросы экономики и права»</w:t>
            </w:r>
            <w:r w:rsidR="00B75361">
              <w:t>.</w:t>
            </w:r>
            <w:r w:rsidRPr="00B75361">
              <w:t xml:space="preserve"> 2019. № 129 </w:t>
            </w:r>
            <w:r w:rsidRPr="00B75361">
              <w:rPr>
                <w:lang w:val="en-US"/>
              </w:rPr>
              <w:t>ISSN</w:t>
            </w:r>
            <w:r w:rsidRPr="00B75361">
              <w:t xml:space="preserve"> 2072-5574, № 617 в Перечне ВАК от 28.12.2018</w:t>
            </w:r>
          </w:p>
        </w:tc>
        <w:tc>
          <w:tcPr>
            <w:tcW w:w="936" w:type="dxa"/>
          </w:tcPr>
          <w:p w14:paraId="233F47A3" w14:textId="77777777" w:rsidR="0049406A" w:rsidRPr="00B75361" w:rsidRDefault="0049406A" w:rsidP="00B75361">
            <w:r w:rsidRPr="00B75361">
              <w:t>12-15</w:t>
            </w:r>
          </w:p>
        </w:tc>
        <w:tc>
          <w:tcPr>
            <w:tcW w:w="2749" w:type="dxa"/>
            <w:shd w:val="clear" w:color="auto" w:fill="auto"/>
          </w:tcPr>
          <w:p w14:paraId="4DAC017F" w14:textId="10953DDE" w:rsidR="0049406A" w:rsidRPr="00B75361" w:rsidRDefault="0049406A" w:rsidP="00B75361">
            <w:r w:rsidRPr="00B75361">
              <w:t xml:space="preserve">Бейтуганова З.Х., </w:t>
            </w:r>
          </w:p>
          <w:p w14:paraId="5AC23156" w14:textId="058313A4" w:rsidR="0049406A" w:rsidRPr="00B75361" w:rsidRDefault="0049406A" w:rsidP="00B75361">
            <w:proofErr w:type="spellStart"/>
            <w:r w:rsidRPr="00B75361">
              <w:t>Зумакулова</w:t>
            </w:r>
            <w:proofErr w:type="spellEnd"/>
            <w:r w:rsidRPr="00B75361">
              <w:t xml:space="preserve"> З.А.</w:t>
            </w:r>
            <w:r w:rsidR="00B75361">
              <w:t>,</w:t>
            </w:r>
          </w:p>
          <w:p w14:paraId="66EBA607" w14:textId="6DB1C446" w:rsidR="0049406A" w:rsidRPr="00B75361" w:rsidRDefault="00B75361" w:rsidP="00B75361">
            <w:proofErr w:type="spellStart"/>
            <w:r>
              <w:t>Карамурзова</w:t>
            </w:r>
            <w:proofErr w:type="spellEnd"/>
            <w:r>
              <w:t xml:space="preserve"> И.Б.</w:t>
            </w:r>
          </w:p>
        </w:tc>
      </w:tr>
      <w:tr w:rsidR="0049406A" w:rsidRPr="00640B3C" w14:paraId="07BB4C85" w14:textId="77777777" w:rsidTr="00B75361">
        <w:trPr>
          <w:trHeight w:val="943"/>
        </w:trPr>
        <w:tc>
          <w:tcPr>
            <w:tcW w:w="635" w:type="dxa"/>
          </w:tcPr>
          <w:p w14:paraId="24F8C195" w14:textId="3280D584" w:rsidR="0049406A" w:rsidRPr="00B75361" w:rsidRDefault="0049406A" w:rsidP="00B75361">
            <w:pPr>
              <w:jc w:val="center"/>
            </w:pPr>
            <w:r w:rsidRPr="00B75361">
              <w:t>1</w:t>
            </w:r>
            <w:r w:rsidR="00F876BC" w:rsidRPr="00B75361">
              <w:t>1</w:t>
            </w:r>
            <w:r w:rsidRPr="00B75361">
              <w:t>.</w:t>
            </w:r>
          </w:p>
        </w:tc>
        <w:tc>
          <w:tcPr>
            <w:tcW w:w="3283" w:type="dxa"/>
          </w:tcPr>
          <w:p w14:paraId="762731CA" w14:textId="77777777" w:rsidR="0049406A" w:rsidRPr="00B75361" w:rsidRDefault="0049406A" w:rsidP="00B75361">
            <w:r w:rsidRPr="00B75361">
              <w:t>Правовая неопределенность в понимании общей собственности.</w:t>
            </w:r>
          </w:p>
        </w:tc>
        <w:tc>
          <w:tcPr>
            <w:tcW w:w="1481" w:type="dxa"/>
          </w:tcPr>
          <w:p w14:paraId="58AE0938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27A4867B" w14:textId="77777777" w:rsidR="0049406A" w:rsidRPr="00B75361" w:rsidRDefault="0049406A" w:rsidP="00B75361">
            <w:r w:rsidRPr="00B75361">
              <w:t xml:space="preserve">Вестник КБГУ им. Х.М. Бербекова. Серия: право, экономика, № № (11) </w:t>
            </w:r>
            <w:r w:rsidRPr="00B75361">
              <w:rPr>
                <w:lang w:val="en-US"/>
              </w:rPr>
              <w:t>ISSN</w:t>
            </w:r>
            <w:r w:rsidRPr="00B75361">
              <w:t xml:space="preserve"> 2541-9676, 2019</w:t>
            </w:r>
          </w:p>
        </w:tc>
        <w:tc>
          <w:tcPr>
            <w:tcW w:w="936" w:type="dxa"/>
          </w:tcPr>
          <w:p w14:paraId="6DC7EE0E" w14:textId="77777777" w:rsidR="0049406A" w:rsidRPr="00B75361" w:rsidRDefault="0049406A" w:rsidP="00B75361">
            <w:r w:rsidRPr="00B75361">
              <w:t>11-14</w:t>
            </w:r>
          </w:p>
        </w:tc>
        <w:tc>
          <w:tcPr>
            <w:tcW w:w="2749" w:type="dxa"/>
            <w:shd w:val="clear" w:color="auto" w:fill="auto"/>
          </w:tcPr>
          <w:p w14:paraId="2A0472F8" w14:textId="77777777" w:rsidR="0049406A" w:rsidRPr="00B75361" w:rsidRDefault="0049406A" w:rsidP="00B75361"/>
        </w:tc>
      </w:tr>
      <w:tr w:rsidR="00F876BC" w:rsidRPr="00640B3C" w14:paraId="50B32399" w14:textId="77777777" w:rsidTr="00B75361">
        <w:trPr>
          <w:trHeight w:val="943"/>
        </w:trPr>
        <w:tc>
          <w:tcPr>
            <w:tcW w:w="635" w:type="dxa"/>
          </w:tcPr>
          <w:p w14:paraId="27BA75FB" w14:textId="7927517C" w:rsidR="00F876BC" w:rsidRPr="00B75361" w:rsidRDefault="00F876BC" w:rsidP="00B75361">
            <w:pPr>
              <w:jc w:val="center"/>
            </w:pPr>
            <w:r w:rsidRPr="00B75361">
              <w:t>14.</w:t>
            </w:r>
          </w:p>
        </w:tc>
        <w:tc>
          <w:tcPr>
            <w:tcW w:w="3283" w:type="dxa"/>
          </w:tcPr>
          <w:p w14:paraId="374CEF2F" w14:textId="0CDFDAD5" w:rsidR="00F876BC" w:rsidRPr="00B75361" w:rsidRDefault="005834F1" w:rsidP="00B75361">
            <w:r w:rsidRPr="00B75361">
              <w:t>Основы гражданского права. Общая часть (учебно-методические указания)</w:t>
            </w:r>
          </w:p>
        </w:tc>
        <w:tc>
          <w:tcPr>
            <w:tcW w:w="1481" w:type="dxa"/>
          </w:tcPr>
          <w:p w14:paraId="1D809F1D" w14:textId="1A2951FF" w:rsidR="00F876BC" w:rsidRPr="00B75361" w:rsidRDefault="005834F1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6A64E87C" w14:textId="40C3098F" w:rsidR="00F876BC" w:rsidRPr="00B75361" w:rsidRDefault="005834F1" w:rsidP="00B75361">
            <w:r w:rsidRPr="00B75361">
              <w:t>РИС КБГУ им. Х.М. Бербекова, Нальчик, 2022 г.</w:t>
            </w:r>
          </w:p>
        </w:tc>
        <w:tc>
          <w:tcPr>
            <w:tcW w:w="936" w:type="dxa"/>
          </w:tcPr>
          <w:p w14:paraId="3C37CBCB" w14:textId="62D025AA" w:rsidR="00F876BC" w:rsidRPr="00B75361" w:rsidRDefault="005834F1" w:rsidP="00B75361">
            <w:r w:rsidRPr="00B75361">
              <w:t>2,0</w:t>
            </w:r>
          </w:p>
        </w:tc>
        <w:tc>
          <w:tcPr>
            <w:tcW w:w="2749" w:type="dxa"/>
            <w:shd w:val="clear" w:color="auto" w:fill="auto"/>
          </w:tcPr>
          <w:p w14:paraId="4391F00E" w14:textId="7E1C2163" w:rsidR="00F876BC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 А., </w:t>
            </w:r>
            <w:proofErr w:type="spellStart"/>
            <w:r>
              <w:t>Карамурзова</w:t>
            </w:r>
            <w:proofErr w:type="spellEnd"/>
            <w:r>
              <w:t xml:space="preserve"> И.Б.,</w:t>
            </w:r>
            <w:r w:rsidRPr="00B75361">
              <w:t xml:space="preserve"> Кокова Д. А.</w:t>
            </w:r>
            <w:r>
              <w:t>,</w:t>
            </w:r>
            <w:r w:rsidRPr="00B75361">
              <w:t xml:space="preserve"> </w:t>
            </w:r>
            <w:r>
              <w:t xml:space="preserve">Бейтуганова З.Х., </w:t>
            </w:r>
            <w:proofErr w:type="spellStart"/>
            <w:r w:rsidRPr="00B75361">
              <w:t>Шеожева</w:t>
            </w:r>
            <w:proofErr w:type="spellEnd"/>
            <w:r w:rsidRPr="00B75361">
              <w:t xml:space="preserve"> С.Т.</w:t>
            </w:r>
          </w:p>
        </w:tc>
      </w:tr>
      <w:tr w:rsidR="00F876BC" w:rsidRPr="00640B3C" w14:paraId="6DBF1DFA" w14:textId="77777777" w:rsidTr="00B75361">
        <w:trPr>
          <w:trHeight w:val="943"/>
        </w:trPr>
        <w:tc>
          <w:tcPr>
            <w:tcW w:w="635" w:type="dxa"/>
          </w:tcPr>
          <w:p w14:paraId="4F764228" w14:textId="349ECE31" w:rsidR="00F876BC" w:rsidRPr="00B75361" w:rsidRDefault="00F876BC" w:rsidP="00B75361">
            <w:pPr>
              <w:jc w:val="center"/>
            </w:pPr>
            <w:r w:rsidRPr="00B75361">
              <w:t>15.</w:t>
            </w:r>
          </w:p>
        </w:tc>
        <w:tc>
          <w:tcPr>
            <w:tcW w:w="3283" w:type="dxa"/>
          </w:tcPr>
          <w:p w14:paraId="06D4C7BC" w14:textId="65668575" w:rsidR="00F876BC" w:rsidRPr="00B75361" w:rsidRDefault="005834F1" w:rsidP="00B75361">
            <w:r w:rsidRPr="00B75361">
              <w:t>Правоведение (учебно-методические рекомендации)</w:t>
            </w:r>
          </w:p>
        </w:tc>
        <w:tc>
          <w:tcPr>
            <w:tcW w:w="1481" w:type="dxa"/>
          </w:tcPr>
          <w:p w14:paraId="2BFF2A8D" w14:textId="10AE832C" w:rsidR="00F876BC" w:rsidRPr="00B75361" w:rsidRDefault="005834F1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77101FFD" w14:textId="70BD2D16" w:rsidR="00F876BC" w:rsidRPr="00B75361" w:rsidRDefault="005834F1" w:rsidP="00B75361">
            <w:r w:rsidRPr="00B75361">
              <w:t>РИС КБГУ им. Х.М. Бербекова, Нальчик, 2022 г.</w:t>
            </w:r>
          </w:p>
        </w:tc>
        <w:tc>
          <w:tcPr>
            <w:tcW w:w="936" w:type="dxa"/>
          </w:tcPr>
          <w:p w14:paraId="40A812AA" w14:textId="054670C2" w:rsidR="00F876BC" w:rsidRPr="00B75361" w:rsidRDefault="005834F1" w:rsidP="00B75361">
            <w:r w:rsidRPr="00B75361">
              <w:t>2,0</w:t>
            </w:r>
          </w:p>
        </w:tc>
        <w:tc>
          <w:tcPr>
            <w:tcW w:w="2749" w:type="dxa"/>
            <w:shd w:val="clear" w:color="auto" w:fill="auto"/>
          </w:tcPr>
          <w:p w14:paraId="0AE0D103" w14:textId="4D7FE07D" w:rsidR="00F876BC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 А., </w:t>
            </w:r>
            <w:proofErr w:type="spellStart"/>
            <w:r>
              <w:t>Карамурзова</w:t>
            </w:r>
            <w:proofErr w:type="spellEnd"/>
            <w:r>
              <w:t xml:space="preserve"> И.Б.,</w:t>
            </w:r>
            <w:r w:rsidR="005834F1" w:rsidRPr="00B75361">
              <w:t xml:space="preserve"> Кокова Д. А.</w:t>
            </w:r>
            <w:r>
              <w:t>,</w:t>
            </w:r>
            <w:r w:rsidR="005834F1" w:rsidRPr="00B75361">
              <w:t xml:space="preserve"> </w:t>
            </w:r>
            <w:r>
              <w:t xml:space="preserve">Бейтуганова З.Х., </w:t>
            </w:r>
            <w:proofErr w:type="spellStart"/>
            <w:r w:rsidR="005834F1" w:rsidRPr="00B75361">
              <w:t>Шеожева</w:t>
            </w:r>
            <w:proofErr w:type="spellEnd"/>
            <w:r w:rsidR="005834F1" w:rsidRPr="00B75361">
              <w:t xml:space="preserve"> С.Т.</w:t>
            </w:r>
          </w:p>
        </w:tc>
      </w:tr>
      <w:tr w:rsidR="0049406A" w:rsidRPr="00640B3C" w14:paraId="567F3585" w14:textId="77777777" w:rsidTr="00B75361">
        <w:trPr>
          <w:trHeight w:val="943"/>
        </w:trPr>
        <w:tc>
          <w:tcPr>
            <w:tcW w:w="635" w:type="dxa"/>
          </w:tcPr>
          <w:p w14:paraId="7667C0C7" w14:textId="5BF8E403" w:rsidR="0049406A" w:rsidRPr="00B75361" w:rsidRDefault="0049406A" w:rsidP="00B75361">
            <w:pPr>
              <w:jc w:val="center"/>
            </w:pPr>
            <w:r w:rsidRPr="00B75361">
              <w:t>1</w:t>
            </w:r>
            <w:r w:rsidR="005834F1" w:rsidRPr="00B75361">
              <w:t>6</w:t>
            </w:r>
            <w:r w:rsidRPr="00B75361">
              <w:t>.</w:t>
            </w:r>
          </w:p>
        </w:tc>
        <w:tc>
          <w:tcPr>
            <w:tcW w:w="3283" w:type="dxa"/>
          </w:tcPr>
          <w:p w14:paraId="055B8756" w14:textId="77777777" w:rsidR="0049406A" w:rsidRPr="00B75361" w:rsidRDefault="0049406A" w:rsidP="00B75361">
            <w:r w:rsidRPr="00B75361">
              <w:t>Нотариат (методические рекомендации по изучению курса)</w:t>
            </w:r>
          </w:p>
        </w:tc>
        <w:tc>
          <w:tcPr>
            <w:tcW w:w="1481" w:type="dxa"/>
          </w:tcPr>
          <w:p w14:paraId="2363973B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3EAD739F" w14:textId="77777777" w:rsidR="0049406A" w:rsidRPr="00B75361" w:rsidRDefault="0049406A" w:rsidP="00B75361">
            <w:r w:rsidRPr="00B75361">
              <w:t>РИС КБГУ им. Х.М. Бербекова, Нальчик, 2019 г.</w:t>
            </w:r>
          </w:p>
        </w:tc>
        <w:tc>
          <w:tcPr>
            <w:tcW w:w="936" w:type="dxa"/>
          </w:tcPr>
          <w:p w14:paraId="1F3975A7" w14:textId="77777777" w:rsidR="0049406A" w:rsidRPr="00B75361" w:rsidRDefault="0049406A" w:rsidP="00B75361">
            <w:r w:rsidRPr="00B75361">
              <w:t>2,0</w:t>
            </w:r>
          </w:p>
        </w:tc>
        <w:tc>
          <w:tcPr>
            <w:tcW w:w="2749" w:type="dxa"/>
            <w:shd w:val="clear" w:color="auto" w:fill="auto"/>
          </w:tcPr>
          <w:p w14:paraId="4DC69642" w14:textId="07D3D0BC" w:rsidR="0049406A" w:rsidRPr="00B75361" w:rsidRDefault="00B75361" w:rsidP="00B75361">
            <w:proofErr w:type="spellStart"/>
            <w:r>
              <w:t>Зумакулова</w:t>
            </w:r>
            <w:proofErr w:type="spellEnd"/>
            <w:r>
              <w:t xml:space="preserve"> З.А.,</w:t>
            </w:r>
            <w:r w:rsidRPr="00B75361">
              <w:t xml:space="preserve"> </w:t>
            </w:r>
            <w:proofErr w:type="spellStart"/>
            <w:r w:rsidR="0049406A" w:rsidRPr="00B75361">
              <w:t>Карамурзова</w:t>
            </w:r>
            <w:proofErr w:type="spellEnd"/>
            <w:r w:rsidR="0049406A" w:rsidRPr="00B75361">
              <w:t xml:space="preserve"> И.Б., </w:t>
            </w:r>
            <w:r>
              <w:t>Кокова Д.А.</w:t>
            </w:r>
          </w:p>
        </w:tc>
      </w:tr>
      <w:tr w:rsidR="0049406A" w:rsidRPr="00640B3C" w14:paraId="4E01A40D" w14:textId="77777777" w:rsidTr="00B75361">
        <w:trPr>
          <w:trHeight w:val="943"/>
        </w:trPr>
        <w:tc>
          <w:tcPr>
            <w:tcW w:w="635" w:type="dxa"/>
          </w:tcPr>
          <w:p w14:paraId="69351D75" w14:textId="7C0BF09F" w:rsidR="0049406A" w:rsidRPr="00B75361" w:rsidRDefault="0049406A" w:rsidP="00B75361">
            <w:pPr>
              <w:jc w:val="center"/>
            </w:pPr>
            <w:r w:rsidRPr="00B75361">
              <w:t>1</w:t>
            </w:r>
            <w:r w:rsidR="005834F1" w:rsidRPr="00B75361">
              <w:t>7</w:t>
            </w:r>
            <w:r w:rsidRPr="00B75361">
              <w:t>.</w:t>
            </w:r>
          </w:p>
        </w:tc>
        <w:tc>
          <w:tcPr>
            <w:tcW w:w="3283" w:type="dxa"/>
          </w:tcPr>
          <w:p w14:paraId="35B81228" w14:textId="77777777" w:rsidR="0049406A" w:rsidRPr="00B75361" w:rsidRDefault="0049406A" w:rsidP="00B75361">
            <w:r w:rsidRPr="00B75361">
              <w:t>Уголовно – исполнительное право (методические рекомендации по изучению курса)</w:t>
            </w:r>
          </w:p>
        </w:tc>
        <w:tc>
          <w:tcPr>
            <w:tcW w:w="1481" w:type="dxa"/>
          </w:tcPr>
          <w:p w14:paraId="719D5DA6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3D1E9055" w14:textId="77777777" w:rsidR="0049406A" w:rsidRPr="00B75361" w:rsidRDefault="0049406A" w:rsidP="00B75361">
            <w:r w:rsidRPr="00B75361">
              <w:t>РИС КБГУ им. Х.М. Бербекова, Нальчик, 2018 г.</w:t>
            </w:r>
          </w:p>
        </w:tc>
        <w:tc>
          <w:tcPr>
            <w:tcW w:w="936" w:type="dxa"/>
          </w:tcPr>
          <w:p w14:paraId="5893DD6D" w14:textId="77777777" w:rsidR="0049406A" w:rsidRPr="00B75361" w:rsidRDefault="0049406A" w:rsidP="00B75361">
            <w:r w:rsidRPr="00B75361">
              <w:t>1,5</w:t>
            </w:r>
          </w:p>
        </w:tc>
        <w:tc>
          <w:tcPr>
            <w:tcW w:w="2749" w:type="dxa"/>
            <w:shd w:val="clear" w:color="auto" w:fill="auto"/>
          </w:tcPr>
          <w:p w14:paraId="647740E6" w14:textId="31425311" w:rsidR="0049406A" w:rsidRPr="00B75361" w:rsidRDefault="00B75361" w:rsidP="00B75361">
            <w:proofErr w:type="spellStart"/>
            <w:r w:rsidRPr="00B75361">
              <w:t>Залиханова</w:t>
            </w:r>
            <w:proofErr w:type="spellEnd"/>
            <w:r w:rsidRPr="00B75361">
              <w:t xml:space="preserve"> Л.И</w:t>
            </w:r>
            <w:r>
              <w:t xml:space="preserve">., </w:t>
            </w:r>
            <w:proofErr w:type="spellStart"/>
            <w:r>
              <w:t>Зумакулова</w:t>
            </w:r>
            <w:proofErr w:type="spellEnd"/>
            <w:r>
              <w:t xml:space="preserve"> З.А., </w:t>
            </w:r>
            <w:proofErr w:type="spellStart"/>
            <w:r>
              <w:t>Шогенова</w:t>
            </w:r>
            <w:proofErr w:type="spellEnd"/>
            <w:r>
              <w:t xml:space="preserve"> Ф.О.</w:t>
            </w:r>
          </w:p>
        </w:tc>
      </w:tr>
      <w:tr w:rsidR="0049406A" w:rsidRPr="00640B3C" w14:paraId="4FCDC7F9" w14:textId="77777777" w:rsidTr="00B75361">
        <w:trPr>
          <w:trHeight w:val="943"/>
        </w:trPr>
        <w:tc>
          <w:tcPr>
            <w:tcW w:w="635" w:type="dxa"/>
          </w:tcPr>
          <w:p w14:paraId="2FFF612A" w14:textId="312C923E" w:rsidR="0049406A" w:rsidRPr="00B75361" w:rsidRDefault="0049406A" w:rsidP="00B75361">
            <w:pPr>
              <w:jc w:val="center"/>
            </w:pPr>
            <w:r w:rsidRPr="00B75361">
              <w:t>1</w:t>
            </w:r>
            <w:r w:rsidR="005834F1" w:rsidRPr="00B75361">
              <w:t>8</w:t>
            </w:r>
            <w:r w:rsidRPr="00B75361">
              <w:t>.</w:t>
            </w:r>
          </w:p>
        </w:tc>
        <w:tc>
          <w:tcPr>
            <w:tcW w:w="3283" w:type="dxa"/>
          </w:tcPr>
          <w:p w14:paraId="733F44F2" w14:textId="77777777" w:rsidR="0049406A" w:rsidRPr="00B75361" w:rsidRDefault="0049406A" w:rsidP="00B75361">
            <w:r w:rsidRPr="00B75361">
              <w:t>Криминология (методические рекомендации по изучению курса)</w:t>
            </w:r>
          </w:p>
        </w:tc>
        <w:tc>
          <w:tcPr>
            <w:tcW w:w="1481" w:type="dxa"/>
          </w:tcPr>
          <w:p w14:paraId="5D44FD0F" w14:textId="77777777" w:rsidR="0049406A" w:rsidRPr="00B75361" w:rsidRDefault="0049406A" w:rsidP="00B75361">
            <w:r w:rsidRPr="00B75361">
              <w:t>печатная</w:t>
            </w:r>
          </w:p>
        </w:tc>
        <w:tc>
          <w:tcPr>
            <w:tcW w:w="4661" w:type="dxa"/>
          </w:tcPr>
          <w:p w14:paraId="3AAD201C" w14:textId="77777777" w:rsidR="0049406A" w:rsidRPr="00B75361" w:rsidRDefault="0049406A" w:rsidP="00B75361">
            <w:r w:rsidRPr="00B75361">
              <w:t>РИС КБГУ им. Х.М. Бербекова, Нальчик, 2018 г.</w:t>
            </w:r>
          </w:p>
        </w:tc>
        <w:tc>
          <w:tcPr>
            <w:tcW w:w="936" w:type="dxa"/>
          </w:tcPr>
          <w:p w14:paraId="1EB5AF16" w14:textId="77777777" w:rsidR="0049406A" w:rsidRPr="00B75361" w:rsidRDefault="0049406A" w:rsidP="00B75361">
            <w:r w:rsidRPr="00B75361">
              <w:t>1,5</w:t>
            </w:r>
          </w:p>
        </w:tc>
        <w:tc>
          <w:tcPr>
            <w:tcW w:w="2749" w:type="dxa"/>
            <w:shd w:val="clear" w:color="auto" w:fill="auto"/>
          </w:tcPr>
          <w:p w14:paraId="20FAC7C0" w14:textId="10149B19" w:rsidR="0049406A" w:rsidRPr="00B75361" w:rsidRDefault="0049406A" w:rsidP="00B75361">
            <w:proofErr w:type="spellStart"/>
            <w:r w:rsidRPr="00B75361">
              <w:t>Залиханова</w:t>
            </w:r>
            <w:proofErr w:type="spellEnd"/>
            <w:r w:rsidRPr="00B75361">
              <w:t xml:space="preserve"> Л.И</w:t>
            </w:r>
            <w:r w:rsidR="00B75361">
              <w:t xml:space="preserve">., </w:t>
            </w:r>
            <w:proofErr w:type="spellStart"/>
            <w:r w:rsidR="00B75361">
              <w:t>Зумакулова</w:t>
            </w:r>
            <w:proofErr w:type="spellEnd"/>
            <w:r w:rsidR="00B75361">
              <w:t xml:space="preserve"> З.А., </w:t>
            </w:r>
            <w:proofErr w:type="spellStart"/>
            <w:r w:rsidR="00B75361">
              <w:t>Шогенова</w:t>
            </w:r>
            <w:proofErr w:type="spellEnd"/>
            <w:r w:rsidR="00B75361">
              <w:t xml:space="preserve"> Ф.О.</w:t>
            </w:r>
          </w:p>
        </w:tc>
      </w:tr>
    </w:tbl>
    <w:p w14:paraId="768439B8" w14:textId="77777777" w:rsidR="00277163" w:rsidRDefault="00277163"/>
    <w:sectPr w:rsidR="00277163" w:rsidSect="00B753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0"/>
    <w:rsid w:val="00210E53"/>
    <w:rsid w:val="00277163"/>
    <w:rsid w:val="0049406A"/>
    <w:rsid w:val="005834F1"/>
    <w:rsid w:val="00A630F0"/>
    <w:rsid w:val="00B75361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13BD"/>
  <w15:chartTrackingRefBased/>
  <w15:docId w15:val="{BF7F8BC0-CCFA-4F0D-AB2C-E9B995D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Хабжокова</dc:creator>
  <cp:keywords/>
  <dc:description/>
  <cp:lastModifiedBy>user</cp:lastModifiedBy>
  <cp:revision>2</cp:revision>
  <dcterms:created xsi:type="dcterms:W3CDTF">2022-11-04T20:19:00Z</dcterms:created>
  <dcterms:modified xsi:type="dcterms:W3CDTF">2022-11-04T20:19:00Z</dcterms:modified>
</cp:coreProperties>
</file>