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72E3" w14:textId="77777777" w:rsidR="00EB4179" w:rsidRPr="00731934" w:rsidRDefault="00EB4179" w:rsidP="00EB4179">
      <w:pPr>
        <w:jc w:val="center"/>
        <w:rPr>
          <w:b/>
          <w:sz w:val="28"/>
          <w:szCs w:val="28"/>
        </w:rPr>
      </w:pPr>
      <w:r w:rsidRPr="00731934">
        <w:rPr>
          <w:b/>
          <w:sz w:val="28"/>
          <w:szCs w:val="28"/>
        </w:rPr>
        <w:t xml:space="preserve">Список научных </w:t>
      </w:r>
      <w:r>
        <w:rPr>
          <w:b/>
          <w:sz w:val="28"/>
          <w:szCs w:val="28"/>
        </w:rPr>
        <w:t>статей</w:t>
      </w:r>
      <w:r w:rsidR="007B3ED4">
        <w:rPr>
          <w:b/>
          <w:sz w:val="28"/>
          <w:szCs w:val="28"/>
        </w:rPr>
        <w:t xml:space="preserve"> и учебно-методических работ</w:t>
      </w:r>
      <w:r>
        <w:rPr>
          <w:b/>
          <w:sz w:val="28"/>
          <w:szCs w:val="28"/>
        </w:rPr>
        <w:t xml:space="preserve"> </w:t>
      </w:r>
      <w:r w:rsidRPr="00731934">
        <w:rPr>
          <w:b/>
          <w:sz w:val="28"/>
          <w:szCs w:val="28"/>
        </w:rPr>
        <w:t>доцента кафедры гражданского права и процесса</w:t>
      </w:r>
    </w:p>
    <w:p w14:paraId="5654392B" w14:textId="77777777" w:rsidR="00EB4179" w:rsidRPr="00731934" w:rsidRDefault="00EB4179" w:rsidP="00EB4179">
      <w:pPr>
        <w:jc w:val="center"/>
        <w:rPr>
          <w:b/>
          <w:sz w:val="28"/>
          <w:szCs w:val="28"/>
        </w:rPr>
      </w:pPr>
      <w:proofErr w:type="spellStart"/>
      <w:r w:rsidRPr="00731934">
        <w:rPr>
          <w:b/>
          <w:sz w:val="28"/>
          <w:szCs w:val="28"/>
        </w:rPr>
        <w:t>Жугова</w:t>
      </w:r>
      <w:proofErr w:type="spellEnd"/>
      <w:r w:rsidRPr="00731934">
        <w:rPr>
          <w:b/>
          <w:sz w:val="28"/>
          <w:szCs w:val="28"/>
        </w:rPr>
        <w:t xml:space="preserve"> Азамата </w:t>
      </w:r>
      <w:proofErr w:type="spellStart"/>
      <w:r w:rsidRPr="00731934">
        <w:rPr>
          <w:b/>
          <w:sz w:val="28"/>
          <w:szCs w:val="28"/>
        </w:rPr>
        <w:t>Аскеровича</w:t>
      </w:r>
      <w:proofErr w:type="spellEnd"/>
    </w:p>
    <w:p w14:paraId="78220421" w14:textId="77777777" w:rsidR="00EB4179" w:rsidRPr="00731934" w:rsidRDefault="00EB4179" w:rsidP="00EB4179">
      <w:pPr>
        <w:jc w:val="center"/>
        <w:rPr>
          <w:b/>
          <w:sz w:val="28"/>
          <w:szCs w:val="28"/>
        </w:rPr>
      </w:pPr>
      <w:r w:rsidRPr="00731934">
        <w:rPr>
          <w:b/>
          <w:sz w:val="28"/>
          <w:szCs w:val="28"/>
        </w:rPr>
        <w:t xml:space="preserve">за </w:t>
      </w:r>
      <w:r w:rsidR="007B3ED4">
        <w:rPr>
          <w:b/>
          <w:sz w:val="28"/>
          <w:szCs w:val="28"/>
        </w:rPr>
        <w:t>2023-</w:t>
      </w:r>
      <w:r w:rsidRPr="00731934">
        <w:rPr>
          <w:b/>
          <w:sz w:val="28"/>
          <w:szCs w:val="28"/>
        </w:rPr>
        <w:t>2024 г.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7"/>
        <w:gridCol w:w="2976"/>
        <w:gridCol w:w="851"/>
        <w:gridCol w:w="2127"/>
        <w:gridCol w:w="7"/>
      </w:tblGrid>
      <w:tr w:rsidR="00EB4179" w:rsidRPr="00731934" w14:paraId="7A44FD39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4C055A34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4624C3E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277" w:type="dxa"/>
          </w:tcPr>
          <w:p w14:paraId="4A13A7B6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Вид работы</w:t>
            </w:r>
          </w:p>
        </w:tc>
        <w:tc>
          <w:tcPr>
            <w:tcW w:w="2976" w:type="dxa"/>
          </w:tcPr>
          <w:p w14:paraId="6F15CC01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</w:tcPr>
          <w:p w14:paraId="324028DE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Общий объем страниц</w:t>
            </w:r>
          </w:p>
        </w:tc>
        <w:tc>
          <w:tcPr>
            <w:tcW w:w="2127" w:type="dxa"/>
          </w:tcPr>
          <w:p w14:paraId="626C92B4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Соавторы</w:t>
            </w:r>
          </w:p>
        </w:tc>
      </w:tr>
      <w:tr w:rsidR="00EB4179" w:rsidRPr="00731934" w14:paraId="2DECF90F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43B35AE2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B26E96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22494C35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0FD4D51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08C01E1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630EC7A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6</w:t>
            </w:r>
          </w:p>
        </w:tc>
      </w:tr>
      <w:tr w:rsidR="007B3ED4" w:rsidRPr="005421EF" w14:paraId="10FB4743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771B8E23" w14:textId="77777777" w:rsidR="007B3ED4" w:rsidRPr="007B3ED4" w:rsidRDefault="007B3ED4" w:rsidP="007B3ED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7728BECF" w14:textId="77777777" w:rsidR="007B3ED4" w:rsidRPr="00E81685" w:rsidRDefault="007B3ED4" w:rsidP="00D8798F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вопросу о категории «оценочные понятия в гражданском праве»</w:t>
            </w:r>
          </w:p>
        </w:tc>
        <w:tc>
          <w:tcPr>
            <w:tcW w:w="1277" w:type="dxa"/>
            <w:shd w:val="clear" w:color="auto" w:fill="FFFFFF"/>
          </w:tcPr>
          <w:p w14:paraId="712D1331" w14:textId="77777777" w:rsidR="007B3ED4" w:rsidRPr="008B1064" w:rsidRDefault="007B3ED4" w:rsidP="00D879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694632B6" w14:textId="63199B16" w:rsidR="007B3ED4" w:rsidRPr="005421EF" w:rsidRDefault="007B3ED4" w:rsidP="00D8798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СКФО: право и экономика.</w:t>
            </w:r>
            <w:r w:rsidR="00264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Нальчик.2023. №4 (28)</w:t>
            </w:r>
          </w:p>
        </w:tc>
        <w:tc>
          <w:tcPr>
            <w:tcW w:w="851" w:type="dxa"/>
          </w:tcPr>
          <w:p w14:paraId="45147052" w14:textId="77777777" w:rsidR="007B3ED4" w:rsidRPr="006E5CFE" w:rsidRDefault="007B3ED4" w:rsidP="00D87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3C25CB76" w14:textId="77777777" w:rsidR="007B3ED4" w:rsidRPr="005421EF" w:rsidRDefault="007B3ED4" w:rsidP="00D8798F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Литягина</w:t>
            </w:r>
            <w:proofErr w:type="spellEnd"/>
            <w:r>
              <w:rPr>
                <w:iCs/>
                <w:sz w:val="24"/>
                <w:szCs w:val="24"/>
              </w:rPr>
              <w:t xml:space="preserve"> А.С., </w:t>
            </w:r>
            <w:proofErr w:type="spellStart"/>
            <w:r>
              <w:rPr>
                <w:iCs/>
                <w:sz w:val="24"/>
                <w:szCs w:val="24"/>
              </w:rPr>
              <w:t>Кастуева</w:t>
            </w:r>
            <w:proofErr w:type="spellEnd"/>
            <w:r>
              <w:rPr>
                <w:iCs/>
                <w:sz w:val="24"/>
                <w:szCs w:val="24"/>
              </w:rPr>
              <w:t xml:space="preserve"> А.О. </w:t>
            </w:r>
          </w:p>
        </w:tc>
      </w:tr>
      <w:tr w:rsidR="007B3ED4" w:rsidRPr="001C5161" w14:paraId="4D16469B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12E97D34" w14:textId="77777777" w:rsidR="007B3ED4" w:rsidRPr="005421EF" w:rsidRDefault="007B3ED4" w:rsidP="007B3ED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14:paraId="2274FFA5" w14:textId="77777777" w:rsidR="007B3ED4" w:rsidRPr="00654098" w:rsidRDefault="007B3ED4" w:rsidP="00D8798F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Аналогия права и аналогия закона в советском отраслевом законодательстве</w:t>
            </w:r>
          </w:p>
        </w:tc>
        <w:tc>
          <w:tcPr>
            <w:tcW w:w="1277" w:type="dxa"/>
            <w:shd w:val="clear" w:color="auto" w:fill="FFFFFF"/>
          </w:tcPr>
          <w:p w14:paraId="7D8028EA" w14:textId="77777777" w:rsidR="007B3ED4" w:rsidRPr="008B1064" w:rsidRDefault="007B3ED4" w:rsidP="00D879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38AEA041" w14:textId="77777777" w:rsidR="007B3ED4" w:rsidRPr="001C5161" w:rsidRDefault="007B3ED4" w:rsidP="00D8798F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color w:val="333333"/>
                <w:sz w:val="24"/>
                <w:szCs w:val="24"/>
                <w:shd w:val="clear" w:color="auto" w:fill="FCFCFC"/>
              </w:rPr>
              <w:t xml:space="preserve">Право и государство: теория и практика. М.,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CFCFC"/>
              </w:rPr>
              <w:t>2023.№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851" w:type="dxa"/>
          </w:tcPr>
          <w:p w14:paraId="1E46B236" w14:textId="77777777" w:rsidR="007B3ED4" w:rsidRPr="006E5CFE" w:rsidRDefault="007B3ED4" w:rsidP="00D87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192F77DE" w14:textId="77777777" w:rsidR="007B3ED4" w:rsidRPr="001C5161" w:rsidRDefault="007B3ED4" w:rsidP="00D8798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Машукова Е.М., Жиров Р.М.</w:t>
            </w:r>
          </w:p>
        </w:tc>
      </w:tr>
      <w:tr w:rsidR="007B3ED4" w:rsidRPr="001C5161" w14:paraId="7274DF1C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6A9F82AB" w14:textId="77777777" w:rsidR="007B3ED4" w:rsidRPr="005421EF" w:rsidRDefault="007B3ED4" w:rsidP="007B3ED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552" w:type="dxa"/>
            <w:shd w:val="clear" w:color="auto" w:fill="FFFFFF"/>
          </w:tcPr>
          <w:p w14:paraId="0464DC93" w14:textId="77777777" w:rsidR="007B3ED4" w:rsidRDefault="007B3ED4" w:rsidP="00D8798F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решений пробела в праве</w:t>
            </w:r>
          </w:p>
        </w:tc>
        <w:tc>
          <w:tcPr>
            <w:tcW w:w="1277" w:type="dxa"/>
            <w:shd w:val="clear" w:color="auto" w:fill="FFFFFF"/>
          </w:tcPr>
          <w:p w14:paraId="2C6EAFF2" w14:textId="77777777" w:rsidR="007B3ED4" w:rsidRDefault="007B3ED4" w:rsidP="00D879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2D60A7C3" w14:textId="77777777" w:rsidR="007B3ED4" w:rsidRDefault="007B3ED4" w:rsidP="00D8798F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color w:val="333333"/>
                <w:sz w:val="24"/>
                <w:szCs w:val="24"/>
                <w:shd w:val="clear" w:color="auto" w:fill="FCFCFC"/>
              </w:rPr>
              <w:t>Сборник статей национальной научно-практической конференции с международным участием. Нальчик. КБГУ.2023.</w:t>
            </w:r>
          </w:p>
        </w:tc>
        <w:tc>
          <w:tcPr>
            <w:tcW w:w="851" w:type="dxa"/>
          </w:tcPr>
          <w:p w14:paraId="7010BD4D" w14:textId="77777777" w:rsidR="007B3ED4" w:rsidRDefault="007B3ED4" w:rsidP="00D87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4D3B2E87" w14:textId="77777777" w:rsidR="007B3ED4" w:rsidRDefault="007B3ED4" w:rsidP="00D8798F">
            <w:pPr>
              <w:rPr>
                <w:iCs/>
                <w:sz w:val="24"/>
                <w:szCs w:val="24"/>
              </w:rPr>
            </w:pPr>
          </w:p>
        </w:tc>
      </w:tr>
      <w:tr w:rsidR="00EB4179" w:rsidRPr="00731934" w14:paraId="0D3969F9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08A02EDC" w14:textId="77777777" w:rsidR="00EB4179" w:rsidRPr="00731934" w:rsidRDefault="007B3ED4" w:rsidP="007B3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43260CD" w14:textId="77777777" w:rsidR="00EB4179" w:rsidRPr="00731934" w:rsidRDefault="00EB4179" w:rsidP="0050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Глобализация и изменение ценностей </w:t>
            </w:r>
          </w:p>
        </w:tc>
        <w:tc>
          <w:tcPr>
            <w:tcW w:w="1277" w:type="dxa"/>
          </w:tcPr>
          <w:p w14:paraId="1BB858C4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</w:tcPr>
          <w:p w14:paraId="0A3204D7" w14:textId="77777777" w:rsidR="00EB4179" w:rsidRPr="007158EF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Известия ОШТУ. </w:t>
            </w:r>
          </w:p>
          <w:p w14:paraId="3BF050F9" w14:textId="77777777" w:rsidR="00EB4179" w:rsidRPr="007158EF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ОШ.2024. РИНЦ</w:t>
            </w:r>
          </w:p>
        </w:tc>
        <w:tc>
          <w:tcPr>
            <w:tcW w:w="851" w:type="dxa"/>
          </w:tcPr>
          <w:p w14:paraId="0D5F2206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5A8F130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</w:p>
        </w:tc>
      </w:tr>
      <w:tr w:rsidR="00EB4179" w:rsidRPr="00731934" w14:paraId="5FFBF8A2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6EA33D63" w14:textId="77777777" w:rsidR="00EB4179" w:rsidRPr="00731934" w:rsidRDefault="007B3ED4" w:rsidP="007B3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776E732" w14:textId="77777777" w:rsidR="00EB4179" w:rsidRPr="00731934" w:rsidRDefault="00EB4179" w:rsidP="0050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как средство стабилизации гражданского оборота</w:t>
            </w:r>
          </w:p>
        </w:tc>
        <w:tc>
          <w:tcPr>
            <w:tcW w:w="1277" w:type="dxa"/>
          </w:tcPr>
          <w:p w14:paraId="77900FC0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</w:tcPr>
          <w:p w14:paraId="6CB9277E" w14:textId="77777777" w:rsidR="00EB4179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 государство: теория и практика. Московская </w:t>
            </w:r>
            <w:proofErr w:type="gramStart"/>
            <w:r>
              <w:rPr>
                <w:sz w:val="24"/>
                <w:szCs w:val="24"/>
              </w:rPr>
              <w:t>область.Королёв</w:t>
            </w:r>
            <w:proofErr w:type="gramEnd"/>
            <w:r>
              <w:rPr>
                <w:sz w:val="24"/>
                <w:szCs w:val="24"/>
              </w:rPr>
              <w:t>.2024.</w:t>
            </w:r>
          </w:p>
          <w:p w14:paraId="162CF899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ВАК.</w:t>
            </w:r>
          </w:p>
        </w:tc>
        <w:tc>
          <w:tcPr>
            <w:tcW w:w="851" w:type="dxa"/>
          </w:tcPr>
          <w:p w14:paraId="5649C7BE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6780ACC5" w14:textId="77777777" w:rsidR="00EB4179" w:rsidRDefault="00EB4179" w:rsidP="00503E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Умарова.М.А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E70FF38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О.Ю.</w:t>
            </w:r>
          </w:p>
        </w:tc>
      </w:tr>
      <w:tr w:rsidR="00EB4179" w:rsidRPr="00731934" w14:paraId="58C19431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607E5144" w14:textId="77777777" w:rsidR="00EB4179" w:rsidRPr="007158EF" w:rsidRDefault="007B3ED4" w:rsidP="007B3ED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6</w:t>
            </w:r>
          </w:p>
        </w:tc>
        <w:tc>
          <w:tcPr>
            <w:tcW w:w="2552" w:type="dxa"/>
            <w:shd w:val="clear" w:color="auto" w:fill="FFFFFF"/>
          </w:tcPr>
          <w:p w14:paraId="6900858D" w14:textId="77777777" w:rsidR="00EB4179" w:rsidRPr="00731934" w:rsidRDefault="00EB4179" w:rsidP="00503E1A">
            <w:pPr>
              <w:tabs>
                <w:tab w:val="left" w:pos="224"/>
              </w:tabs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 xml:space="preserve">К вопросу о правовой ответственности за </w:t>
            </w:r>
            <w:proofErr w:type="spellStart"/>
            <w:r w:rsidRPr="00731934">
              <w:rPr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1277" w:type="dxa"/>
            <w:shd w:val="clear" w:color="auto" w:fill="FFFFFF"/>
          </w:tcPr>
          <w:p w14:paraId="541068FC" w14:textId="77777777" w:rsidR="00EB4179" w:rsidRPr="00731934" w:rsidRDefault="00EB4179" w:rsidP="00503E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31934">
              <w:rPr>
                <w:bCs/>
                <w:sz w:val="24"/>
                <w:szCs w:val="24"/>
              </w:rPr>
              <w:t>ечатная</w:t>
            </w:r>
          </w:p>
        </w:tc>
        <w:tc>
          <w:tcPr>
            <w:tcW w:w="2976" w:type="dxa"/>
            <w:shd w:val="clear" w:color="auto" w:fill="FFFFFF"/>
          </w:tcPr>
          <w:p w14:paraId="14986191" w14:textId="77777777" w:rsidR="00EB4179" w:rsidRPr="00C36AF4" w:rsidRDefault="00EB4179" w:rsidP="00503E1A">
            <w:pPr>
              <w:jc w:val="both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 xml:space="preserve">Российская </w:t>
            </w:r>
            <w:proofErr w:type="spellStart"/>
            <w:r w:rsidRPr="00731934">
              <w:rPr>
                <w:sz w:val="24"/>
                <w:szCs w:val="24"/>
              </w:rPr>
              <w:t>девиантологическая</w:t>
            </w:r>
            <w:proofErr w:type="spellEnd"/>
            <w:r w:rsidRPr="00731934">
              <w:rPr>
                <w:sz w:val="24"/>
                <w:szCs w:val="24"/>
              </w:rPr>
              <w:t xml:space="preserve"> панорама: теория и практика</w:t>
            </w:r>
            <w:r>
              <w:rPr>
                <w:sz w:val="24"/>
                <w:szCs w:val="24"/>
              </w:rPr>
              <w:t>.</w:t>
            </w:r>
            <w:r w:rsidRPr="00C36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C36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международной научно-практической конференции. Санкт-Петербург, 2024.РИНЦ.</w:t>
            </w:r>
          </w:p>
        </w:tc>
        <w:tc>
          <w:tcPr>
            <w:tcW w:w="851" w:type="dxa"/>
          </w:tcPr>
          <w:p w14:paraId="34E3BF3C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 w:rsidRPr="00731934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202C262F" w14:textId="77777777" w:rsidR="00EB4179" w:rsidRPr="00731934" w:rsidRDefault="00EB4179" w:rsidP="00503E1A">
            <w:pPr>
              <w:rPr>
                <w:iCs/>
                <w:sz w:val="24"/>
                <w:szCs w:val="24"/>
              </w:rPr>
            </w:pPr>
          </w:p>
        </w:tc>
      </w:tr>
      <w:tr w:rsidR="00EB4179" w:rsidRPr="00731934" w14:paraId="2687BE89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155F01B5" w14:textId="77777777" w:rsidR="00EB4179" w:rsidRPr="00731934" w:rsidRDefault="007B3ED4" w:rsidP="007B3ED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2552" w:type="dxa"/>
            <w:shd w:val="clear" w:color="auto" w:fill="FFFFFF"/>
          </w:tcPr>
          <w:p w14:paraId="78D1316D" w14:textId="77777777" w:rsidR="00EB4179" w:rsidRPr="00731934" w:rsidRDefault="00EB4179" w:rsidP="00503E1A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Нотариальная деятельность как средство обеспечения и защиты прав и законных интересов граждан</w:t>
            </w:r>
          </w:p>
        </w:tc>
        <w:tc>
          <w:tcPr>
            <w:tcW w:w="1277" w:type="dxa"/>
            <w:shd w:val="clear" w:color="auto" w:fill="FFFFFF"/>
          </w:tcPr>
          <w:p w14:paraId="0C62170A" w14:textId="77777777" w:rsidR="00EB4179" w:rsidRPr="00731934" w:rsidRDefault="00EB4179" w:rsidP="00503E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31934">
              <w:rPr>
                <w:bCs/>
                <w:sz w:val="24"/>
                <w:szCs w:val="24"/>
              </w:rPr>
              <w:t>ечатная</w:t>
            </w:r>
          </w:p>
        </w:tc>
        <w:tc>
          <w:tcPr>
            <w:tcW w:w="2976" w:type="dxa"/>
            <w:shd w:val="clear" w:color="auto" w:fill="FFFFFF"/>
          </w:tcPr>
          <w:p w14:paraId="2A1A989A" w14:textId="77777777" w:rsidR="00EB4179" w:rsidRPr="00731934" w:rsidRDefault="00EB4179" w:rsidP="00503E1A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color w:val="333333"/>
                <w:sz w:val="24"/>
                <w:szCs w:val="24"/>
                <w:shd w:val="clear" w:color="auto" w:fill="FCFCFC"/>
              </w:rPr>
              <w:t>Сборник статей 5 Всероссийской научной конференции перспективных разработок «Инновационный потенциал развития общества: взгляд молодых учёных». Курск, 2024.РИНЦ.</w:t>
            </w:r>
          </w:p>
        </w:tc>
        <w:tc>
          <w:tcPr>
            <w:tcW w:w="851" w:type="dxa"/>
          </w:tcPr>
          <w:p w14:paraId="595D07BD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</w:tcPr>
          <w:p w14:paraId="60FEB58D" w14:textId="77777777" w:rsidR="00EB4179" w:rsidRPr="00731934" w:rsidRDefault="00EB4179" w:rsidP="00503E1A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Езаова</w:t>
            </w:r>
            <w:proofErr w:type="spellEnd"/>
            <w:r>
              <w:rPr>
                <w:iCs/>
                <w:sz w:val="24"/>
                <w:szCs w:val="24"/>
              </w:rPr>
              <w:t xml:space="preserve"> Б.З.</w:t>
            </w:r>
          </w:p>
        </w:tc>
      </w:tr>
      <w:tr w:rsidR="00EB4179" w:rsidRPr="00731934" w14:paraId="2B20D555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40A55F38" w14:textId="77777777" w:rsidR="00EB4179" w:rsidRPr="00731934" w:rsidRDefault="007B3ED4" w:rsidP="007B3ED4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14:paraId="2342ABD5" w14:textId="77777777" w:rsidR="00EB4179" w:rsidRPr="00731934" w:rsidRDefault="00EB4179" w:rsidP="00503E1A">
            <w:pPr>
              <w:tabs>
                <w:tab w:val="left" w:pos="2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направления </w:t>
            </w:r>
            <w:r>
              <w:rPr>
                <w:sz w:val="24"/>
                <w:szCs w:val="24"/>
              </w:rPr>
              <w:lastRenderedPageBreak/>
              <w:t>противодействия коррупции в судебной деятельности</w:t>
            </w:r>
          </w:p>
        </w:tc>
        <w:tc>
          <w:tcPr>
            <w:tcW w:w="1277" w:type="dxa"/>
            <w:shd w:val="clear" w:color="auto" w:fill="FFFFFF"/>
          </w:tcPr>
          <w:p w14:paraId="4FC6BE9A" w14:textId="77777777" w:rsidR="00EB4179" w:rsidRPr="00731934" w:rsidRDefault="00EB4179" w:rsidP="00503E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168B0AF1" w14:textId="77777777" w:rsidR="00EB4179" w:rsidRPr="00731934" w:rsidRDefault="00EB4179" w:rsidP="00503E1A">
            <w:pPr>
              <w:rPr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color w:val="333333"/>
                <w:sz w:val="24"/>
                <w:szCs w:val="24"/>
                <w:shd w:val="clear" w:color="auto" w:fill="FCFCFC"/>
              </w:rPr>
              <w:t>Сборник статей региональной научно-</w:t>
            </w:r>
            <w:r>
              <w:rPr>
                <w:color w:val="333333"/>
                <w:sz w:val="24"/>
                <w:szCs w:val="24"/>
                <w:shd w:val="clear" w:color="auto" w:fill="FCFCFC"/>
              </w:rPr>
              <w:lastRenderedPageBreak/>
              <w:t xml:space="preserve">практической конференции «Противодействие коррупции в условиях новых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CFCFC"/>
              </w:rPr>
              <w:t>вызовов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CFCFC"/>
              </w:rPr>
              <w:t>».Нальчик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  <w:shd w:val="clear" w:color="auto" w:fill="FCFCFC"/>
              </w:rPr>
              <w:t>. КБГУ.2024. РИНЦ.</w:t>
            </w:r>
          </w:p>
        </w:tc>
        <w:tc>
          <w:tcPr>
            <w:tcW w:w="851" w:type="dxa"/>
          </w:tcPr>
          <w:p w14:paraId="6F2F6FBA" w14:textId="77777777" w:rsidR="00EB4179" w:rsidRPr="00731934" w:rsidRDefault="00EB4179" w:rsidP="00503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2127" w:type="dxa"/>
          </w:tcPr>
          <w:p w14:paraId="09DE2AE9" w14:textId="77777777" w:rsidR="00EB4179" w:rsidRPr="00731934" w:rsidRDefault="00EB4179" w:rsidP="00503E1A">
            <w:pPr>
              <w:rPr>
                <w:iCs/>
                <w:sz w:val="24"/>
                <w:szCs w:val="24"/>
              </w:rPr>
            </w:pPr>
          </w:p>
        </w:tc>
      </w:tr>
      <w:tr w:rsidR="007B3ED4" w:rsidRPr="00731934" w14:paraId="42A0D7F5" w14:textId="77777777" w:rsidTr="0026433A">
        <w:tc>
          <w:tcPr>
            <w:tcW w:w="10499" w:type="dxa"/>
            <w:gridSpan w:val="7"/>
          </w:tcPr>
          <w:p w14:paraId="25A4E98F" w14:textId="77777777" w:rsidR="007B3ED4" w:rsidRPr="007B3ED4" w:rsidRDefault="007B3ED4" w:rsidP="007B3ED4">
            <w:pPr>
              <w:jc w:val="center"/>
              <w:rPr>
                <w:b/>
                <w:iCs/>
                <w:sz w:val="24"/>
                <w:szCs w:val="24"/>
              </w:rPr>
            </w:pPr>
            <w:r w:rsidRPr="007B3ED4">
              <w:rPr>
                <w:b/>
                <w:iCs/>
                <w:sz w:val="24"/>
                <w:szCs w:val="24"/>
              </w:rPr>
              <w:t>Учебно-методические работы</w:t>
            </w:r>
          </w:p>
        </w:tc>
      </w:tr>
      <w:tr w:rsidR="007B3ED4" w:rsidRPr="00731934" w14:paraId="363032D2" w14:textId="77777777" w:rsidTr="0026433A">
        <w:trPr>
          <w:gridAfter w:val="1"/>
          <w:wAfter w:w="7" w:type="dxa"/>
        </w:trPr>
        <w:tc>
          <w:tcPr>
            <w:tcW w:w="709" w:type="dxa"/>
          </w:tcPr>
          <w:p w14:paraId="2F89B702" w14:textId="77777777" w:rsidR="007B3ED4" w:rsidRDefault="007B3ED4" w:rsidP="007B3ED4">
            <w:pPr>
              <w:ind w:left="3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513E9BDF" w14:textId="77777777" w:rsidR="007B3ED4" w:rsidRPr="00946770" w:rsidRDefault="007B3ED4" w:rsidP="007B3E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Криминалистика</w:t>
            </w:r>
          </w:p>
        </w:tc>
        <w:tc>
          <w:tcPr>
            <w:tcW w:w="1277" w:type="dxa"/>
            <w:shd w:val="clear" w:color="auto" w:fill="FFFFFF"/>
          </w:tcPr>
          <w:p w14:paraId="69EE932D" w14:textId="77777777" w:rsidR="007B3ED4" w:rsidRPr="00946770" w:rsidRDefault="007B3ED4" w:rsidP="007B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976" w:type="dxa"/>
            <w:shd w:val="clear" w:color="auto" w:fill="FFFFFF"/>
          </w:tcPr>
          <w:p w14:paraId="00910509" w14:textId="77777777" w:rsidR="007B3ED4" w:rsidRPr="00946770" w:rsidRDefault="007B3ED4" w:rsidP="007B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Кабардино-Балкарский государственный университет им. Х.М. Бербекова. – Нальчик: </w:t>
            </w:r>
            <w:proofErr w:type="spellStart"/>
            <w:proofErr w:type="gram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Балк.ун</w:t>
            </w:r>
            <w:proofErr w:type="spellEnd"/>
            <w:r>
              <w:rPr>
                <w:sz w:val="24"/>
                <w:szCs w:val="24"/>
              </w:rPr>
              <w:t xml:space="preserve">-т. – 2023. – 50 с. – 50 </w:t>
            </w: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851" w:type="dxa"/>
          </w:tcPr>
          <w:p w14:paraId="567ADC05" w14:textId="77777777" w:rsidR="007B3ED4" w:rsidRPr="000A0043" w:rsidRDefault="007B3ED4" w:rsidP="007B3ED4">
            <w:pPr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с.</w:t>
            </w:r>
          </w:p>
        </w:tc>
        <w:tc>
          <w:tcPr>
            <w:tcW w:w="2127" w:type="dxa"/>
          </w:tcPr>
          <w:p w14:paraId="42579D09" w14:textId="77777777" w:rsidR="007B3ED4" w:rsidRPr="000A0043" w:rsidRDefault="007B3ED4" w:rsidP="007B3ED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Жиров Р.М.</w:t>
            </w:r>
          </w:p>
        </w:tc>
      </w:tr>
    </w:tbl>
    <w:p w14:paraId="721A5FE1" w14:textId="77777777" w:rsidR="00EB4179" w:rsidRPr="00731934" w:rsidRDefault="00EB4179" w:rsidP="00EB4179">
      <w:pPr>
        <w:rPr>
          <w:b/>
          <w:sz w:val="28"/>
          <w:szCs w:val="28"/>
        </w:rPr>
      </w:pPr>
    </w:p>
    <w:p w14:paraId="78DD206A" w14:textId="77777777" w:rsidR="0015512F" w:rsidRDefault="0015512F"/>
    <w:sectPr w:rsidR="0015512F" w:rsidSect="00DC79B1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9319" w14:textId="77777777" w:rsidR="00C3178B" w:rsidRDefault="00C3178B">
      <w:r>
        <w:separator/>
      </w:r>
    </w:p>
  </w:endnote>
  <w:endnote w:type="continuationSeparator" w:id="0">
    <w:p w14:paraId="007C8065" w14:textId="77777777" w:rsidR="00C3178B" w:rsidRDefault="00C3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1247" w14:textId="77777777" w:rsidR="00C25174" w:rsidRDefault="00C25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5347">
      <w:rPr>
        <w:noProof/>
      </w:rPr>
      <w:t>1</w:t>
    </w:r>
    <w:r>
      <w:fldChar w:fldCharType="end"/>
    </w:r>
  </w:p>
  <w:p w14:paraId="3D5C14E5" w14:textId="77777777" w:rsidR="00C25174" w:rsidRDefault="00C251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A83C" w14:textId="77777777" w:rsidR="00C3178B" w:rsidRDefault="00C3178B">
      <w:r>
        <w:separator/>
      </w:r>
    </w:p>
  </w:footnote>
  <w:footnote w:type="continuationSeparator" w:id="0">
    <w:p w14:paraId="059DEE08" w14:textId="77777777" w:rsidR="00C3178B" w:rsidRDefault="00C3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B6119"/>
    <w:multiLevelType w:val="hybridMultilevel"/>
    <w:tmpl w:val="7812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C90EA4"/>
    <w:multiLevelType w:val="hybridMultilevel"/>
    <w:tmpl w:val="ACB07254"/>
    <w:lvl w:ilvl="0" w:tplc="0419000F">
      <w:start w:val="1"/>
      <w:numFmt w:val="decimal"/>
      <w:lvlText w:val="%1."/>
      <w:lvlJc w:val="left"/>
      <w:pPr>
        <w:ind w:left="31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79"/>
    <w:rsid w:val="000A0043"/>
    <w:rsid w:val="00144542"/>
    <w:rsid w:val="0015512F"/>
    <w:rsid w:val="001C5161"/>
    <w:rsid w:val="0026433A"/>
    <w:rsid w:val="003561A9"/>
    <w:rsid w:val="004D43FA"/>
    <w:rsid w:val="00503E1A"/>
    <w:rsid w:val="00522117"/>
    <w:rsid w:val="005421EF"/>
    <w:rsid w:val="005A2A8C"/>
    <w:rsid w:val="00654098"/>
    <w:rsid w:val="006E5CFE"/>
    <w:rsid w:val="007158EF"/>
    <w:rsid w:val="00731934"/>
    <w:rsid w:val="007B3ED4"/>
    <w:rsid w:val="008B1064"/>
    <w:rsid w:val="00946770"/>
    <w:rsid w:val="00C25174"/>
    <w:rsid w:val="00C3178B"/>
    <w:rsid w:val="00C36AF4"/>
    <w:rsid w:val="00D8798F"/>
    <w:rsid w:val="00DC79B1"/>
    <w:rsid w:val="00E75347"/>
    <w:rsid w:val="00E81685"/>
    <w:rsid w:val="00E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DA045"/>
  <w14:defaultImageDpi w14:val="0"/>
  <w15:docId w15:val="{CB8E570E-BFCE-40B8-8246-CF2EF58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7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41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B417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5221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Белла Каз</cp:lastModifiedBy>
  <cp:revision>2</cp:revision>
  <dcterms:created xsi:type="dcterms:W3CDTF">2025-01-20T13:29:00Z</dcterms:created>
  <dcterms:modified xsi:type="dcterms:W3CDTF">2025-01-20T13:29:00Z</dcterms:modified>
</cp:coreProperties>
</file>