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F3D7" w14:textId="0EB150EE" w:rsidR="006B339C" w:rsidRPr="00361B6C" w:rsidRDefault="00A44F4E" w:rsidP="00361B6C">
      <w:pPr>
        <w:pStyle w:val="a3"/>
        <w:rPr>
          <w:sz w:val="24"/>
        </w:rPr>
      </w:pPr>
      <w:r w:rsidRPr="00361B6C">
        <w:rPr>
          <w:sz w:val="24"/>
        </w:rPr>
        <w:t>СПИСОК</w:t>
      </w:r>
    </w:p>
    <w:p w14:paraId="1319350F" w14:textId="77777777" w:rsidR="00A44F4E" w:rsidRPr="00361B6C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61B6C">
        <w:rPr>
          <w:rFonts w:ascii="Times New Roman" w:hAnsi="Times New Roman"/>
          <w:b/>
          <w:sz w:val="24"/>
        </w:rPr>
        <w:t>научных и учебно-методических работ</w:t>
      </w:r>
    </w:p>
    <w:p w14:paraId="49152B88" w14:textId="77777777" w:rsidR="00A44F4E" w:rsidRPr="00361B6C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61B6C">
        <w:rPr>
          <w:rFonts w:ascii="Times New Roman" w:hAnsi="Times New Roman"/>
          <w:b/>
          <w:sz w:val="24"/>
        </w:rPr>
        <w:t xml:space="preserve">доцента кафедры уголовного права процесса и криминалистики </w:t>
      </w:r>
    </w:p>
    <w:p w14:paraId="4AB3038A" w14:textId="77777777" w:rsidR="00361B6C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361B6C">
        <w:rPr>
          <w:rFonts w:ascii="Times New Roman" w:hAnsi="Times New Roman"/>
          <w:b/>
          <w:sz w:val="24"/>
        </w:rPr>
        <w:t>Шогеновой</w:t>
      </w:r>
      <w:proofErr w:type="spellEnd"/>
      <w:r w:rsidRPr="00361B6C">
        <w:rPr>
          <w:rFonts w:ascii="Times New Roman" w:hAnsi="Times New Roman"/>
          <w:b/>
          <w:sz w:val="24"/>
        </w:rPr>
        <w:t xml:space="preserve"> Фатимы Олеговны</w:t>
      </w:r>
      <w:r w:rsidR="006B339C" w:rsidRPr="00361B6C">
        <w:rPr>
          <w:rFonts w:ascii="Times New Roman" w:hAnsi="Times New Roman"/>
          <w:b/>
          <w:sz w:val="24"/>
        </w:rPr>
        <w:t xml:space="preserve"> </w:t>
      </w:r>
    </w:p>
    <w:p w14:paraId="4C33EB41" w14:textId="437A6CF6" w:rsidR="00A44F4E" w:rsidRPr="00361B6C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61B6C">
        <w:rPr>
          <w:rFonts w:ascii="Times New Roman" w:hAnsi="Times New Roman"/>
          <w:b/>
          <w:color w:val="111111"/>
          <w:sz w:val="24"/>
          <w:shd w:val="clear" w:color="auto" w:fill="FFFFFF"/>
        </w:rPr>
        <w:t>за 2020-2024 гг.</w:t>
      </w:r>
    </w:p>
    <w:tbl>
      <w:tblPr>
        <w:tblW w:w="92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134"/>
        <w:gridCol w:w="2552"/>
        <w:gridCol w:w="992"/>
        <w:gridCol w:w="1417"/>
      </w:tblGrid>
      <w:tr w:rsidR="00B13F8D" w:rsidRPr="00A44F4E" w14:paraId="5FF0DB1E" w14:textId="77777777" w:rsidTr="00361B6C">
        <w:trPr>
          <w:trHeight w:val="551"/>
        </w:trPr>
        <w:tc>
          <w:tcPr>
            <w:tcW w:w="567" w:type="dxa"/>
          </w:tcPr>
          <w:p w14:paraId="7ED4F733" w14:textId="77777777" w:rsidR="00A44F4E" w:rsidRPr="00361B6C" w:rsidRDefault="00A44F4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pacing w:val="-5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4B1C5085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Наименование</w:t>
            </w:r>
            <w:r w:rsidRPr="00361B6C">
              <w:rPr>
                <w:spacing w:val="-9"/>
                <w:sz w:val="24"/>
                <w:szCs w:val="24"/>
              </w:rPr>
              <w:t xml:space="preserve"> </w:t>
            </w:r>
            <w:r w:rsidRPr="00361B6C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14:paraId="1849D4DD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5"/>
                <w:sz w:val="24"/>
                <w:szCs w:val="24"/>
              </w:rPr>
              <w:t>Вид</w:t>
            </w:r>
            <w:r w:rsidRPr="00361B6C">
              <w:rPr>
                <w:sz w:val="24"/>
                <w:szCs w:val="24"/>
              </w:rPr>
              <w:t xml:space="preserve"> </w:t>
            </w:r>
            <w:r w:rsidRPr="00361B6C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14:paraId="6377CDE4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Выходные</w:t>
            </w:r>
            <w:r w:rsidRPr="00361B6C">
              <w:rPr>
                <w:spacing w:val="-4"/>
                <w:sz w:val="24"/>
                <w:szCs w:val="24"/>
              </w:rPr>
              <w:t xml:space="preserve"> </w:t>
            </w:r>
            <w:r w:rsidRPr="00361B6C">
              <w:rPr>
                <w:spacing w:val="-2"/>
                <w:sz w:val="24"/>
                <w:szCs w:val="24"/>
              </w:rPr>
              <w:t>данные</w:t>
            </w:r>
          </w:p>
        </w:tc>
        <w:tc>
          <w:tcPr>
            <w:tcW w:w="992" w:type="dxa"/>
          </w:tcPr>
          <w:p w14:paraId="06229918" w14:textId="77777777" w:rsidR="00A44F4E" w:rsidRPr="00361B6C" w:rsidRDefault="00A44F4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pacing w:val="-2"/>
                <w:sz w:val="24"/>
                <w:szCs w:val="24"/>
              </w:rPr>
              <w:t>Общий</w:t>
            </w:r>
            <w:r w:rsidRPr="00361B6C">
              <w:rPr>
                <w:sz w:val="24"/>
                <w:szCs w:val="24"/>
              </w:rPr>
              <w:t xml:space="preserve"> </w:t>
            </w:r>
            <w:r w:rsidRPr="00361B6C">
              <w:rPr>
                <w:spacing w:val="-2"/>
                <w:sz w:val="24"/>
                <w:szCs w:val="24"/>
              </w:rPr>
              <w:t>объем</w:t>
            </w:r>
          </w:p>
        </w:tc>
        <w:tc>
          <w:tcPr>
            <w:tcW w:w="1417" w:type="dxa"/>
          </w:tcPr>
          <w:p w14:paraId="7857EB75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2"/>
                <w:sz w:val="24"/>
                <w:szCs w:val="24"/>
              </w:rPr>
              <w:t>Соавторы</w:t>
            </w:r>
          </w:p>
        </w:tc>
      </w:tr>
      <w:tr w:rsidR="00B13F8D" w:rsidRPr="00A44F4E" w14:paraId="207F4F54" w14:textId="77777777" w:rsidTr="00361B6C">
        <w:trPr>
          <w:trHeight w:val="275"/>
        </w:trPr>
        <w:tc>
          <w:tcPr>
            <w:tcW w:w="567" w:type="dxa"/>
          </w:tcPr>
          <w:p w14:paraId="3612F23A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FE37D3B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547F1F7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41A46AE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F1652A9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66DE1E1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pacing w:val="-10"/>
                <w:sz w:val="24"/>
                <w:szCs w:val="24"/>
              </w:rPr>
              <w:t>6</w:t>
            </w:r>
          </w:p>
        </w:tc>
      </w:tr>
      <w:tr w:rsidR="00A44F4E" w:rsidRPr="00A44F4E" w14:paraId="29F8A5FC" w14:textId="77777777" w:rsidTr="00361B6C">
        <w:trPr>
          <w:trHeight w:val="277"/>
        </w:trPr>
        <w:tc>
          <w:tcPr>
            <w:tcW w:w="9213" w:type="dxa"/>
            <w:gridSpan w:val="6"/>
          </w:tcPr>
          <w:p w14:paraId="4F131425" w14:textId="77777777" w:rsidR="00A44F4E" w:rsidRPr="00361B6C" w:rsidRDefault="00A44F4E" w:rsidP="00361B6C">
            <w:pPr>
              <w:pStyle w:val="a7"/>
              <w:ind w:left="57" w:right="57" w:hanging="12"/>
              <w:jc w:val="center"/>
              <w:rPr>
                <w:b/>
                <w:sz w:val="24"/>
                <w:szCs w:val="24"/>
              </w:rPr>
            </w:pPr>
            <w:r w:rsidRPr="00361B6C">
              <w:rPr>
                <w:b/>
                <w:sz w:val="24"/>
                <w:szCs w:val="24"/>
              </w:rPr>
              <w:t>а)</w:t>
            </w:r>
            <w:r w:rsidRPr="00361B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b/>
                <w:sz w:val="24"/>
                <w:szCs w:val="24"/>
              </w:rPr>
              <w:t>Научные</w:t>
            </w:r>
            <w:r w:rsidRPr="00361B6C">
              <w:rPr>
                <w:b/>
                <w:spacing w:val="-2"/>
                <w:sz w:val="24"/>
                <w:szCs w:val="24"/>
              </w:rPr>
              <w:t xml:space="preserve"> работы</w:t>
            </w:r>
          </w:p>
        </w:tc>
      </w:tr>
      <w:tr w:rsidR="004D3515" w:rsidRPr="00A44F4E" w14:paraId="2EB614AD" w14:textId="77777777" w:rsidTr="00361B6C">
        <w:trPr>
          <w:trHeight w:val="551"/>
        </w:trPr>
        <w:tc>
          <w:tcPr>
            <w:tcW w:w="9213" w:type="dxa"/>
            <w:gridSpan w:val="6"/>
          </w:tcPr>
          <w:p w14:paraId="49DFEDE4" w14:textId="3A5E968F" w:rsidR="004D3515" w:rsidRPr="00361B6C" w:rsidRDefault="004D3515" w:rsidP="00361B6C">
            <w:pPr>
              <w:pStyle w:val="a7"/>
              <w:ind w:right="57"/>
              <w:rPr>
                <w:i/>
                <w:sz w:val="24"/>
                <w:szCs w:val="24"/>
              </w:rPr>
            </w:pPr>
            <w:r w:rsidRPr="00361B6C">
              <w:rPr>
                <w:i/>
                <w:sz w:val="24"/>
                <w:szCs w:val="24"/>
              </w:rPr>
              <w:t>Научные</w:t>
            </w:r>
            <w:r w:rsidRPr="00361B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работы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в</w:t>
            </w:r>
            <w:r w:rsidRPr="00361B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рецензируемых</w:t>
            </w:r>
            <w:r w:rsidRPr="00361B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изданиях, входящих</w:t>
            </w:r>
            <w:r w:rsidRPr="00361B6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в</w:t>
            </w:r>
            <w:r w:rsidRPr="00361B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Перечень</w:t>
            </w:r>
            <w:r w:rsidRPr="00361B6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ВАК,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индексируемых</w:t>
            </w:r>
            <w:r w:rsidRPr="00361B6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в</w:t>
            </w:r>
            <w:r w:rsidRPr="00361B6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61B6C">
              <w:rPr>
                <w:i/>
                <w:spacing w:val="-4"/>
                <w:sz w:val="24"/>
                <w:szCs w:val="24"/>
              </w:rPr>
              <w:t>базе</w:t>
            </w:r>
            <w:r w:rsidRPr="00361B6C">
              <w:rPr>
                <w:i/>
                <w:sz w:val="24"/>
                <w:szCs w:val="24"/>
              </w:rPr>
              <w:t xml:space="preserve"> данных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pacing w:val="-4"/>
                <w:sz w:val="24"/>
                <w:szCs w:val="24"/>
              </w:rPr>
              <w:t>РИНЦ</w:t>
            </w:r>
          </w:p>
        </w:tc>
      </w:tr>
      <w:tr w:rsidR="007C5EA2" w:rsidRPr="00A44F4E" w14:paraId="1689F984" w14:textId="77777777" w:rsidTr="00361B6C">
        <w:trPr>
          <w:trHeight w:val="667"/>
        </w:trPr>
        <w:tc>
          <w:tcPr>
            <w:tcW w:w="567" w:type="dxa"/>
          </w:tcPr>
          <w:p w14:paraId="1A440A51" w14:textId="77777777" w:rsidR="007C5EA2" w:rsidRPr="00361B6C" w:rsidRDefault="007C5EA2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C7442" w14:textId="012E836A" w:rsidR="007C5EA2" w:rsidRPr="00361B6C" w:rsidRDefault="007C5EA2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Проблемы предупрежде</w:t>
            </w:r>
            <w:r w:rsidR="00673A58" w:rsidRPr="00361B6C">
              <w:rPr>
                <w:rFonts w:ascii="Times New Roman" w:hAnsi="Times New Roman"/>
                <w:sz w:val="24"/>
                <w:szCs w:val="24"/>
              </w:rPr>
              <w:t xml:space="preserve">ния экономической преступности </w:t>
            </w:r>
          </w:p>
        </w:tc>
        <w:tc>
          <w:tcPr>
            <w:tcW w:w="1134" w:type="dxa"/>
          </w:tcPr>
          <w:p w14:paraId="7314CF9B" w14:textId="77777777" w:rsidR="007C5EA2" w:rsidRPr="00361B6C" w:rsidRDefault="007C5EA2" w:rsidP="00361B6C">
            <w:pPr>
              <w:pStyle w:val="a7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61B6C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006D6007" w14:textId="77777777" w:rsidR="007C5EA2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Журнал Евразийский юридический журнал. 9. 2024. (ВАК К2)</w:t>
            </w:r>
          </w:p>
          <w:p w14:paraId="7F09A39D" w14:textId="77777777" w:rsidR="00673A58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b/>
                <w:sz w:val="24"/>
                <w:szCs w:val="24"/>
              </w:rPr>
              <w:t>№ 417 в Перечне ВАК (по состоянию на 10.10.2024 года)</w:t>
            </w:r>
          </w:p>
        </w:tc>
        <w:tc>
          <w:tcPr>
            <w:tcW w:w="992" w:type="dxa"/>
          </w:tcPr>
          <w:p w14:paraId="2FD6AB48" w14:textId="77777777" w:rsidR="007C5EA2" w:rsidRPr="00361B6C" w:rsidRDefault="007C5EA2" w:rsidP="00361B6C">
            <w:pPr>
              <w:pStyle w:val="a7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75C817" w14:textId="77777777" w:rsidR="007C5EA2" w:rsidRPr="00361B6C" w:rsidRDefault="00673A58" w:rsidP="00361B6C">
            <w:pPr>
              <w:pStyle w:val="a7"/>
              <w:ind w:left="57" w:right="57" w:hanging="12"/>
              <w:rPr>
                <w:rFonts w:eastAsia="Calibri"/>
                <w:sz w:val="24"/>
                <w:szCs w:val="24"/>
              </w:rPr>
            </w:pPr>
            <w:proofErr w:type="spellStart"/>
            <w:r w:rsidRPr="00361B6C">
              <w:rPr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sz w:val="24"/>
                <w:szCs w:val="24"/>
              </w:rPr>
              <w:t xml:space="preserve"> Л.И.</w:t>
            </w:r>
          </w:p>
        </w:tc>
      </w:tr>
      <w:tr w:rsidR="007C5EA2" w:rsidRPr="00A44F4E" w14:paraId="35FD4384" w14:textId="77777777" w:rsidTr="00361B6C">
        <w:trPr>
          <w:trHeight w:val="667"/>
        </w:trPr>
        <w:tc>
          <w:tcPr>
            <w:tcW w:w="567" w:type="dxa"/>
          </w:tcPr>
          <w:p w14:paraId="46360AA7" w14:textId="77777777" w:rsidR="007C5EA2" w:rsidRPr="00361B6C" w:rsidRDefault="007C5EA2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243905F" w14:textId="426257F8" w:rsidR="007C5EA2" w:rsidRPr="00361B6C" w:rsidRDefault="007C5EA2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Проб</w:t>
            </w:r>
            <w:r w:rsidR="00361B6C" w:rsidRPr="00361B6C">
              <w:rPr>
                <w:rFonts w:ascii="Times New Roman" w:hAnsi="Times New Roman"/>
                <w:sz w:val="24"/>
                <w:szCs w:val="24"/>
              </w:rPr>
              <w:t>л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емы правового регулирования и практика применения уголовных наказаний на современном этапе ". </w:t>
            </w:r>
          </w:p>
        </w:tc>
        <w:tc>
          <w:tcPr>
            <w:tcW w:w="1134" w:type="dxa"/>
          </w:tcPr>
          <w:p w14:paraId="15064EFA" w14:textId="77777777" w:rsidR="007C5EA2" w:rsidRPr="00361B6C" w:rsidRDefault="007C5EA2" w:rsidP="00361B6C">
            <w:pPr>
              <w:pStyle w:val="a7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61B6C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2E1084B8" w14:textId="70743C44" w:rsidR="007C5EA2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 xml:space="preserve">Журнал Юридическая наука 7. </w:t>
            </w:r>
            <w:proofErr w:type="gramStart"/>
            <w:r w:rsidRPr="00361B6C">
              <w:rPr>
                <w:sz w:val="24"/>
                <w:szCs w:val="24"/>
              </w:rPr>
              <w:t>2024 .</w:t>
            </w:r>
            <w:proofErr w:type="gramEnd"/>
            <w:r w:rsidRPr="00361B6C">
              <w:rPr>
                <w:sz w:val="24"/>
                <w:szCs w:val="24"/>
              </w:rPr>
              <w:t xml:space="preserve"> (ВАК К2)</w:t>
            </w:r>
          </w:p>
          <w:p w14:paraId="4AC04DA7" w14:textId="77777777" w:rsidR="00673A58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b/>
                <w:sz w:val="24"/>
                <w:szCs w:val="24"/>
              </w:rPr>
              <w:t>№ 417 в Перечне ВАК (по состоянию на 10.10.2024 года)</w:t>
            </w:r>
          </w:p>
        </w:tc>
        <w:tc>
          <w:tcPr>
            <w:tcW w:w="992" w:type="dxa"/>
          </w:tcPr>
          <w:p w14:paraId="4E6FCC18" w14:textId="77777777" w:rsidR="007C5EA2" w:rsidRPr="00361B6C" w:rsidRDefault="007C5EA2" w:rsidP="00361B6C">
            <w:pPr>
              <w:pStyle w:val="a7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5990D" w14:textId="77777777" w:rsidR="007C5EA2" w:rsidRPr="00361B6C" w:rsidRDefault="00673A58" w:rsidP="00361B6C">
            <w:pPr>
              <w:pStyle w:val="a7"/>
              <w:ind w:left="57" w:right="57" w:hanging="12"/>
              <w:rPr>
                <w:rFonts w:eastAsia="Calibri"/>
                <w:sz w:val="24"/>
                <w:szCs w:val="24"/>
              </w:rPr>
            </w:pPr>
            <w:proofErr w:type="spellStart"/>
            <w:r w:rsidRPr="00361B6C">
              <w:rPr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sz w:val="24"/>
                <w:szCs w:val="24"/>
              </w:rPr>
              <w:t xml:space="preserve"> Л.И.</w:t>
            </w:r>
          </w:p>
        </w:tc>
      </w:tr>
      <w:tr w:rsidR="007C5EA2" w:rsidRPr="00A44F4E" w14:paraId="5E42AB22" w14:textId="77777777" w:rsidTr="00361B6C">
        <w:trPr>
          <w:trHeight w:val="667"/>
        </w:trPr>
        <w:tc>
          <w:tcPr>
            <w:tcW w:w="567" w:type="dxa"/>
          </w:tcPr>
          <w:p w14:paraId="5013F6D8" w14:textId="77777777" w:rsidR="007C5EA2" w:rsidRPr="00361B6C" w:rsidRDefault="007C5EA2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8F198C8" w14:textId="77777777" w:rsidR="007C5EA2" w:rsidRPr="00361B6C" w:rsidRDefault="00673A58" w:rsidP="00361B6C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Актуальные проблемы противодействия экстремистским и террористическим направлениям в исправительных учреждениях РФ</w:t>
            </w:r>
          </w:p>
        </w:tc>
        <w:tc>
          <w:tcPr>
            <w:tcW w:w="1134" w:type="dxa"/>
          </w:tcPr>
          <w:p w14:paraId="577F021A" w14:textId="77777777" w:rsidR="007C5EA2" w:rsidRPr="00361B6C" w:rsidRDefault="007C5EA2" w:rsidP="00361B6C">
            <w:pPr>
              <w:pStyle w:val="a7"/>
              <w:ind w:left="57" w:right="57" w:hanging="12"/>
              <w:rPr>
                <w:spacing w:val="-2"/>
                <w:sz w:val="24"/>
                <w:szCs w:val="24"/>
              </w:rPr>
            </w:pPr>
            <w:r w:rsidRPr="00361B6C"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3E808A4B" w14:textId="51D591F8" w:rsidR="007C5EA2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 xml:space="preserve">Журнал Юридическая наука 10. </w:t>
            </w:r>
            <w:proofErr w:type="gramStart"/>
            <w:r w:rsidRPr="00361B6C">
              <w:rPr>
                <w:sz w:val="24"/>
                <w:szCs w:val="24"/>
              </w:rPr>
              <w:t>2024 .</w:t>
            </w:r>
            <w:proofErr w:type="gramEnd"/>
            <w:r w:rsidRPr="00361B6C">
              <w:rPr>
                <w:sz w:val="24"/>
                <w:szCs w:val="24"/>
              </w:rPr>
              <w:t xml:space="preserve"> (ВАК К2)</w:t>
            </w:r>
          </w:p>
          <w:p w14:paraId="644639D5" w14:textId="77777777" w:rsidR="00673A58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b/>
                <w:sz w:val="24"/>
                <w:szCs w:val="24"/>
              </w:rPr>
              <w:t>№ 417 в Перечне ВАК (по состоянию на 10.10.2024 года)</w:t>
            </w:r>
          </w:p>
        </w:tc>
        <w:tc>
          <w:tcPr>
            <w:tcW w:w="992" w:type="dxa"/>
          </w:tcPr>
          <w:p w14:paraId="7525915E" w14:textId="77777777" w:rsidR="007C5EA2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46C00E" w14:textId="77777777" w:rsidR="007C5EA2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Махов А.Р.</w:t>
            </w:r>
          </w:p>
        </w:tc>
      </w:tr>
      <w:tr w:rsidR="00673A58" w:rsidRPr="00A44F4E" w14:paraId="7E9FC85E" w14:textId="77777777" w:rsidTr="00361B6C">
        <w:trPr>
          <w:trHeight w:val="563"/>
        </w:trPr>
        <w:tc>
          <w:tcPr>
            <w:tcW w:w="567" w:type="dxa"/>
          </w:tcPr>
          <w:p w14:paraId="3EAC0D38" w14:textId="77777777" w:rsidR="00673A58" w:rsidRPr="00361B6C" w:rsidRDefault="00673A58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3FD53" w14:textId="77777777" w:rsidR="00673A58" w:rsidRPr="00361B6C" w:rsidRDefault="00673A58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Проблемы исследования механизма преступного поведения человека на основе новейших достижений нейрофизиологии, нейробиологии и психологии. </w:t>
            </w:r>
          </w:p>
        </w:tc>
        <w:tc>
          <w:tcPr>
            <w:tcW w:w="1134" w:type="dxa"/>
          </w:tcPr>
          <w:p w14:paraId="079A4D25" w14:textId="77777777" w:rsidR="00673A58" w:rsidRPr="00361B6C" w:rsidRDefault="00673A58" w:rsidP="00361B6C">
            <w:pPr>
              <w:pStyle w:val="a7"/>
              <w:ind w:left="57" w:right="57" w:hanging="1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8E3ECF" w14:textId="77777777" w:rsidR="00673A58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Журнал Евразийский юридический журнал. 11. 2024. (ВАК К2)</w:t>
            </w:r>
          </w:p>
          <w:p w14:paraId="7D0C7824" w14:textId="77777777" w:rsidR="00673A58" w:rsidRPr="00361B6C" w:rsidRDefault="00673A58" w:rsidP="00361B6C">
            <w:pPr>
              <w:pStyle w:val="a7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61B6C">
              <w:rPr>
                <w:b/>
                <w:sz w:val="24"/>
                <w:szCs w:val="24"/>
              </w:rPr>
              <w:t>№ 417 в Перечне ВАК (по состоянию на 10.10.2024 года)</w:t>
            </w:r>
          </w:p>
        </w:tc>
        <w:tc>
          <w:tcPr>
            <w:tcW w:w="992" w:type="dxa"/>
          </w:tcPr>
          <w:p w14:paraId="626A0153" w14:textId="77777777" w:rsidR="00673A58" w:rsidRPr="00361B6C" w:rsidRDefault="00673A58" w:rsidP="00361B6C">
            <w:pPr>
              <w:pStyle w:val="a7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C1BDEC" w14:textId="77777777" w:rsidR="00673A58" w:rsidRPr="00361B6C" w:rsidRDefault="00673A58" w:rsidP="00361B6C">
            <w:pPr>
              <w:pStyle w:val="a7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Махов А.Р.</w:t>
            </w:r>
          </w:p>
        </w:tc>
      </w:tr>
      <w:tr w:rsidR="004D3515" w:rsidRPr="00A44F4E" w14:paraId="519A7EE4" w14:textId="77777777" w:rsidTr="00361B6C">
        <w:trPr>
          <w:trHeight w:val="277"/>
        </w:trPr>
        <w:tc>
          <w:tcPr>
            <w:tcW w:w="9213" w:type="dxa"/>
            <w:gridSpan w:val="6"/>
          </w:tcPr>
          <w:p w14:paraId="79CD3C98" w14:textId="3D1D5D65" w:rsidR="004D3515" w:rsidRPr="00361B6C" w:rsidRDefault="004D3515" w:rsidP="00361B6C">
            <w:pPr>
              <w:pStyle w:val="a7"/>
              <w:ind w:right="57"/>
              <w:rPr>
                <w:i/>
                <w:sz w:val="24"/>
                <w:szCs w:val="24"/>
              </w:rPr>
            </w:pPr>
            <w:r w:rsidRPr="00361B6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Научные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работы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в изданиях,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входящих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в</w:t>
            </w:r>
            <w:r w:rsidRPr="00361B6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базу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z w:val="24"/>
                <w:szCs w:val="24"/>
              </w:rPr>
              <w:t>данных</w:t>
            </w:r>
            <w:r w:rsidRPr="00361B6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61B6C">
              <w:rPr>
                <w:i/>
                <w:spacing w:val="-4"/>
                <w:sz w:val="24"/>
                <w:szCs w:val="24"/>
              </w:rPr>
              <w:t>РИНЦ</w:t>
            </w:r>
          </w:p>
        </w:tc>
      </w:tr>
      <w:tr w:rsidR="00FD29BA" w:rsidRPr="00A44F4E" w14:paraId="656A447D" w14:textId="77777777" w:rsidTr="00361B6C">
        <w:trPr>
          <w:trHeight w:val="279"/>
        </w:trPr>
        <w:tc>
          <w:tcPr>
            <w:tcW w:w="567" w:type="dxa"/>
          </w:tcPr>
          <w:p w14:paraId="2F02CB6B" w14:textId="77777777" w:rsidR="00FD29BA" w:rsidRPr="00361B6C" w:rsidRDefault="00FD29BA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429281" w14:textId="77777777" w:rsidR="00FD29BA" w:rsidRPr="00361B6C" w:rsidRDefault="00FD29BA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Отягчающие обстоятельства в истории уголовного права РФ</w:t>
            </w:r>
          </w:p>
        </w:tc>
        <w:tc>
          <w:tcPr>
            <w:tcW w:w="1134" w:type="dxa"/>
          </w:tcPr>
          <w:p w14:paraId="29FB0F0B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1F7CEAF8" w14:textId="77777777" w:rsidR="00FD29BA" w:rsidRPr="00361B6C" w:rsidRDefault="00FD29BA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Актуальные проблемы права и экономики: сборник статей преподавателей, аспирантов, магистрантов и студентов, под общ. ред. Э.В. </w:t>
            </w:r>
            <w:proofErr w:type="spellStart"/>
            <w:proofErr w:type="gramStart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Казгериевой</w:t>
            </w:r>
            <w:proofErr w:type="spell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Нальчик</w:t>
            </w:r>
            <w:proofErr w:type="gram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КБГУ, выпуск 4, 2020(РИНЦ)</w:t>
            </w:r>
          </w:p>
        </w:tc>
        <w:tc>
          <w:tcPr>
            <w:tcW w:w="992" w:type="dxa"/>
          </w:tcPr>
          <w:p w14:paraId="164EFAFF" w14:textId="77777777" w:rsidR="00FD29BA" w:rsidRPr="00361B6C" w:rsidRDefault="007C5EA2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FD29BA" w:rsidRPr="00361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EFFC660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Инжижоков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FD29BA" w:rsidRPr="00A44F4E" w14:paraId="74C59552" w14:textId="77777777" w:rsidTr="00361B6C">
        <w:trPr>
          <w:trHeight w:val="270"/>
        </w:trPr>
        <w:tc>
          <w:tcPr>
            <w:tcW w:w="567" w:type="dxa"/>
          </w:tcPr>
          <w:p w14:paraId="38D253BD" w14:textId="77777777" w:rsidR="00FD29BA" w:rsidRPr="00361B6C" w:rsidRDefault="00FD29BA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E35BD0" w14:textId="77777777" w:rsidR="00FD29BA" w:rsidRPr="00361B6C" w:rsidRDefault="00FD29BA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Отягчающие обстоятельства в истории уголовного права РФ</w:t>
            </w:r>
          </w:p>
        </w:tc>
        <w:tc>
          <w:tcPr>
            <w:tcW w:w="1134" w:type="dxa"/>
          </w:tcPr>
          <w:p w14:paraId="684638D1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68FE864F" w14:textId="77777777" w:rsidR="00FD29BA" w:rsidRPr="00361B6C" w:rsidRDefault="00FD29BA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Актуальные проблемы права и экономики: сборник статей преподавателей, аспирантов, магистрантов и студентов, под общ. ред. Э.В. </w:t>
            </w:r>
            <w:proofErr w:type="spellStart"/>
            <w:proofErr w:type="gramStart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Казгериевой</w:t>
            </w:r>
            <w:proofErr w:type="spell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Нальчик</w:t>
            </w:r>
            <w:proofErr w:type="gram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КБГУ, выпуск 4, 2020(РИНЦ)</w:t>
            </w:r>
          </w:p>
        </w:tc>
        <w:tc>
          <w:tcPr>
            <w:tcW w:w="992" w:type="dxa"/>
          </w:tcPr>
          <w:p w14:paraId="0773837B" w14:textId="77777777" w:rsidR="00FD29BA" w:rsidRPr="00361B6C" w:rsidRDefault="007C5EA2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0,</w:t>
            </w:r>
            <w:r w:rsidR="00FD29BA" w:rsidRPr="00361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587C60B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Инжижоков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FD29BA" w:rsidRPr="00A44F4E" w14:paraId="4FDBF7A7" w14:textId="77777777" w:rsidTr="00361B6C">
        <w:trPr>
          <w:trHeight w:val="273"/>
        </w:trPr>
        <w:tc>
          <w:tcPr>
            <w:tcW w:w="567" w:type="dxa"/>
          </w:tcPr>
          <w:p w14:paraId="5AFE5868" w14:textId="77777777" w:rsidR="00FD29BA" w:rsidRPr="00361B6C" w:rsidRDefault="00FD29BA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928417" w14:textId="77777777" w:rsidR="00FD29BA" w:rsidRPr="00361B6C" w:rsidRDefault="00FD29BA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Правовая природа института условно-досрочного освобождения</w:t>
            </w:r>
          </w:p>
        </w:tc>
        <w:tc>
          <w:tcPr>
            <w:tcW w:w="1134" w:type="dxa"/>
          </w:tcPr>
          <w:p w14:paraId="11E25F4B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346E7A2B" w14:textId="77777777" w:rsidR="00FD29BA" w:rsidRPr="00361B6C" w:rsidRDefault="00FD29BA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Актуальные проблемы права и экономики: сборник статей преподавателей, аспирантов, магистрантов и студентов, под общ. ред. Э.В. </w:t>
            </w:r>
            <w:proofErr w:type="spellStart"/>
            <w:proofErr w:type="gramStart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Казгериевой</w:t>
            </w:r>
            <w:proofErr w:type="spell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Нальчик</w:t>
            </w:r>
            <w:proofErr w:type="gram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КБГУ, выпуск 4, 2020(РИНЦ)</w:t>
            </w:r>
          </w:p>
        </w:tc>
        <w:tc>
          <w:tcPr>
            <w:tcW w:w="992" w:type="dxa"/>
          </w:tcPr>
          <w:p w14:paraId="0D5186C3" w14:textId="77777777" w:rsidR="00FD29BA" w:rsidRPr="00361B6C" w:rsidRDefault="007C5EA2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0,</w:t>
            </w:r>
            <w:r w:rsidR="00FD29BA" w:rsidRPr="00361B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BAB90BA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Езеева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</w:tr>
      <w:tr w:rsidR="00FD29BA" w:rsidRPr="00A44F4E" w14:paraId="36111AD6" w14:textId="77777777" w:rsidTr="00361B6C">
        <w:trPr>
          <w:trHeight w:val="277"/>
        </w:trPr>
        <w:tc>
          <w:tcPr>
            <w:tcW w:w="567" w:type="dxa"/>
          </w:tcPr>
          <w:p w14:paraId="44B89177" w14:textId="77777777" w:rsidR="00FD29BA" w:rsidRPr="00361B6C" w:rsidRDefault="00FD29BA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B16D3A" w14:textId="77777777" w:rsidR="00FD29BA" w:rsidRPr="00361B6C" w:rsidRDefault="00FD29BA" w:rsidP="00361B6C">
            <w:pPr>
              <w:pStyle w:val="1"/>
              <w:rPr>
                <w:szCs w:val="24"/>
              </w:rPr>
            </w:pPr>
            <w:r w:rsidRPr="00361B6C">
              <w:rPr>
                <w:szCs w:val="24"/>
              </w:rPr>
              <w:t>Влияние социально –экономической обстановки в стране на повышение эффективности уголовно-исполнительных правоотношений</w:t>
            </w:r>
          </w:p>
          <w:p w14:paraId="6CB83298" w14:textId="77777777" w:rsidR="00FD29BA" w:rsidRPr="00361B6C" w:rsidRDefault="00FD29BA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9DA0A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6AAEB654" w14:textId="77777777" w:rsidR="00FD29BA" w:rsidRPr="00361B6C" w:rsidRDefault="00FD29BA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Актуальные проблемы права и экономики: сборник статей преподавателей, аспирантов, магистрантов и студентов, под общ. ред. Э.В. </w:t>
            </w:r>
            <w:proofErr w:type="spellStart"/>
            <w:proofErr w:type="gramStart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Казгериевой</w:t>
            </w:r>
            <w:proofErr w:type="spell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Нальчик</w:t>
            </w:r>
            <w:proofErr w:type="gram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КБГУ, выпуск 6, 2022(РИНЦ)</w:t>
            </w:r>
          </w:p>
        </w:tc>
        <w:tc>
          <w:tcPr>
            <w:tcW w:w="992" w:type="dxa"/>
          </w:tcPr>
          <w:p w14:paraId="4B95A8BB" w14:textId="77777777" w:rsidR="00FD29BA" w:rsidRPr="00361B6C" w:rsidRDefault="007C5EA2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0,</w:t>
            </w:r>
            <w:r w:rsidR="00FD29BA" w:rsidRPr="00361B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776DD35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Тохсарова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FD29BA" w:rsidRPr="00A44F4E" w14:paraId="4CBD7152" w14:textId="77777777" w:rsidTr="00361B6C">
        <w:trPr>
          <w:trHeight w:val="70"/>
        </w:trPr>
        <w:tc>
          <w:tcPr>
            <w:tcW w:w="567" w:type="dxa"/>
          </w:tcPr>
          <w:p w14:paraId="493F62C0" w14:textId="77777777" w:rsidR="00FD29BA" w:rsidRPr="00361B6C" w:rsidRDefault="00FD29BA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BC45E1" w14:textId="77777777" w:rsidR="00FD29BA" w:rsidRPr="00361B6C" w:rsidRDefault="00FD29BA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Роль международно-правовых стандартов в совершенствовании уголовно-исполнительного законодательства</w:t>
            </w:r>
          </w:p>
          <w:p w14:paraId="14D19252" w14:textId="77777777" w:rsidR="00FD29BA" w:rsidRPr="00361B6C" w:rsidRDefault="00FD29BA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71580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2A30B4CE" w14:textId="77777777" w:rsidR="00FD29BA" w:rsidRPr="00361B6C" w:rsidRDefault="00FD29BA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Актуальные проблемы права и экономики: сборник статей преподавателей, аспирантов, магистрантов и студентов, под общ. ред. Э.В. </w:t>
            </w:r>
            <w:proofErr w:type="spellStart"/>
            <w:proofErr w:type="gramStart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Казгериевой</w:t>
            </w:r>
            <w:proofErr w:type="spell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Нальчик</w:t>
            </w:r>
            <w:proofErr w:type="gramEnd"/>
            <w:r w:rsidRPr="00361B6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КБГУ, выпуск 6, 2022(РИНЦ)</w:t>
            </w:r>
          </w:p>
        </w:tc>
        <w:tc>
          <w:tcPr>
            <w:tcW w:w="992" w:type="dxa"/>
          </w:tcPr>
          <w:p w14:paraId="29950C7E" w14:textId="77777777" w:rsidR="00FD29BA" w:rsidRPr="00361B6C" w:rsidRDefault="007C5EA2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0,</w:t>
            </w:r>
            <w:r w:rsidR="00FD29BA" w:rsidRPr="00361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60D0674" w14:textId="77777777" w:rsidR="00FD29BA" w:rsidRPr="00361B6C" w:rsidRDefault="00FD29BA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Тохсарова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</w:tr>
      <w:tr w:rsidR="00E646B8" w:rsidRPr="00A44F4E" w14:paraId="136C0B57" w14:textId="77777777" w:rsidTr="00361B6C">
        <w:trPr>
          <w:trHeight w:val="279"/>
        </w:trPr>
        <w:tc>
          <w:tcPr>
            <w:tcW w:w="567" w:type="dxa"/>
          </w:tcPr>
          <w:p w14:paraId="1AB1472F" w14:textId="77777777" w:rsidR="00E646B8" w:rsidRPr="00361B6C" w:rsidRDefault="00E646B8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049B3C" w14:textId="77777777" w:rsidR="00E646B8" w:rsidRPr="00361B6C" w:rsidRDefault="00E646B8" w:rsidP="00361B6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Проблемы предупреждения незаконных действий с инвентарем или имуществом от обращения взыскания или конфискации</w:t>
            </w:r>
          </w:p>
          <w:p w14:paraId="31C41960" w14:textId="77777777" w:rsidR="00E646B8" w:rsidRPr="00361B6C" w:rsidRDefault="00E646B8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E43C7" w14:textId="77777777" w:rsidR="00E646B8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eastAsia="Calibri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7D4B0334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 xml:space="preserve">Новая наука: история становления, современное состояние, перспективы развития: сборник статей Международной научно–практической </w:t>
            </w: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lastRenderedPageBreak/>
              <w:t xml:space="preserve">конференции </w:t>
            </w:r>
            <w:proofErr w:type="gramStart"/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>(</w:t>
            </w:r>
            <w:r w:rsidRPr="00361B6C">
              <w:rPr>
                <w:sz w:val="24"/>
                <w:szCs w:val="24"/>
              </w:rPr>
              <w:t> г.</w:t>
            </w:r>
            <w:proofErr w:type="gramEnd"/>
            <w:r w:rsidRPr="00361B6C">
              <w:rPr>
                <w:sz w:val="24"/>
                <w:szCs w:val="24"/>
              </w:rPr>
              <w:t xml:space="preserve"> Киров, РФ , 15 декабря 2023г.).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2023.</w:t>
            </w:r>
            <w:r w:rsidRPr="00361B6C">
              <w:rPr>
                <w:color w:val="111111"/>
                <w:sz w:val="24"/>
                <w:szCs w:val="24"/>
                <w:shd w:val="clear" w:color="auto" w:fill="FFFFFF"/>
              </w:rPr>
              <w:t xml:space="preserve"> (РИНЦ)</w:t>
            </w:r>
          </w:p>
        </w:tc>
        <w:tc>
          <w:tcPr>
            <w:tcW w:w="992" w:type="dxa"/>
          </w:tcPr>
          <w:p w14:paraId="41C6E0E5" w14:textId="77777777" w:rsidR="00E646B8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7" w:type="dxa"/>
          </w:tcPr>
          <w:p w14:paraId="05AE868A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pacing w:val="-2"/>
                <w:sz w:val="24"/>
                <w:szCs w:val="24"/>
                <w:lang w:eastAsia="ru-RU"/>
              </w:rPr>
              <w:t>Бевов</w:t>
            </w:r>
            <w:proofErr w:type="spellEnd"/>
            <w:r w:rsidRPr="00361B6C">
              <w:rPr>
                <w:spacing w:val="-2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E646B8" w:rsidRPr="00A44F4E" w14:paraId="7D5B06BC" w14:textId="77777777" w:rsidTr="00361B6C">
        <w:trPr>
          <w:trHeight w:val="137"/>
        </w:trPr>
        <w:tc>
          <w:tcPr>
            <w:tcW w:w="567" w:type="dxa"/>
          </w:tcPr>
          <w:p w14:paraId="32FBCCB7" w14:textId="77777777" w:rsidR="00E646B8" w:rsidRPr="00361B6C" w:rsidRDefault="00E646B8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E96698" w14:textId="77777777" w:rsidR="00E646B8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Действие уголовного закона в отношении</w:t>
            </w:r>
            <w:r w:rsidRPr="00361B6C">
              <w:rPr>
                <w:rFonts w:ascii="Times New Roman" w:hAnsi="Times New Roman"/>
                <w:sz w:val="24"/>
                <w:szCs w:val="24"/>
              </w:rPr>
              <w:br/>
              <w:t>иностранных граждан, совершивших преступления</w:t>
            </w:r>
            <w:r w:rsidRPr="00361B6C">
              <w:rPr>
                <w:rFonts w:ascii="Times New Roman" w:hAnsi="Times New Roman"/>
                <w:sz w:val="24"/>
                <w:szCs w:val="24"/>
              </w:rPr>
              <w:br/>
              <w:t>вне пределов российской федерации</w:t>
            </w:r>
          </w:p>
        </w:tc>
        <w:tc>
          <w:tcPr>
            <w:tcW w:w="1134" w:type="dxa"/>
          </w:tcPr>
          <w:p w14:paraId="15118E18" w14:textId="77777777" w:rsidR="00E646B8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eastAsia="Calibri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5D84DD06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 xml:space="preserve">Новая наука: история становления, современное состояние, перспективы развития: сборник статей Международной научно–практической конференции </w:t>
            </w:r>
            <w:proofErr w:type="gramStart"/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>(</w:t>
            </w:r>
            <w:r w:rsidRPr="00361B6C">
              <w:rPr>
                <w:sz w:val="24"/>
                <w:szCs w:val="24"/>
              </w:rPr>
              <w:t> г.</w:t>
            </w:r>
            <w:proofErr w:type="gramEnd"/>
            <w:r w:rsidRPr="00361B6C">
              <w:rPr>
                <w:sz w:val="24"/>
                <w:szCs w:val="24"/>
              </w:rPr>
              <w:t xml:space="preserve"> Киров, РФ , 15 декабря 2023г.).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2023.</w:t>
            </w:r>
            <w:r w:rsidRPr="00361B6C">
              <w:rPr>
                <w:color w:val="111111"/>
                <w:sz w:val="24"/>
                <w:szCs w:val="24"/>
                <w:shd w:val="clear" w:color="auto" w:fill="FFFFFF"/>
              </w:rPr>
              <w:t xml:space="preserve"> (РИНЦ)</w:t>
            </w:r>
          </w:p>
        </w:tc>
        <w:tc>
          <w:tcPr>
            <w:tcW w:w="992" w:type="dxa"/>
          </w:tcPr>
          <w:p w14:paraId="4D201E43" w14:textId="77777777" w:rsidR="00E646B8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435C1DC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pacing w:val="-2"/>
                <w:sz w:val="24"/>
                <w:szCs w:val="24"/>
                <w:lang w:eastAsia="ru-RU"/>
              </w:rPr>
              <w:t>Калибатова</w:t>
            </w:r>
            <w:proofErr w:type="spellEnd"/>
            <w:r w:rsidRPr="00361B6C">
              <w:rPr>
                <w:spacing w:val="-2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E646B8" w:rsidRPr="00A44F4E" w14:paraId="71435F60" w14:textId="77777777" w:rsidTr="00361B6C">
        <w:trPr>
          <w:trHeight w:val="70"/>
        </w:trPr>
        <w:tc>
          <w:tcPr>
            <w:tcW w:w="567" w:type="dxa"/>
          </w:tcPr>
          <w:p w14:paraId="281E5721" w14:textId="77777777" w:rsidR="00E646B8" w:rsidRPr="00361B6C" w:rsidRDefault="00E646B8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015825" w14:textId="77777777" w:rsidR="00E646B8" w:rsidRPr="00361B6C" w:rsidRDefault="00E646B8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>Проблемы  пределов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ответственности соучастников в</w:t>
            </w:r>
          </w:p>
          <w:p w14:paraId="619F3E09" w14:textId="77777777" w:rsidR="00E646B8" w:rsidRPr="00361B6C" w:rsidRDefault="00E646B8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теории уголовного законодательства</w:t>
            </w:r>
          </w:p>
          <w:p w14:paraId="351BBAC2" w14:textId="77777777" w:rsidR="00E646B8" w:rsidRPr="00361B6C" w:rsidRDefault="00E646B8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87601" w14:textId="77777777" w:rsidR="00E646B8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eastAsia="Calibri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2233A974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 xml:space="preserve">Новая наука: история становления, современное состояние, перспективы развития: сборник статей Международной научно–практической конференции </w:t>
            </w:r>
            <w:proofErr w:type="gramStart"/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>(</w:t>
            </w:r>
            <w:r w:rsidRPr="00361B6C">
              <w:rPr>
                <w:sz w:val="24"/>
                <w:szCs w:val="24"/>
              </w:rPr>
              <w:t> г.</w:t>
            </w:r>
            <w:proofErr w:type="gramEnd"/>
            <w:r w:rsidRPr="00361B6C">
              <w:rPr>
                <w:sz w:val="24"/>
                <w:szCs w:val="24"/>
              </w:rPr>
              <w:t xml:space="preserve"> Киров, РФ , 15 декабря 2023г.).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2023.</w:t>
            </w:r>
            <w:r w:rsidRPr="00361B6C">
              <w:rPr>
                <w:color w:val="111111"/>
                <w:sz w:val="24"/>
                <w:szCs w:val="24"/>
                <w:shd w:val="clear" w:color="auto" w:fill="FFFFFF"/>
              </w:rPr>
              <w:t xml:space="preserve"> (РИНЦ)</w:t>
            </w:r>
          </w:p>
        </w:tc>
        <w:tc>
          <w:tcPr>
            <w:tcW w:w="992" w:type="dxa"/>
          </w:tcPr>
          <w:p w14:paraId="32F89D9C" w14:textId="77777777" w:rsidR="00E646B8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14:paraId="06C334AE" w14:textId="77777777" w:rsidR="00E646B8" w:rsidRPr="00361B6C" w:rsidRDefault="00E646B8" w:rsidP="00361B6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361B6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Майрансаева</w:t>
            </w:r>
            <w:proofErr w:type="spellEnd"/>
            <w:r w:rsidRPr="00361B6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С.К.</w:t>
            </w:r>
          </w:p>
          <w:p w14:paraId="09C8A3DF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</w:p>
        </w:tc>
      </w:tr>
      <w:tr w:rsidR="00E646B8" w:rsidRPr="00A44F4E" w14:paraId="5B09FDCF" w14:textId="77777777" w:rsidTr="00361B6C">
        <w:trPr>
          <w:trHeight w:val="70"/>
        </w:trPr>
        <w:tc>
          <w:tcPr>
            <w:tcW w:w="567" w:type="dxa"/>
          </w:tcPr>
          <w:p w14:paraId="40AEDD03" w14:textId="77777777" w:rsidR="00E646B8" w:rsidRPr="00361B6C" w:rsidRDefault="00E646B8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618EBD" w14:textId="2A94CF6C" w:rsidR="00E646B8" w:rsidRPr="00361B6C" w:rsidRDefault="00E646B8" w:rsidP="00361B6C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color w:val="000000"/>
                <w:sz w:val="24"/>
                <w:szCs w:val="24"/>
              </w:rPr>
              <w:t>Меры направленные на предупреждение преступности в сфере жилищно-коммунального хозяйства</w:t>
            </w:r>
          </w:p>
          <w:p w14:paraId="2CADA98D" w14:textId="77777777" w:rsidR="00E646B8" w:rsidRPr="00361B6C" w:rsidRDefault="00E646B8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E453D" w14:textId="77777777" w:rsidR="00E646B8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eastAsia="Calibri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5EC305C8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 xml:space="preserve">Новая наука: история становления, современное состояние, перспективы развития: сборник статей Международной научно–практической конференции </w:t>
            </w:r>
            <w:proofErr w:type="gramStart"/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>(</w:t>
            </w:r>
            <w:r w:rsidRPr="00361B6C">
              <w:rPr>
                <w:sz w:val="24"/>
                <w:szCs w:val="24"/>
              </w:rPr>
              <w:t> г.</w:t>
            </w:r>
            <w:proofErr w:type="gramEnd"/>
            <w:r w:rsidRPr="00361B6C">
              <w:rPr>
                <w:sz w:val="24"/>
                <w:szCs w:val="24"/>
              </w:rPr>
              <w:t xml:space="preserve"> Киров, РФ , 15 декабря 2023г.).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2023.</w:t>
            </w:r>
            <w:r w:rsidRPr="00361B6C">
              <w:rPr>
                <w:color w:val="111111"/>
                <w:sz w:val="24"/>
                <w:szCs w:val="24"/>
                <w:shd w:val="clear" w:color="auto" w:fill="FFFFFF"/>
              </w:rPr>
              <w:t xml:space="preserve"> (РИНЦ)</w:t>
            </w:r>
          </w:p>
        </w:tc>
        <w:tc>
          <w:tcPr>
            <w:tcW w:w="992" w:type="dxa"/>
          </w:tcPr>
          <w:p w14:paraId="7AC1B493" w14:textId="77777777" w:rsidR="00E646B8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4397352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pacing w:val="-2"/>
                <w:sz w:val="24"/>
                <w:szCs w:val="24"/>
                <w:lang w:eastAsia="ru-RU"/>
              </w:rPr>
              <w:t>Мусуков</w:t>
            </w:r>
            <w:proofErr w:type="spellEnd"/>
            <w:r w:rsidRPr="00361B6C">
              <w:rPr>
                <w:spacing w:val="-2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E646B8" w:rsidRPr="00A44F4E" w14:paraId="0569C816" w14:textId="77777777" w:rsidTr="00361B6C">
        <w:trPr>
          <w:trHeight w:val="70"/>
        </w:trPr>
        <w:tc>
          <w:tcPr>
            <w:tcW w:w="567" w:type="dxa"/>
          </w:tcPr>
          <w:p w14:paraId="295AD321" w14:textId="77777777" w:rsidR="00E646B8" w:rsidRPr="00361B6C" w:rsidRDefault="00E646B8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62662B" w14:textId="77777777" w:rsidR="00E646B8" w:rsidRPr="00361B6C" w:rsidRDefault="00E646B8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Последствия уклонения от уплаты судебного штрафа</w:t>
            </w:r>
          </w:p>
        </w:tc>
        <w:tc>
          <w:tcPr>
            <w:tcW w:w="1134" w:type="dxa"/>
          </w:tcPr>
          <w:p w14:paraId="05F6368C" w14:textId="77777777" w:rsidR="00E646B8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eastAsia="Calibri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519751CE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 xml:space="preserve">Новая наука: история становления, современное состояние, перспективы развития: сборник статей Международной научно–практической конференции </w:t>
            </w:r>
            <w:proofErr w:type="gramStart"/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>(</w:t>
            </w:r>
            <w:r w:rsidRPr="00361B6C">
              <w:rPr>
                <w:sz w:val="24"/>
                <w:szCs w:val="24"/>
              </w:rPr>
              <w:t> г.</w:t>
            </w:r>
            <w:proofErr w:type="gramEnd"/>
            <w:r w:rsidRPr="00361B6C">
              <w:rPr>
                <w:sz w:val="24"/>
                <w:szCs w:val="24"/>
              </w:rPr>
              <w:t xml:space="preserve"> Киров, РФ , 15 декабря 2023г.).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2023.</w:t>
            </w:r>
            <w:r w:rsidRPr="00361B6C">
              <w:rPr>
                <w:color w:val="111111"/>
                <w:sz w:val="24"/>
                <w:szCs w:val="24"/>
                <w:shd w:val="clear" w:color="auto" w:fill="FFFFFF"/>
              </w:rPr>
              <w:t xml:space="preserve"> (РИНЦ)</w:t>
            </w:r>
          </w:p>
        </w:tc>
        <w:tc>
          <w:tcPr>
            <w:tcW w:w="992" w:type="dxa"/>
          </w:tcPr>
          <w:p w14:paraId="352A2779" w14:textId="77777777" w:rsidR="00E646B8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14:paraId="2D392C6B" w14:textId="77777777" w:rsidR="00E646B8" w:rsidRPr="00361B6C" w:rsidRDefault="00E646B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pacing w:val="-2"/>
                <w:sz w:val="24"/>
                <w:szCs w:val="24"/>
                <w:lang w:eastAsia="ru-RU"/>
              </w:rPr>
              <w:t>Ташло</w:t>
            </w:r>
            <w:proofErr w:type="spellEnd"/>
            <w:r w:rsidRPr="00361B6C">
              <w:rPr>
                <w:spacing w:val="-2"/>
                <w:sz w:val="24"/>
                <w:szCs w:val="24"/>
                <w:lang w:eastAsia="ru-RU"/>
              </w:rPr>
              <w:t xml:space="preserve"> Т. А.</w:t>
            </w:r>
          </w:p>
        </w:tc>
      </w:tr>
      <w:tr w:rsidR="002A6C3E" w:rsidRPr="00A44F4E" w14:paraId="6BDB9D8E" w14:textId="77777777" w:rsidTr="00361B6C">
        <w:trPr>
          <w:trHeight w:val="70"/>
        </w:trPr>
        <w:tc>
          <w:tcPr>
            <w:tcW w:w="567" w:type="dxa"/>
          </w:tcPr>
          <w:p w14:paraId="462DA4D8" w14:textId="77777777" w:rsidR="002A6C3E" w:rsidRPr="00361B6C" w:rsidRDefault="002A6C3E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19DCCA" w14:textId="77777777" w:rsidR="002A6C3E" w:rsidRPr="00361B6C" w:rsidRDefault="002A6C3E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Проблемы обеспечения криминологической безопасности в сфере цифровых технологий органами внутренних дел</w:t>
            </w:r>
            <w:r w:rsidRPr="00361B6C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CFEFF"/>
              </w:rPr>
              <w:t xml:space="preserve"> </w:t>
            </w:r>
          </w:p>
        </w:tc>
        <w:tc>
          <w:tcPr>
            <w:tcW w:w="1134" w:type="dxa"/>
          </w:tcPr>
          <w:p w14:paraId="5B3827EB" w14:textId="77777777" w:rsidR="002A6C3E" w:rsidRPr="00361B6C" w:rsidRDefault="002A6C3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146049DA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 xml:space="preserve">Современные вызовы и их влияние на развитие науки и образования: анализ и практические решения: сборник статей Всероссийской научно-практическая конференции с международным участием </w:t>
            </w:r>
            <w:proofErr w:type="gramStart"/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>(</w:t>
            </w:r>
            <w:r w:rsidRPr="00361B6C">
              <w:rPr>
                <w:sz w:val="24"/>
                <w:szCs w:val="24"/>
              </w:rPr>
              <w:t> г.</w:t>
            </w:r>
            <w:proofErr w:type="gramEnd"/>
            <w:r w:rsidRPr="00361B6C">
              <w:rPr>
                <w:sz w:val="24"/>
                <w:szCs w:val="24"/>
              </w:rPr>
              <w:t xml:space="preserve"> Киров, РФ , 28 июня 2024г.).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2024. – 128-135 С. (РИНЦ)</w:t>
            </w:r>
          </w:p>
        </w:tc>
        <w:tc>
          <w:tcPr>
            <w:tcW w:w="992" w:type="dxa"/>
          </w:tcPr>
          <w:p w14:paraId="4CFDDDC0" w14:textId="77777777" w:rsidR="002A6C3E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230F960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z w:val="24"/>
                <w:szCs w:val="24"/>
              </w:rPr>
              <w:t>Шалов</w:t>
            </w:r>
            <w:proofErr w:type="spellEnd"/>
            <w:r w:rsidRPr="00361B6C">
              <w:rPr>
                <w:sz w:val="24"/>
                <w:szCs w:val="24"/>
              </w:rPr>
              <w:t xml:space="preserve"> Т.М.</w:t>
            </w:r>
          </w:p>
        </w:tc>
      </w:tr>
      <w:tr w:rsidR="002A6C3E" w:rsidRPr="00A44F4E" w14:paraId="50ABC571" w14:textId="77777777" w:rsidTr="00361B6C">
        <w:trPr>
          <w:trHeight w:val="70"/>
        </w:trPr>
        <w:tc>
          <w:tcPr>
            <w:tcW w:w="567" w:type="dxa"/>
          </w:tcPr>
          <w:p w14:paraId="63384DF0" w14:textId="77777777" w:rsidR="002A6C3E" w:rsidRPr="00361B6C" w:rsidRDefault="002A6C3E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12EC0C" w14:textId="77777777" w:rsidR="002A6C3E" w:rsidRPr="00361B6C" w:rsidRDefault="002A6C3E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Специально разработанные криминологические меры борьбы с организованной преступностью в больших городах/</w:t>
            </w:r>
          </w:p>
        </w:tc>
        <w:tc>
          <w:tcPr>
            <w:tcW w:w="1134" w:type="dxa"/>
          </w:tcPr>
          <w:p w14:paraId="2AF64581" w14:textId="77777777" w:rsidR="002A6C3E" w:rsidRPr="00361B6C" w:rsidRDefault="002A6C3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44D521BC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ВЕСТНИК СКФО: ПРАВО И ЭКОНОМИКА Научно-практическое издание № 1 (29), 2024 (РИНЦ К3)</w:t>
            </w:r>
          </w:p>
        </w:tc>
        <w:tc>
          <w:tcPr>
            <w:tcW w:w="992" w:type="dxa"/>
          </w:tcPr>
          <w:p w14:paraId="3F7BF8CC" w14:textId="77777777" w:rsidR="002A6C3E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14:paraId="1204793D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Гонов Б.А.</w:t>
            </w:r>
          </w:p>
        </w:tc>
      </w:tr>
      <w:tr w:rsidR="002A6C3E" w:rsidRPr="00A44F4E" w14:paraId="42CD6B29" w14:textId="77777777" w:rsidTr="00361B6C">
        <w:trPr>
          <w:trHeight w:val="70"/>
        </w:trPr>
        <w:tc>
          <w:tcPr>
            <w:tcW w:w="567" w:type="dxa"/>
          </w:tcPr>
          <w:p w14:paraId="68C2674D" w14:textId="77777777" w:rsidR="002A6C3E" w:rsidRPr="00361B6C" w:rsidRDefault="002A6C3E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501DA5B" w14:textId="29513390" w:rsidR="002A6C3E" w:rsidRPr="00361B6C" w:rsidRDefault="002A6C3E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Проблемы противодействию</w:t>
            </w:r>
            <w:r w:rsidR="00361B6C" w:rsidRPr="0036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организованным формам профессиональной преступности в условиях современного мегаполиса </w:t>
            </w:r>
          </w:p>
        </w:tc>
        <w:tc>
          <w:tcPr>
            <w:tcW w:w="1134" w:type="dxa"/>
          </w:tcPr>
          <w:p w14:paraId="33227F52" w14:textId="77777777" w:rsidR="002A6C3E" w:rsidRPr="00361B6C" w:rsidRDefault="002A6C3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4D7B3159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 xml:space="preserve">Информационные технологии как основа прогрессивных научных исследований: сборник статей Международной научно–практической конференции </w:t>
            </w:r>
            <w:proofErr w:type="gramStart"/>
            <w:r w:rsidRPr="00361B6C">
              <w:rPr>
                <w:sz w:val="24"/>
                <w:szCs w:val="24"/>
              </w:rPr>
              <w:t>( г.</w:t>
            </w:r>
            <w:proofErr w:type="gramEnd"/>
            <w:r w:rsidRPr="00361B6C">
              <w:rPr>
                <w:sz w:val="24"/>
                <w:szCs w:val="24"/>
              </w:rPr>
              <w:t xml:space="preserve"> Саратов, РФ , 25 июня 2024г.).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2024. – 128-</w:t>
            </w:r>
            <w:r w:rsidRPr="00361B6C">
              <w:rPr>
                <w:sz w:val="24"/>
                <w:szCs w:val="24"/>
              </w:rPr>
              <w:lastRenderedPageBreak/>
              <w:t>132 С. (РИНЦ)</w:t>
            </w:r>
          </w:p>
        </w:tc>
        <w:tc>
          <w:tcPr>
            <w:tcW w:w="992" w:type="dxa"/>
          </w:tcPr>
          <w:p w14:paraId="0A2104E4" w14:textId="77777777" w:rsidR="002A6C3E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7" w:type="dxa"/>
          </w:tcPr>
          <w:p w14:paraId="2FC56556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Гонов Б.А.</w:t>
            </w:r>
          </w:p>
        </w:tc>
      </w:tr>
      <w:tr w:rsidR="002A6C3E" w:rsidRPr="00A44F4E" w14:paraId="31DF5821" w14:textId="77777777" w:rsidTr="00361B6C">
        <w:trPr>
          <w:trHeight w:val="70"/>
        </w:trPr>
        <w:tc>
          <w:tcPr>
            <w:tcW w:w="567" w:type="dxa"/>
          </w:tcPr>
          <w:p w14:paraId="5D94D258" w14:textId="77777777" w:rsidR="002A6C3E" w:rsidRPr="00361B6C" w:rsidRDefault="002A6C3E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1565AA1" w14:textId="77777777" w:rsidR="002A6C3E" w:rsidRPr="00361B6C" w:rsidRDefault="002A6C3E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Вооруженный конфликт как причина совершения военных преступлений </w:t>
            </w:r>
          </w:p>
        </w:tc>
        <w:tc>
          <w:tcPr>
            <w:tcW w:w="1134" w:type="dxa"/>
          </w:tcPr>
          <w:p w14:paraId="58DF921A" w14:textId="77777777" w:rsidR="002A6C3E" w:rsidRPr="00361B6C" w:rsidRDefault="002A6C3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13F4D174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 xml:space="preserve">Информационные технологии как основа прогрессивных научных исследований: сборник статей Международной научно–практической конференции </w:t>
            </w:r>
            <w:proofErr w:type="gramStart"/>
            <w:r w:rsidRPr="00361B6C">
              <w:rPr>
                <w:sz w:val="24"/>
                <w:szCs w:val="24"/>
              </w:rPr>
              <w:t>( г.</w:t>
            </w:r>
            <w:proofErr w:type="gramEnd"/>
            <w:r w:rsidRPr="00361B6C">
              <w:rPr>
                <w:sz w:val="24"/>
                <w:szCs w:val="24"/>
              </w:rPr>
              <w:t xml:space="preserve"> Саратов, РФ , 25 июня 2024г.).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2024. – 130-134 С. (РИНЦ)</w:t>
            </w:r>
          </w:p>
        </w:tc>
        <w:tc>
          <w:tcPr>
            <w:tcW w:w="992" w:type="dxa"/>
          </w:tcPr>
          <w:p w14:paraId="32141919" w14:textId="77777777" w:rsidR="002A6C3E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8139246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z w:val="24"/>
                <w:szCs w:val="24"/>
              </w:rPr>
              <w:t>Кайцуков</w:t>
            </w:r>
            <w:proofErr w:type="spellEnd"/>
            <w:r w:rsidRPr="00361B6C">
              <w:rPr>
                <w:sz w:val="24"/>
                <w:szCs w:val="24"/>
              </w:rPr>
              <w:t xml:space="preserve"> К.Р.</w:t>
            </w:r>
          </w:p>
        </w:tc>
      </w:tr>
      <w:tr w:rsidR="002A6C3E" w:rsidRPr="00A44F4E" w14:paraId="4A4F0A72" w14:textId="77777777" w:rsidTr="00361B6C">
        <w:trPr>
          <w:trHeight w:val="70"/>
        </w:trPr>
        <w:tc>
          <w:tcPr>
            <w:tcW w:w="567" w:type="dxa"/>
          </w:tcPr>
          <w:p w14:paraId="6044B584" w14:textId="77777777" w:rsidR="002A6C3E" w:rsidRPr="00361B6C" w:rsidRDefault="002A6C3E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F46663" w14:textId="77777777" w:rsidR="002A6C3E" w:rsidRPr="00361B6C" w:rsidRDefault="002A6C3E" w:rsidP="00361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Стратегические направления обеспечения криминологической безопасности в сфере цифровых технологий</w:t>
            </w:r>
            <w:r w:rsidRPr="00361B6C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CFEFF"/>
              </w:rPr>
              <w:t xml:space="preserve"> </w:t>
            </w:r>
          </w:p>
        </w:tc>
        <w:tc>
          <w:tcPr>
            <w:tcW w:w="1134" w:type="dxa"/>
          </w:tcPr>
          <w:p w14:paraId="2908D136" w14:textId="77777777" w:rsidR="002A6C3E" w:rsidRPr="00361B6C" w:rsidRDefault="002A6C3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524ED803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 xml:space="preserve">Современные вызовы и их влияние на развитие науки и образования: анализ и практические решения: сборник статей Всероссийской научно-практическая конференции с международным участием </w:t>
            </w:r>
            <w:proofErr w:type="gramStart"/>
            <w:r w:rsidRPr="00361B6C">
              <w:rPr>
                <w:color w:val="0A0A0A"/>
                <w:sz w:val="24"/>
                <w:szCs w:val="24"/>
                <w:shd w:val="clear" w:color="auto" w:fill="FCFEFF"/>
              </w:rPr>
              <w:t>(</w:t>
            </w:r>
            <w:r w:rsidRPr="00361B6C">
              <w:rPr>
                <w:sz w:val="24"/>
                <w:szCs w:val="24"/>
              </w:rPr>
              <w:t> г.</w:t>
            </w:r>
            <w:proofErr w:type="gramEnd"/>
            <w:r w:rsidRPr="00361B6C">
              <w:rPr>
                <w:sz w:val="24"/>
                <w:szCs w:val="24"/>
              </w:rPr>
              <w:t xml:space="preserve"> Киров, РФ , 28 июня 2024г.). – Уфа: </w:t>
            </w:r>
            <w:proofErr w:type="spellStart"/>
            <w:r w:rsidRPr="00361B6C">
              <w:rPr>
                <w:sz w:val="24"/>
                <w:szCs w:val="24"/>
              </w:rPr>
              <w:t>Аэтерна</w:t>
            </w:r>
            <w:proofErr w:type="spellEnd"/>
            <w:r w:rsidRPr="00361B6C">
              <w:rPr>
                <w:sz w:val="24"/>
                <w:szCs w:val="24"/>
              </w:rPr>
              <w:t>, 2024. – 136-141 С. (РИНЦ)</w:t>
            </w:r>
          </w:p>
        </w:tc>
        <w:tc>
          <w:tcPr>
            <w:tcW w:w="992" w:type="dxa"/>
          </w:tcPr>
          <w:p w14:paraId="35C1CB4C" w14:textId="77777777" w:rsidR="002A6C3E" w:rsidRPr="00361B6C" w:rsidRDefault="007C5EA2" w:rsidP="00361B6C">
            <w:pPr>
              <w:pStyle w:val="a7"/>
              <w:ind w:left="57" w:right="57" w:hanging="12"/>
              <w:jc w:val="center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66A10523" w14:textId="77777777" w:rsidR="002A6C3E" w:rsidRPr="00361B6C" w:rsidRDefault="002A6C3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z w:val="24"/>
                <w:szCs w:val="24"/>
              </w:rPr>
              <w:t>ШаловТ.М</w:t>
            </w:r>
            <w:proofErr w:type="spellEnd"/>
            <w:r w:rsidRPr="00361B6C">
              <w:rPr>
                <w:sz w:val="24"/>
                <w:szCs w:val="24"/>
              </w:rPr>
              <w:t>.</w:t>
            </w:r>
          </w:p>
        </w:tc>
      </w:tr>
      <w:tr w:rsidR="004D3515" w:rsidRPr="00A44F4E" w14:paraId="314A709E" w14:textId="77777777" w:rsidTr="00361B6C">
        <w:trPr>
          <w:trHeight w:val="414"/>
        </w:trPr>
        <w:tc>
          <w:tcPr>
            <w:tcW w:w="9213" w:type="dxa"/>
            <w:gridSpan w:val="6"/>
          </w:tcPr>
          <w:p w14:paraId="40164463" w14:textId="77777777" w:rsidR="004D3515" w:rsidRPr="00361B6C" w:rsidRDefault="004D3515" w:rsidP="00361B6C">
            <w:pPr>
              <w:pStyle w:val="a7"/>
              <w:ind w:right="57"/>
              <w:rPr>
                <w:bCs/>
                <w:i/>
                <w:iCs/>
                <w:sz w:val="24"/>
                <w:szCs w:val="24"/>
              </w:rPr>
            </w:pPr>
            <w:r w:rsidRPr="00361B6C">
              <w:rPr>
                <w:bCs/>
                <w:i/>
                <w:iCs/>
                <w:sz w:val="24"/>
                <w:szCs w:val="24"/>
              </w:rPr>
              <w:t>Учебно-методические</w:t>
            </w:r>
            <w:r w:rsidRPr="00361B6C">
              <w:rPr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361B6C">
              <w:rPr>
                <w:bCs/>
                <w:i/>
                <w:iCs/>
                <w:spacing w:val="-2"/>
                <w:sz w:val="24"/>
                <w:szCs w:val="24"/>
              </w:rPr>
              <w:t>работы</w:t>
            </w:r>
          </w:p>
        </w:tc>
      </w:tr>
      <w:tr w:rsidR="001B57E6" w:rsidRPr="00A44F4E" w14:paraId="624F7127" w14:textId="77777777" w:rsidTr="00361B6C">
        <w:trPr>
          <w:trHeight w:val="419"/>
        </w:trPr>
        <w:tc>
          <w:tcPr>
            <w:tcW w:w="567" w:type="dxa"/>
          </w:tcPr>
          <w:p w14:paraId="0FCF3165" w14:textId="77777777" w:rsidR="001B57E6" w:rsidRPr="00361B6C" w:rsidRDefault="001B57E6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A6BAEC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«Уголовно-исполнительное право»</w:t>
            </w:r>
          </w:p>
        </w:tc>
        <w:tc>
          <w:tcPr>
            <w:tcW w:w="1134" w:type="dxa"/>
          </w:tcPr>
          <w:p w14:paraId="095DB14D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6A6787F9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</w:tcPr>
          <w:p w14:paraId="20D853B8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7" w:type="dxa"/>
          </w:tcPr>
          <w:p w14:paraId="261081C7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2535838C" w14:textId="77777777" w:rsidTr="00361B6C">
        <w:trPr>
          <w:trHeight w:val="411"/>
        </w:trPr>
        <w:tc>
          <w:tcPr>
            <w:tcW w:w="567" w:type="dxa"/>
          </w:tcPr>
          <w:p w14:paraId="1CB4D869" w14:textId="77777777" w:rsidR="001B57E6" w:rsidRPr="00361B6C" w:rsidRDefault="001B57E6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DEF58E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«Криминология»</w:t>
            </w:r>
          </w:p>
        </w:tc>
        <w:tc>
          <w:tcPr>
            <w:tcW w:w="1134" w:type="dxa"/>
          </w:tcPr>
          <w:p w14:paraId="647F3861" w14:textId="77777777" w:rsidR="001B57E6" w:rsidRPr="00361B6C" w:rsidRDefault="001B57E6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7FA2BB60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</w:tcPr>
          <w:p w14:paraId="20FB3F6C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3,08</w:t>
            </w:r>
          </w:p>
        </w:tc>
        <w:tc>
          <w:tcPr>
            <w:tcW w:w="1417" w:type="dxa"/>
          </w:tcPr>
          <w:p w14:paraId="61BCDB4A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4CEFEBC1" w14:textId="77777777" w:rsidTr="00361B6C">
        <w:trPr>
          <w:trHeight w:val="417"/>
        </w:trPr>
        <w:tc>
          <w:tcPr>
            <w:tcW w:w="567" w:type="dxa"/>
          </w:tcPr>
          <w:p w14:paraId="11044749" w14:textId="77777777" w:rsidR="001B57E6" w:rsidRPr="00361B6C" w:rsidRDefault="001B57E6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F828D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</w:t>
            </w:r>
            <w:r w:rsidRPr="00361B6C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 «</w:t>
            </w:r>
            <w:r w:rsidRPr="00361B6C">
              <w:rPr>
                <w:rFonts w:ascii="Times New Roman" w:hAnsi="Times New Roman"/>
                <w:color w:val="2C2D2E"/>
                <w:sz w:val="24"/>
                <w:szCs w:val="24"/>
              </w:rPr>
              <w:t>Международные стандарты обращения с осужденными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5B03C8D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050FEBA1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</w:tcPr>
          <w:p w14:paraId="4ECF4373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7" w:type="dxa"/>
          </w:tcPr>
          <w:p w14:paraId="005B62F4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35FFD160" w14:textId="77777777" w:rsidTr="00361B6C">
        <w:trPr>
          <w:trHeight w:val="424"/>
        </w:trPr>
        <w:tc>
          <w:tcPr>
            <w:tcW w:w="567" w:type="dxa"/>
            <w:tcBorders>
              <w:right w:val="single" w:sz="4" w:space="0" w:color="auto"/>
            </w:tcBorders>
          </w:tcPr>
          <w:p w14:paraId="2B341F09" w14:textId="77777777" w:rsidR="001B57E6" w:rsidRPr="00361B6C" w:rsidRDefault="001B57E6" w:rsidP="00361B6C">
            <w:pPr>
              <w:pStyle w:val="a7"/>
              <w:numPr>
                <w:ilvl w:val="0"/>
                <w:numId w:val="4"/>
              </w:numPr>
              <w:ind w:left="0" w:right="57"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9976EEB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курсу </w:t>
            </w:r>
            <w:r w:rsidRPr="00361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«Актуальные </w:t>
            </w:r>
            <w:r w:rsidRPr="00361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проблемы криминологии</w:t>
            </w:r>
            <w:r w:rsidRPr="00361B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1186EE43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552" w:type="dxa"/>
          </w:tcPr>
          <w:p w14:paraId="006F3F5C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</w:tcPr>
          <w:p w14:paraId="46DE56AE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</w:tcPr>
          <w:p w14:paraId="5AB03C22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34C8D2BE" w14:textId="77777777" w:rsidTr="00361B6C">
        <w:trPr>
          <w:trHeight w:val="424"/>
        </w:trPr>
        <w:tc>
          <w:tcPr>
            <w:tcW w:w="567" w:type="dxa"/>
            <w:tcBorders>
              <w:right w:val="single" w:sz="4" w:space="0" w:color="auto"/>
            </w:tcBorders>
          </w:tcPr>
          <w:p w14:paraId="32100E5E" w14:textId="77777777" w:rsidR="001B57E6" w:rsidRPr="00361B6C" w:rsidRDefault="00673A58" w:rsidP="00361B6C">
            <w:pPr>
              <w:pStyle w:val="a7"/>
              <w:ind w:left="45" w:right="57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03F25C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«Уголовное право. Общая часть»</w:t>
            </w:r>
            <w:r w:rsidR="00116709" w:rsidRPr="00361B6C">
              <w:rPr>
                <w:rFonts w:ascii="Times New Roman" w:hAnsi="Times New Roman"/>
                <w:sz w:val="24"/>
                <w:szCs w:val="24"/>
              </w:rPr>
              <w:t xml:space="preserve"> (часть первая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B756E78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</w:tcPr>
          <w:p w14:paraId="331BAA2A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</w:tcPr>
          <w:p w14:paraId="475BEC6B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7" w:type="dxa"/>
          </w:tcPr>
          <w:p w14:paraId="2C899293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4C9353AD" w14:textId="77777777" w:rsidTr="00361B6C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9857D" w14:textId="77777777" w:rsidR="001B57E6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2C44E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к чтению лекций</w:t>
            </w:r>
            <w:r w:rsidR="00116709" w:rsidRPr="0036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 xml:space="preserve">«Уголовное право. Общая </w:t>
            </w: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>часть»(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>часть вторая)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D181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34BA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AEF1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4,65</w:t>
            </w:r>
            <w:r w:rsidR="001B57E6" w:rsidRPr="0036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38A0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6BCE6CCD" w14:textId="77777777" w:rsidTr="00361B6C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DEFDC" w14:textId="77777777" w:rsidR="001B57E6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7A6DD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подготовке к практическим занятиям «Уголовное право. Общая часть»</w:t>
            </w:r>
            <w:r w:rsidR="00116709" w:rsidRPr="0036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B6C">
              <w:rPr>
                <w:rFonts w:ascii="Times New Roman" w:hAnsi="Times New Roman"/>
                <w:sz w:val="24"/>
                <w:szCs w:val="24"/>
              </w:rPr>
              <w:t>(часть третья)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1AE3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75EB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9129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B51A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15D82034" w14:textId="77777777" w:rsidTr="00361B6C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0E3D0" w14:textId="77777777" w:rsidR="001B57E6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09FC5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«Организованная и рецидивная преступность»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100D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8123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0152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65F4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3E80F1A7" w14:textId="77777777" w:rsidTr="00361B6C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82736" w14:textId="77777777" w:rsidR="001B57E6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4FE90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«Уголовно-исполнительное право»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9C7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3B5D" w14:textId="77777777" w:rsidR="001B57E6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30FC" w14:textId="77777777" w:rsidR="001B57E6" w:rsidRPr="00361B6C" w:rsidRDefault="001C4E0E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F0FC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B57E6" w:rsidRPr="00A44F4E" w14:paraId="3A412092" w14:textId="77777777" w:rsidTr="00361B6C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621D" w14:textId="77777777" w:rsidR="001B57E6" w:rsidRPr="00361B6C" w:rsidRDefault="001B57E6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7F98F" w14:textId="77777777" w:rsidR="001B57E6" w:rsidRPr="00361B6C" w:rsidRDefault="00E646B8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Национальный и региональный экстремизм: уголовно-правовые и криминологические </w:t>
            </w: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>аспекты :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курс лекций : учебное пособие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2B7" w14:textId="77777777" w:rsidR="001B57E6" w:rsidRPr="00361B6C" w:rsidRDefault="001B57E6" w:rsidP="00361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1010" w14:textId="77777777" w:rsidR="007C5EA2" w:rsidRPr="00361B6C" w:rsidRDefault="007C5EA2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"Кабардино-Балкарский государственный университет имени Х. М. Бербекова". </w:t>
            </w:r>
            <w:proofErr w:type="gramStart"/>
            <w:r w:rsidRPr="00361B6C">
              <w:rPr>
                <w:rFonts w:ascii="Times New Roman" w:hAnsi="Times New Roman"/>
                <w:sz w:val="24"/>
                <w:szCs w:val="24"/>
              </w:rPr>
              <w:t>Нальчик :</w:t>
            </w:r>
            <w:proofErr w:type="gram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КБГУ, 2022. 123 с. </w:t>
            </w:r>
          </w:p>
          <w:p w14:paraId="523CF786" w14:textId="77777777" w:rsidR="001B57E6" w:rsidRPr="00361B6C" w:rsidRDefault="007C5EA2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ББК: 67.408.131я73, Х628.111.121.1я73-2, Х628.322.112.11я73-2 </w:t>
            </w:r>
            <w:hyperlink r:id="rId5" w:tgtFrame="_blank" w:history="1">
              <w:r w:rsidRPr="00361B6C">
                <w:rPr>
                  <w:rFonts w:ascii="Times New Roman" w:hAnsi="Times New Roman"/>
                  <w:sz w:val="24"/>
                  <w:szCs w:val="24"/>
                </w:rPr>
                <w:t xml:space="preserve">Российская </w:t>
              </w:r>
              <w:r w:rsidRPr="00361B6C">
                <w:rPr>
                  <w:rFonts w:ascii="Times New Roman" w:hAnsi="Times New Roman"/>
                  <w:sz w:val="24"/>
                  <w:szCs w:val="24"/>
                </w:rPr>
                <w:lastRenderedPageBreak/>
                <w:t>государственная библиотека (РГБ)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B4FD" w14:textId="77777777" w:rsidR="001B57E6" w:rsidRPr="00361B6C" w:rsidRDefault="007C5EA2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C4E0E" w:rsidRPr="00361B6C">
              <w:rPr>
                <w:rFonts w:ascii="Times New Roman" w:hAnsi="Times New Roman"/>
                <w:sz w:val="24"/>
                <w:szCs w:val="24"/>
              </w:rPr>
              <w:t>,</w:t>
            </w:r>
            <w:r w:rsidR="00182FC7" w:rsidRPr="00361B6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F134" w14:textId="77777777" w:rsidR="001B57E6" w:rsidRPr="00361B6C" w:rsidRDefault="001B57E6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</w:tr>
      <w:tr w:rsidR="00116709" w:rsidRPr="00A44F4E" w14:paraId="6B1C475A" w14:textId="77777777" w:rsidTr="00361B6C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B6238" w14:textId="77777777" w:rsidR="00116709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3EEBC" w14:textId="77777777" w:rsidR="00116709" w:rsidRPr="00361B6C" w:rsidRDefault="00116709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«Криминология»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DD2" w14:textId="77777777" w:rsidR="00116709" w:rsidRPr="00361B6C" w:rsidRDefault="00116709" w:rsidP="00361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DDE" w14:textId="77777777" w:rsidR="00116709" w:rsidRPr="00361B6C" w:rsidRDefault="00116709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Нальчик: КБГУ,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798D" w14:textId="77777777" w:rsidR="00116709" w:rsidRPr="00361B6C" w:rsidRDefault="00182FC7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F024" w14:textId="77777777" w:rsidR="00116709" w:rsidRPr="00361B6C" w:rsidRDefault="00116709" w:rsidP="00361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Л.И. </w:t>
            </w:r>
            <w:proofErr w:type="spellStart"/>
            <w:r w:rsidRPr="00361B6C">
              <w:rPr>
                <w:rFonts w:ascii="Times New Roman" w:hAnsi="Times New Roman"/>
                <w:sz w:val="24"/>
                <w:szCs w:val="24"/>
              </w:rPr>
              <w:t>Доткулов</w:t>
            </w:r>
            <w:proofErr w:type="spellEnd"/>
            <w:r w:rsidRPr="00361B6C">
              <w:rPr>
                <w:rFonts w:ascii="Times New Roman" w:hAnsi="Times New Roman"/>
                <w:sz w:val="24"/>
                <w:szCs w:val="24"/>
              </w:rPr>
              <w:t xml:space="preserve"> Э.А </w:t>
            </w:r>
          </w:p>
        </w:tc>
      </w:tr>
      <w:tr w:rsidR="00116709" w:rsidRPr="00A44F4E" w14:paraId="03C55947" w14:textId="77777777" w:rsidTr="00361B6C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A4354" w14:textId="77777777" w:rsidR="00116709" w:rsidRPr="00361B6C" w:rsidRDefault="00673A58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5BC44" w14:textId="77777777" w:rsidR="001C4E0E" w:rsidRPr="00361B6C" w:rsidRDefault="001C4E0E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 xml:space="preserve">Актуальные проблемы криминологии. </w:t>
            </w:r>
          </w:p>
          <w:p w14:paraId="46B452DF" w14:textId="77777777" w:rsidR="00116709" w:rsidRPr="00361B6C" w:rsidRDefault="001C4E0E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Учебное пособие.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0A82" w14:textId="77777777" w:rsidR="00116709" w:rsidRPr="00361B6C" w:rsidRDefault="001C4E0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DA5F" w14:textId="77777777" w:rsidR="00116709" w:rsidRPr="00361B6C" w:rsidRDefault="001C4E0E" w:rsidP="00361B6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61B6C">
              <w:rPr>
                <w:rFonts w:ascii="Times New Roman" w:hAnsi="Times New Roman"/>
                <w:sz w:val="24"/>
                <w:szCs w:val="24"/>
              </w:rPr>
              <w:t>Министерство науки и высшего образования Российской Федерации, Кабардино-Балкарский государственный университет им. Х.М. Бербекова.</w:t>
            </w:r>
            <w:r w:rsidR="00182FC7" w:rsidRPr="0036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82FC7" w:rsidRPr="00361B6C">
              <w:rPr>
                <w:rFonts w:ascii="Times New Roman" w:hAnsi="Times New Roman"/>
                <w:sz w:val="24"/>
                <w:szCs w:val="24"/>
              </w:rPr>
              <w:t>Издательство:  ООО</w:t>
            </w:r>
            <w:proofErr w:type="gramEnd"/>
            <w:r w:rsidR="00182FC7" w:rsidRPr="00361B6C">
              <w:rPr>
                <w:rFonts w:ascii="Times New Roman" w:hAnsi="Times New Roman"/>
                <w:sz w:val="24"/>
                <w:szCs w:val="24"/>
              </w:rPr>
              <w:t xml:space="preserve"> "Бук", Казань.  УДК: 343.9(075.8)., ISBN: 978-5-907910-62-1: Казань,  2024г. 66 с (LIBRARY ID: </w:t>
            </w:r>
            <w:hyperlink r:id="rId6" w:history="1">
              <w:r w:rsidR="00182FC7" w:rsidRPr="00361B6C">
                <w:rPr>
                  <w:rFonts w:ascii="Times New Roman" w:hAnsi="Times New Roman"/>
                  <w:sz w:val="24"/>
                  <w:szCs w:val="24"/>
                </w:rPr>
                <w:t>75157912</w:t>
              </w:r>
            </w:hyperlink>
            <w:r w:rsidR="00182FC7" w:rsidRPr="00361B6C">
              <w:rPr>
                <w:rFonts w:ascii="Times New Roman" w:hAnsi="Times New Roman"/>
                <w:sz w:val="24"/>
                <w:szCs w:val="24"/>
              </w:rPr>
              <w:t xml:space="preserve"> EDN: </w:t>
            </w:r>
            <w:hyperlink r:id="rId7" w:history="1">
              <w:r w:rsidR="00182FC7" w:rsidRPr="00361B6C">
                <w:rPr>
                  <w:rFonts w:ascii="Times New Roman" w:hAnsi="Times New Roman"/>
                  <w:sz w:val="24"/>
                  <w:szCs w:val="24"/>
                </w:rPr>
                <w:t>DDYCYM</w:t>
              </w:r>
            </w:hyperlink>
            <w:r w:rsidR="00182FC7" w:rsidRPr="00361B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2A61" w14:textId="77777777" w:rsidR="00116709" w:rsidRPr="00361B6C" w:rsidRDefault="001C4E0E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r w:rsidRPr="00361B6C">
              <w:rPr>
                <w:sz w:val="24"/>
                <w:szCs w:val="24"/>
              </w:rPr>
              <w:t>4,34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AA19" w14:textId="77777777" w:rsidR="00116709" w:rsidRPr="00361B6C" w:rsidRDefault="00182FC7" w:rsidP="00361B6C">
            <w:pPr>
              <w:pStyle w:val="a7"/>
              <w:ind w:left="57" w:right="57" w:hanging="12"/>
              <w:rPr>
                <w:sz w:val="24"/>
                <w:szCs w:val="24"/>
              </w:rPr>
            </w:pPr>
            <w:proofErr w:type="spellStart"/>
            <w:r w:rsidRPr="00361B6C">
              <w:rPr>
                <w:sz w:val="24"/>
                <w:szCs w:val="24"/>
              </w:rPr>
              <w:t>Залиханова</w:t>
            </w:r>
            <w:proofErr w:type="spellEnd"/>
            <w:r w:rsidRPr="00361B6C">
              <w:rPr>
                <w:sz w:val="24"/>
                <w:szCs w:val="24"/>
              </w:rPr>
              <w:t xml:space="preserve"> Л.И.</w:t>
            </w:r>
          </w:p>
        </w:tc>
      </w:tr>
    </w:tbl>
    <w:p w14:paraId="44FEA440" w14:textId="77777777" w:rsidR="00A44F4E" w:rsidRPr="00A44F4E" w:rsidRDefault="00A44F4E" w:rsidP="00361B6C">
      <w:pPr>
        <w:spacing w:after="0" w:line="240" w:lineRule="auto"/>
        <w:rPr>
          <w:b/>
        </w:rPr>
      </w:pPr>
    </w:p>
    <w:p w14:paraId="77F01293" w14:textId="77777777" w:rsidR="00A44F4E" w:rsidRPr="004D3515" w:rsidRDefault="00A44F4E" w:rsidP="00361B6C">
      <w:pPr>
        <w:tabs>
          <w:tab w:val="left" w:pos="8770"/>
        </w:tabs>
        <w:spacing w:after="0" w:line="240" w:lineRule="auto"/>
        <w:ind w:left="981"/>
        <w:rPr>
          <w:rFonts w:ascii="Times New Roman" w:hAnsi="Times New Roman"/>
          <w:b/>
          <w:bCs/>
          <w:sz w:val="24"/>
        </w:rPr>
      </w:pPr>
      <w:bookmarkStart w:id="0" w:name="_Hlk187324540"/>
      <w:r w:rsidRPr="004D3515">
        <w:rPr>
          <w:rFonts w:ascii="Times New Roman" w:hAnsi="Times New Roman"/>
          <w:b/>
          <w:bCs/>
          <w:sz w:val="24"/>
        </w:rPr>
        <w:t>Соискатель</w:t>
      </w:r>
    </w:p>
    <w:p w14:paraId="50057DBF" w14:textId="3B7AD4F7" w:rsidR="00A44F4E" w:rsidRPr="004D3515" w:rsidRDefault="00A44F4E" w:rsidP="00361B6C">
      <w:pPr>
        <w:tabs>
          <w:tab w:val="left" w:pos="8770"/>
        </w:tabs>
        <w:spacing w:after="0" w:line="240" w:lineRule="auto"/>
        <w:rPr>
          <w:rFonts w:ascii="Times New Roman" w:hAnsi="Times New Roman"/>
          <w:sz w:val="24"/>
        </w:rPr>
      </w:pPr>
      <w:r w:rsidRPr="004D3515">
        <w:rPr>
          <w:rFonts w:ascii="Times New Roman" w:hAnsi="Times New Roman"/>
          <w:sz w:val="24"/>
        </w:rPr>
        <w:t>доцент кафедры</w:t>
      </w:r>
      <w:r w:rsidRPr="004D3515">
        <w:rPr>
          <w:rFonts w:ascii="Times New Roman" w:hAnsi="Times New Roman"/>
          <w:spacing w:val="-1"/>
          <w:sz w:val="24"/>
        </w:rPr>
        <w:t xml:space="preserve"> </w:t>
      </w:r>
      <w:r w:rsidR="004D3515">
        <w:rPr>
          <w:rFonts w:ascii="Times New Roman" w:hAnsi="Times New Roman"/>
          <w:sz w:val="24"/>
        </w:rPr>
        <w:t>уголовного право проц</w:t>
      </w:r>
      <w:r w:rsidR="00B76319">
        <w:rPr>
          <w:rFonts w:ascii="Times New Roman" w:hAnsi="Times New Roman"/>
          <w:sz w:val="24"/>
        </w:rPr>
        <w:t>есса и криминалистики</w:t>
      </w:r>
      <w:r w:rsidR="00361B6C">
        <w:rPr>
          <w:rFonts w:ascii="Times New Roman" w:hAnsi="Times New Roman"/>
          <w:sz w:val="24"/>
        </w:rPr>
        <w:t>_________</w:t>
      </w:r>
      <w:r w:rsidRPr="004D3515">
        <w:rPr>
          <w:rFonts w:ascii="Times New Roman" w:hAnsi="Times New Roman"/>
          <w:sz w:val="24"/>
        </w:rPr>
        <w:t>/</w:t>
      </w:r>
      <w:r w:rsidR="00B76319">
        <w:rPr>
          <w:rFonts w:ascii="Times New Roman" w:hAnsi="Times New Roman"/>
          <w:sz w:val="24"/>
        </w:rPr>
        <w:t>Ф.О.</w:t>
      </w:r>
      <w:r w:rsidRPr="004D3515">
        <w:rPr>
          <w:rFonts w:ascii="Times New Roman" w:hAnsi="Times New Roman"/>
          <w:spacing w:val="-2"/>
          <w:sz w:val="24"/>
        </w:rPr>
        <w:t xml:space="preserve"> </w:t>
      </w:r>
      <w:r w:rsidR="00B76319">
        <w:rPr>
          <w:rFonts w:ascii="Times New Roman" w:hAnsi="Times New Roman"/>
          <w:sz w:val="24"/>
        </w:rPr>
        <w:t>Шогенова</w:t>
      </w:r>
      <w:r w:rsidRPr="004D3515">
        <w:rPr>
          <w:rFonts w:ascii="Times New Roman" w:hAnsi="Times New Roman"/>
          <w:spacing w:val="-2"/>
          <w:sz w:val="24"/>
        </w:rPr>
        <w:t xml:space="preserve"> </w:t>
      </w:r>
      <w:r w:rsidRPr="004D3515">
        <w:rPr>
          <w:rFonts w:ascii="Times New Roman" w:hAnsi="Times New Roman"/>
          <w:spacing w:val="-10"/>
          <w:sz w:val="24"/>
        </w:rPr>
        <w:t>/</w:t>
      </w:r>
    </w:p>
    <w:p w14:paraId="7DB5FB66" w14:textId="77777777" w:rsidR="00A44F4E" w:rsidRPr="004D3515" w:rsidRDefault="00A44F4E" w:rsidP="00361B6C">
      <w:pPr>
        <w:spacing w:after="0" w:line="240" w:lineRule="auto"/>
        <w:rPr>
          <w:rFonts w:ascii="Times New Roman" w:hAnsi="Times New Roman"/>
          <w:sz w:val="24"/>
        </w:rPr>
      </w:pPr>
    </w:p>
    <w:p w14:paraId="497A714A" w14:textId="0A86F69A" w:rsidR="00A44F4E" w:rsidRPr="00B76319" w:rsidRDefault="00A44F4E" w:rsidP="00361B6C">
      <w:pPr>
        <w:tabs>
          <w:tab w:val="left" w:pos="8770"/>
        </w:tabs>
        <w:spacing w:after="0" w:line="240" w:lineRule="auto"/>
        <w:rPr>
          <w:rFonts w:ascii="Times New Roman" w:hAnsi="Times New Roman"/>
          <w:sz w:val="24"/>
        </w:rPr>
      </w:pPr>
      <w:r w:rsidRPr="004D3515">
        <w:rPr>
          <w:rFonts w:ascii="Times New Roman" w:hAnsi="Times New Roman"/>
          <w:bCs/>
          <w:sz w:val="24"/>
        </w:rPr>
        <w:t>Заведующий кафедрой</w:t>
      </w:r>
      <w:r w:rsidRPr="004D3515">
        <w:rPr>
          <w:rFonts w:ascii="Times New Roman" w:hAnsi="Times New Roman"/>
          <w:b/>
          <w:sz w:val="24"/>
        </w:rPr>
        <w:t xml:space="preserve"> </w:t>
      </w:r>
      <w:r w:rsidR="00B76319">
        <w:rPr>
          <w:rFonts w:ascii="Times New Roman" w:hAnsi="Times New Roman"/>
          <w:sz w:val="24"/>
        </w:rPr>
        <w:t>уголовного право процесса и криминалистики</w:t>
      </w:r>
      <w:r w:rsidR="00361B6C">
        <w:rPr>
          <w:rFonts w:ascii="Times New Roman" w:hAnsi="Times New Roman"/>
          <w:sz w:val="24"/>
          <w:u w:val="single"/>
        </w:rPr>
        <w:t>______</w:t>
      </w:r>
      <w:r w:rsidRPr="004D3515">
        <w:rPr>
          <w:rFonts w:ascii="Times New Roman" w:hAnsi="Times New Roman"/>
          <w:sz w:val="24"/>
        </w:rPr>
        <w:t xml:space="preserve">/ </w:t>
      </w:r>
      <w:r w:rsidR="00B76319">
        <w:rPr>
          <w:rFonts w:ascii="Times New Roman" w:hAnsi="Times New Roman"/>
          <w:spacing w:val="-5"/>
          <w:sz w:val="24"/>
        </w:rPr>
        <w:t>Р.М. Жиров</w:t>
      </w:r>
      <w:r w:rsidRPr="004D3515">
        <w:rPr>
          <w:rFonts w:ascii="Times New Roman" w:hAnsi="Times New Roman"/>
          <w:spacing w:val="-5"/>
          <w:sz w:val="24"/>
        </w:rPr>
        <w:t xml:space="preserve"> </w:t>
      </w:r>
      <w:r w:rsidRPr="004D3515">
        <w:rPr>
          <w:rFonts w:ascii="Times New Roman" w:hAnsi="Times New Roman"/>
          <w:spacing w:val="-10"/>
          <w:sz w:val="24"/>
        </w:rPr>
        <w:t>/</w:t>
      </w:r>
    </w:p>
    <w:p w14:paraId="3960A4B7" w14:textId="77777777" w:rsidR="00361B6C" w:rsidRDefault="00361B6C" w:rsidP="00361B6C">
      <w:pPr>
        <w:spacing w:after="0" w:line="240" w:lineRule="auto"/>
        <w:ind w:left="962"/>
        <w:rPr>
          <w:rFonts w:ascii="Times New Roman" w:hAnsi="Times New Roman"/>
          <w:b/>
          <w:sz w:val="24"/>
        </w:rPr>
      </w:pPr>
    </w:p>
    <w:p w14:paraId="7958F9D3" w14:textId="76AF2D10" w:rsidR="00A44F4E" w:rsidRPr="004D3515" w:rsidRDefault="00A44F4E" w:rsidP="00361B6C">
      <w:pPr>
        <w:spacing w:after="0" w:line="240" w:lineRule="auto"/>
        <w:ind w:left="962"/>
        <w:rPr>
          <w:rFonts w:ascii="Times New Roman" w:hAnsi="Times New Roman"/>
          <w:b/>
          <w:sz w:val="24"/>
        </w:rPr>
      </w:pPr>
      <w:r w:rsidRPr="004D3515">
        <w:rPr>
          <w:rFonts w:ascii="Times New Roman" w:hAnsi="Times New Roman"/>
          <w:b/>
          <w:sz w:val="24"/>
        </w:rPr>
        <w:t>Список</w:t>
      </w:r>
      <w:r w:rsidRPr="004D3515">
        <w:rPr>
          <w:rFonts w:ascii="Times New Roman" w:hAnsi="Times New Roman"/>
          <w:b/>
          <w:spacing w:val="-3"/>
          <w:sz w:val="24"/>
        </w:rPr>
        <w:t xml:space="preserve"> </w:t>
      </w:r>
      <w:r w:rsidRPr="004D3515">
        <w:rPr>
          <w:rFonts w:ascii="Times New Roman" w:hAnsi="Times New Roman"/>
          <w:b/>
          <w:spacing w:val="-2"/>
          <w:sz w:val="24"/>
        </w:rPr>
        <w:t>верен:</w:t>
      </w:r>
    </w:p>
    <w:p w14:paraId="6574FA9A" w14:textId="77777777" w:rsidR="00A44F4E" w:rsidRPr="004D3515" w:rsidRDefault="00A44F4E" w:rsidP="00361B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3BED5F6" w14:textId="77777777" w:rsidR="00A44F4E" w:rsidRPr="004D3515" w:rsidRDefault="00A44F4E" w:rsidP="00361B6C">
      <w:pPr>
        <w:tabs>
          <w:tab w:val="left" w:pos="4460"/>
        </w:tabs>
        <w:spacing w:after="0" w:line="240" w:lineRule="auto"/>
        <w:ind w:right="426"/>
        <w:jc w:val="right"/>
        <w:rPr>
          <w:rFonts w:ascii="Times New Roman" w:hAnsi="Times New Roman"/>
          <w:sz w:val="24"/>
        </w:rPr>
      </w:pPr>
      <w:r w:rsidRPr="004D3515">
        <w:rPr>
          <w:rFonts w:ascii="Times New Roman" w:hAnsi="Times New Roman"/>
          <w:sz w:val="24"/>
        </w:rPr>
        <w:t>Ученый</w:t>
      </w:r>
      <w:r w:rsidRPr="004D3515">
        <w:rPr>
          <w:rFonts w:ascii="Times New Roman" w:hAnsi="Times New Roman"/>
          <w:spacing w:val="-7"/>
          <w:sz w:val="24"/>
        </w:rPr>
        <w:t xml:space="preserve"> </w:t>
      </w:r>
      <w:r w:rsidRPr="004D3515">
        <w:rPr>
          <w:rFonts w:ascii="Times New Roman" w:hAnsi="Times New Roman"/>
          <w:sz w:val="24"/>
        </w:rPr>
        <w:t>секретарь</w:t>
      </w:r>
      <w:r w:rsidRPr="004D3515">
        <w:rPr>
          <w:rFonts w:ascii="Times New Roman" w:hAnsi="Times New Roman"/>
          <w:spacing w:val="-4"/>
          <w:sz w:val="24"/>
        </w:rPr>
        <w:t xml:space="preserve"> КБГУ</w:t>
      </w:r>
      <w:r w:rsidRPr="004D3515">
        <w:rPr>
          <w:rFonts w:ascii="Times New Roman" w:hAnsi="Times New Roman"/>
          <w:sz w:val="24"/>
          <w:u w:val="single"/>
        </w:rPr>
        <w:tab/>
      </w:r>
      <w:r w:rsidRPr="004D3515">
        <w:rPr>
          <w:rFonts w:ascii="Times New Roman" w:hAnsi="Times New Roman"/>
          <w:sz w:val="24"/>
        </w:rPr>
        <w:t>/</w:t>
      </w:r>
      <w:r w:rsidRPr="004D3515">
        <w:rPr>
          <w:rFonts w:ascii="Times New Roman" w:hAnsi="Times New Roman"/>
          <w:spacing w:val="-4"/>
          <w:sz w:val="24"/>
        </w:rPr>
        <w:t xml:space="preserve"> </w:t>
      </w:r>
      <w:r w:rsidRPr="004D3515">
        <w:rPr>
          <w:rFonts w:ascii="Times New Roman" w:hAnsi="Times New Roman"/>
          <w:sz w:val="24"/>
        </w:rPr>
        <w:t>И.В.</w:t>
      </w:r>
      <w:r w:rsidRPr="004D35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4D3515">
        <w:rPr>
          <w:rFonts w:ascii="Times New Roman" w:hAnsi="Times New Roman"/>
          <w:sz w:val="24"/>
        </w:rPr>
        <w:t>Ашинова</w:t>
      </w:r>
      <w:proofErr w:type="spellEnd"/>
      <w:r w:rsidRPr="004D3515">
        <w:rPr>
          <w:rFonts w:ascii="Times New Roman" w:hAnsi="Times New Roman"/>
          <w:spacing w:val="-3"/>
          <w:sz w:val="24"/>
        </w:rPr>
        <w:t xml:space="preserve"> </w:t>
      </w:r>
      <w:r w:rsidRPr="004D3515">
        <w:rPr>
          <w:rFonts w:ascii="Times New Roman" w:hAnsi="Times New Roman"/>
          <w:spacing w:val="-10"/>
          <w:sz w:val="24"/>
        </w:rPr>
        <w:t>/</w:t>
      </w:r>
    </w:p>
    <w:p w14:paraId="35414B65" w14:textId="77777777" w:rsidR="00361B6C" w:rsidRDefault="00361B6C" w:rsidP="00361B6C">
      <w:pPr>
        <w:tabs>
          <w:tab w:val="left" w:pos="2760"/>
        </w:tabs>
        <w:spacing w:after="0" w:line="240" w:lineRule="auto"/>
        <w:ind w:right="426"/>
        <w:jc w:val="right"/>
        <w:rPr>
          <w:rFonts w:ascii="Times New Roman" w:hAnsi="Times New Roman"/>
          <w:sz w:val="24"/>
        </w:rPr>
      </w:pPr>
    </w:p>
    <w:p w14:paraId="5B232D69" w14:textId="4B9BDB85" w:rsidR="00A44F4E" w:rsidRPr="004D3515" w:rsidRDefault="00A44F4E" w:rsidP="00361B6C">
      <w:pPr>
        <w:tabs>
          <w:tab w:val="left" w:pos="2760"/>
        </w:tabs>
        <w:spacing w:after="0" w:line="240" w:lineRule="auto"/>
        <w:ind w:right="426"/>
        <w:jc w:val="right"/>
        <w:rPr>
          <w:rFonts w:ascii="Times New Roman" w:hAnsi="Times New Roman"/>
          <w:spacing w:val="-5"/>
          <w:sz w:val="24"/>
        </w:rPr>
      </w:pPr>
      <w:proofErr w:type="gramStart"/>
      <w:r w:rsidRPr="004D3515">
        <w:rPr>
          <w:rFonts w:ascii="Times New Roman" w:hAnsi="Times New Roman"/>
          <w:sz w:val="24"/>
        </w:rPr>
        <w:t>«</w:t>
      </w:r>
      <w:r w:rsidRPr="004D3515">
        <w:rPr>
          <w:rFonts w:ascii="Times New Roman" w:hAnsi="Times New Roman"/>
          <w:spacing w:val="61"/>
          <w:sz w:val="24"/>
          <w:u w:val="single"/>
        </w:rPr>
        <w:t xml:space="preserve">  </w:t>
      </w:r>
      <w:r w:rsidRPr="004D3515">
        <w:rPr>
          <w:rFonts w:ascii="Times New Roman" w:hAnsi="Times New Roman"/>
          <w:spacing w:val="-10"/>
          <w:sz w:val="24"/>
        </w:rPr>
        <w:t>»</w:t>
      </w:r>
      <w:proofErr w:type="gramEnd"/>
      <w:r w:rsidRPr="004D3515">
        <w:rPr>
          <w:rFonts w:ascii="Times New Roman" w:hAnsi="Times New Roman"/>
          <w:sz w:val="24"/>
          <w:u w:val="single"/>
        </w:rPr>
        <w:tab/>
      </w:r>
      <w:r w:rsidRPr="004D3515">
        <w:rPr>
          <w:rFonts w:ascii="Times New Roman" w:hAnsi="Times New Roman"/>
          <w:sz w:val="24"/>
        </w:rPr>
        <w:t>202</w:t>
      </w:r>
      <w:r w:rsidRPr="004D3515">
        <w:rPr>
          <w:rFonts w:ascii="Times New Roman" w:hAnsi="Times New Roman"/>
          <w:sz w:val="24"/>
          <w:lang w:val="en-US"/>
        </w:rPr>
        <w:t>5</w:t>
      </w:r>
      <w:r w:rsidRPr="004D3515">
        <w:rPr>
          <w:rFonts w:ascii="Times New Roman" w:hAnsi="Times New Roman"/>
          <w:sz w:val="24"/>
        </w:rPr>
        <w:t xml:space="preserve"> </w:t>
      </w:r>
      <w:r w:rsidRPr="004D3515">
        <w:rPr>
          <w:rFonts w:ascii="Times New Roman" w:hAnsi="Times New Roman"/>
          <w:spacing w:val="-5"/>
          <w:sz w:val="24"/>
        </w:rPr>
        <w:t>г.</w:t>
      </w:r>
      <w:bookmarkEnd w:id="0"/>
    </w:p>
    <w:p w14:paraId="6F91F653" w14:textId="77777777" w:rsidR="00A44F4E" w:rsidRPr="00A44F4E" w:rsidRDefault="00A44F4E" w:rsidP="00361B6C">
      <w:pPr>
        <w:spacing w:after="0" w:line="240" w:lineRule="auto"/>
        <w:jc w:val="center"/>
        <w:rPr>
          <w:rFonts w:ascii="Times New Roman" w:hAnsi="Times New Roman"/>
          <w:b/>
          <w:color w:val="111111"/>
          <w:sz w:val="24"/>
          <w:shd w:val="clear" w:color="auto" w:fill="FFFFFF"/>
        </w:rPr>
      </w:pPr>
    </w:p>
    <w:p w14:paraId="4DA3BE8B" w14:textId="77777777" w:rsidR="00A44F4E" w:rsidRPr="00A44F4E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DD1C605" w14:textId="77777777" w:rsidR="00A44F4E" w:rsidRPr="00A44F4E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13A67A65" w14:textId="77777777" w:rsidR="00A44F4E" w:rsidRPr="00A44F4E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74B24097" w14:textId="77777777" w:rsidR="00A44F4E" w:rsidRPr="00A44F4E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7564E121" w14:textId="77777777" w:rsidR="00A44F4E" w:rsidRPr="00A44F4E" w:rsidRDefault="00A44F4E" w:rsidP="00361B6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sectPr w:rsidR="00A44F4E" w:rsidRPr="00A4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085B2BF9"/>
    <w:multiLevelType w:val="hybridMultilevel"/>
    <w:tmpl w:val="C5D04D54"/>
    <w:lvl w:ilvl="0" w:tplc="E9AABE7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7C"/>
    <w:rsid w:val="001046D3"/>
    <w:rsid w:val="00116709"/>
    <w:rsid w:val="00182FC7"/>
    <w:rsid w:val="001B57E6"/>
    <w:rsid w:val="001C4E0E"/>
    <w:rsid w:val="002A6C3E"/>
    <w:rsid w:val="00332A02"/>
    <w:rsid w:val="00361B6C"/>
    <w:rsid w:val="004D3515"/>
    <w:rsid w:val="004D3CAB"/>
    <w:rsid w:val="004E2E10"/>
    <w:rsid w:val="006326A0"/>
    <w:rsid w:val="0063691A"/>
    <w:rsid w:val="00673A58"/>
    <w:rsid w:val="00694D04"/>
    <w:rsid w:val="006B339C"/>
    <w:rsid w:val="007C5EA2"/>
    <w:rsid w:val="00A44F4E"/>
    <w:rsid w:val="00B13F8D"/>
    <w:rsid w:val="00B76319"/>
    <w:rsid w:val="00D62E7C"/>
    <w:rsid w:val="00E00DDA"/>
    <w:rsid w:val="00E646B8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BE9E"/>
  <w15:chartTrackingRefBased/>
  <w15:docId w15:val="{6BD4241C-DABB-46A5-956A-1D8575A2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A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46D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046D3"/>
    <w:pPr>
      <w:keepNext/>
      <w:jc w:val="center"/>
      <w:outlineLvl w:val="2"/>
    </w:pPr>
    <w:rPr>
      <w:rFonts w:ascii="Times New Roman" w:hAnsi="Times New Roman"/>
      <w:i/>
    </w:rPr>
  </w:style>
  <w:style w:type="paragraph" w:styleId="4">
    <w:name w:val="heading 4"/>
    <w:basedOn w:val="a"/>
    <w:link w:val="40"/>
    <w:uiPriority w:val="9"/>
    <w:qFormat/>
    <w:rsid w:val="00A44F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A02"/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2A0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32A02"/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6D3"/>
    <w:rPr>
      <w:rFonts w:ascii="Times New Roman" w:hAnsi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rsid w:val="001046D3"/>
    <w:rPr>
      <w:rFonts w:ascii="Times New Roman" w:hAnsi="Times New Roman"/>
      <w:i/>
    </w:rPr>
  </w:style>
  <w:style w:type="character" w:customStyle="1" w:styleId="40">
    <w:name w:val="Заголовок 4 Знак"/>
    <w:basedOn w:val="a0"/>
    <w:link w:val="4"/>
    <w:uiPriority w:val="9"/>
    <w:rsid w:val="00A44F4E"/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44F4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4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44F4E"/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44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A44F4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character" w:customStyle="1" w:styleId="typography-modulelvnit">
    <w:name w:val="typography-module__lvnit"/>
    <w:basedOn w:val="a0"/>
    <w:rsid w:val="00A44F4E"/>
  </w:style>
  <w:style w:type="character" w:styleId="a8">
    <w:name w:val="Emphasis"/>
    <w:basedOn w:val="a0"/>
    <w:uiPriority w:val="20"/>
    <w:qFormat/>
    <w:rsid w:val="00A44F4E"/>
    <w:rPr>
      <w:i/>
      <w:iCs/>
    </w:rPr>
  </w:style>
  <w:style w:type="character" w:styleId="a9">
    <w:name w:val="Hyperlink"/>
    <w:uiPriority w:val="99"/>
    <w:rsid w:val="00A44F4E"/>
    <w:rPr>
      <w:color w:val="0000FF"/>
      <w:u w:val="single"/>
    </w:rPr>
  </w:style>
  <w:style w:type="character" w:customStyle="1" w:styleId="authors-moduleumr1o">
    <w:name w:val="authors-module__umr1o"/>
    <w:basedOn w:val="a0"/>
    <w:rsid w:val="00A44F4E"/>
  </w:style>
  <w:style w:type="character" w:customStyle="1" w:styleId="11">
    <w:name w:val="Неразрешенное упоминание1"/>
    <w:basedOn w:val="a0"/>
    <w:uiPriority w:val="99"/>
    <w:semiHidden/>
    <w:unhideWhenUsed/>
    <w:rsid w:val="00A44F4E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1C4E0E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2A6C3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A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ddyc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75157912" TargetMode="External"/><Relationship Id="rId5" Type="http://schemas.openxmlformats.org/officeDocument/2006/relationships/hyperlink" Target="https://rusneb.ru/library/the-russian-state-library/fun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Белла Каз</cp:lastModifiedBy>
  <cp:revision>2</cp:revision>
  <dcterms:created xsi:type="dcterms:W3CDTF">2025-01-23T11:48:00Z</dcterms:created>
  <dcterms:modified xsi:type="dcterms:W3CDTF">2025-01-23T11:48:00Z</dcterms:modified>
</cp:coreProperties>
</file>