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6D" w:rsidRDefault="00463E6D" w:rsidP="00463E6D">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ФГБОУ ВО «Кабардино-Балкарский государственный университет</w:t>
      </w:r>
    </w:p>
    <w:p w:rsidR="00463E6D" w:rsidRDefault="00463E6D" w:rsidP="00463E6D">
      <w:pPr>
        <w:jc w:val="center"/>
        <w:rPr>
          <w:rFonts w:ascii="Times New Roman" w:hAnsi="Times New Roman" w:cs="Times New Roman"/>
          <w:sz w:val="28"/>
          <w:szCs w:val="28"/>
        </w:rPr>
      </w:pPr>
      <w:r>
        <w:rPr>
          <w:rFonts w:ascii="Times New Roman" w:hAnsi="Times New Roman" w:cs="Times New Roman"/>
          <w:sz w:val="28"/>
          <w:szCs w:val="28"/>
        </w:rPr>
        <w:t>им. Х.М. Бербекова»</w:t>
      </w:r>
    </w:p>
    <w:p w:rsidR="00463E6D" w:rsidRDefault="00463E6D" w:rsidP="00463E6D">
      <w:pPr>
        <w:jc w:val="center"/>
        <w:rPr>
          <w:rFonts w:ascii="Times New Roman" w:hAnsi="Times New Roman" w:cs="Times New Roman"/>
          <w:sz w:val="28"/>
          <w:szCs w:val="28"/>
        </w:rPr>
      </w:pPr>
      <w:r>
        <w:rPr>
          <w:rFonts w:ascii="Times New Roman" w:hAnsi="Times New Roman" w:cs="Times New Roman"/>
          <w:sz w:val="28"/>
          <w:szCs w:val="28"/>
        </w:rPr>
        <w:t xml:space="preserve">Центр дополнительного профессионального образования, профессиональной переподготовки </w:t>
      </w:r>
    </w:p>
    <w:p w:rsidR="00463E6D" w:rsidRDefault="00463E6D" w:rsidP="00463E6D">
      <w:pPr>
        <w:jc w:val="center"/>
        <w:rPr>
          <w:rFonts w:ascii="Times New Roman" w:hAnsi="Times New Roman" w:cs="Times New Roman"/>
          <w:sz w:val="28"/>
          <w:szCs w:val="28"/>
        </w:rPr>
      </w:pPr>
      <w:r>
        <w:rPr>
          <w:rFonts w:ascii="Times New Roman" w:hAnsi="Times New Roman" w:cs="Times New Roman"/>
          <w:sz w:val="28"/>
          <w:szCs w:val="28"/>
        </w:rPr>
        <w:t>и повышения квалификации медицинского факультета</w:t>
      </w:r>
    </w:p>
    <w:p w:rsidR="00463E6D" w:rsidRDefault="00463E6D" w:rsidP="00463E6D">
      <w:pPr>
        <w:jc w:val="center"/>
        <w:rPr>
          <w:rFonts w:ascii="Times New Roman" w:hAnsi="Times New Roman" w:cs="Times New Roman"/>
          <w:sz w:val="28"/>
          <w:szCs w:val="28"/>
        </w:rPr>
      </w:pPr>
      <w:r>
        <w:rPr>
          <w:rFonts w:ascii="Times New Roman" w:hAnsi="Times New Roman" w:cs="Times New Roman"/>
          <w:sz w:val="28"/>
          <w:szCs w:val="28"/>
        </w:rPr>
        <w:t>(ЦДПО ПП и ПК КБГУ)</w:t>
      </w:r>
    </w:p>
    <w:p w:rsidR="00463E6D" w:rsidRDefault="00463E6D" w:rsidP="00463E6D">
      <w:pPr>
        <w:jc w:val="center"/>
        <w:rPr>
          <w:rFonts w:ascii="Times New Roman" w:hAnsi="Times New Roman" w:cs="Times New Roman"/>
          <w:sz w:val="28"/>
          <w:szCs w:val="28"/>
        </w:rPr>
      </w:pPr>
    </w:p>
    <w:p w:rsidR="00463E6D" w:rsidRDefault="00463E6D" w:rsidP="00463E6D">
      <w:pPr>
        <w:jc w:val="center"/>
        <w:rPr>
          <w:rFonts w:ascii="Times New Roman" w:hAnsi="Times New Roman" w:cs="Times New Roman"/>
          <w:sz w:val="28"/>
          <w:szCs w:val="28"/>
        </w:rPr>
      </w:pPr>
    </w:p>
    <w:p w:rsidR="00463E6D" w:rsidRDefault="00463E6D" w:rsidP="00463E6D">
      <w:pPr>
        <w:jc w:val="center"/>
        <w:rPr>
          <w:rFonts w:ascii="Times New Roman" w:hAnsi="Times New Roman" w:cs="Times New Roman"/>
          <w:sz w:val="28"/>
          <w:szCs w:val="28"/>
        </w:rPr>
      </w:pPr>
    </w:p>
    <w:p w:rsidR="00463E6D" w:rsidRDefault="00463E6D" w:rsidP="00463E6D">
      <w:pPr>
        <w:jc w:val="center"/>
        <w:rPr>
          <w:rFonts w:ascii="Times New Roman" w:hAnsi="Times New Roman" w:cs="Times New Roman"/>
          <w:sz w:val="28"/>
          <w:szCs w:val="28"/>
        </w:rPr>
      </w:pPr>
    </w:p>
    <w:p w:rsidR="00463E6D" w:rsidRDefault="00463E6D" w:rsidP="00463E6D">
      <w:pPr>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388"/>
      </w:tblGrid>
      <w:tr w:rsidR="00463E6D" w:rsidTr="00463E6D">
        <w:tc>
          <w:tcPr>
            <w:tcW w:w="4673" w:type="dxa"/>
            <w:hideMark/>
          </w:tcPr>
          <w:p w:rsidR="00463E6D" w:rsidRDefault="00463E6D">
            <w:pPr>
              <w:contextualSpacing/>
              <w:jc w:val="center"/>
              <w:rPr>
                <w:rFonts w:ascii="Times New Roman" w:hAnsi="Times New Roman" w:cs="Times New Roman"/>
                <w:sz w:val="28"/>
                <w:szCs w:val="28"/>
              </w:rPr>
            </w:pPr>
            <w:r>
              <w:rPr>
                <w:rFonts w:ascii="Times New Roman" w:hAnsi="Times New Roman" w:cs="Times New Roman"/>
                <w:sz w:val="28"/>
                <w:szCs w:val="28"/>
              </w:rPr>
              <w:t>СОГЛАСОВАНО</w:t>
            </w:r>
          </w:p>
        </w:tc>
        <w:tc>
          <w:tcPr>
            <w:tcW w:w="284" w:type="dxa"/>
            <w:vMerge w:val="restart"/>
          </w:tcPr>
          <w:p w:rsidR="00463E6D" w:rsidRDefault="00463E6D">
            <w:pPr>
              <w:contextualSpacing/>
              <w:jc w:val="center"/>
              <w:rPr>
                <w:rFonts w:ascii="Times New Roman" w:hAnsi="Times New Roman" w:cs="Times New Roman"/>
                <w:sz w:val="28"/>
                <w:szCs w:val="28"/>
              </w:rPr>
            </w:pPr>
          </w:p>
        </w:tc>
        <w:tc>
          <w:tcPr>
            <w:tcW w:w="4388" w:type="dxa"/>
            <w:hideMark/>
          </w:tcPr>
          <w:p w:rsidR="00463E6D" w:rsidRDefault="00463E6D">
            <w:pPr>
              <w:contextualSpacing/>
              <w:jc w:val="center"/>
              <w:rPr>
                <w:rFonts w:ascii="Times New Roman" w:hAnsi="Times New Roman" w:cs="Times New Roman"/>
                <w:sz w:val="28"/>
                <w:szCs w:val="28"/>
              </w:rPr>
            </w:pPr>
            <w:r>
              <w:rPr>
                <w:rFonts w:ascii="Times New Roman" w:hAnsi="Times New Roman" w:cs="Times New Roman"/>
                <w:sz w:val="28"/>
                <w:szCs w:val="28"/>
              </w:rPr>
              <w:t>УТВЕРЖДАЮ</w:t>
            </w:r>
          </w:p>
        </w:tc>
      </w:tr>
      <w:tr w:rsidR="00463E6D" w:rsidTr="00463E6D">
        <w:tc>
          <w:tcPr>
            <w:tcW w:w="4673" w:type="dxa"/>
            <w:hideMark/>
          </w:tcPr>
          <w:p w:rsidR="00463E6D" w:rsidRDefault="00463E6D">
            <w:pPr>
              <w:contextualSpacing/>
              <w:rPr>
                <w:rFonts w:ascii="Times New Roman" w:hAnsi="Times New Roman" w:cs="Times New Roman"/>
                <w:sz w:val="28"/>
                <w:szCs w:val="28"/>
              </w:rPr>
            </w:pPr>
            <w:r>
              <w:rPr>
                <w:rFonts w:ascii="Times New Roman" w:hAnsi="Times New Roman" w:cs="Times New Roman"/>
                <w:sz w:val="28"/>
                <w:szCs w:val="28"/>
              </w:rPr>
              <w:t>Заместитель министра здравоохранения КБР</w:t>
            </w:r>
          </w:p>
        </w:tc>
        <w:tc>
          <w:tcPr>
            <w:tcW w:w="0" w:type="auto"/>
            <w:vMerge/>
            <w:vAlign w:val="center"/>
            <w:hideMark/>
          </w:tcPr>
          <w:p w:rsidR="00463E6D" w:rsidRDefault="00463E6D">
            <w:pPr>
              <w:rPr>
                <w:rFonts w:ascii="Times New Roman" w:hAnsi="Times New Roman" w:cs="Times New Roman"/>
                <w:sz w:val="28"/>
                <w:szCs w:val="28"/>
              </w:rPr>
            </w:pPr>
          </w:p>
        </w:tc>
        <w:tc>
          <w:tcPr>
            <w:tcW w:w="4388" w:type="dxa"/>
          </w:tcPr>
          <w:p w:rsidR="00463E6D" w:rsidRDefault="00463E6D">
            <w:pPr>
              <w:contextualSpacing/>
              <w:rPr>
                <w:rFonts w:ascii="Times New Roman" w:hAnsi="Times New Roman" w:cs="Times New Roman"/>
                <w:sz w:val="28"/>
                <w:szCs w:val="28"/>
              </w:rPr>
            </w:pPr>
            <w:r>
              <w:rPr>
                <w:rFonts w:ascii="Times New Roman" w:hAnsi="Times New Roman" w:cs="Times New Roman"/>
                <w:sz w:val="28"/>
                <w:szCs w:val="28"/>
              </w:rPr>
              <w:t>Проректор КБГУ</w:t>
            </w:r>
          </w:p>
          <w:p w:rsidR="00463E6D" w:rsidRDefault="00463E6D">
            <w:pPr>
              <w:contextualSpacing/>
              <w:jc w:val="center"/>
              <w:rPr>
                <w:rFonts w:ascii="Times New Roman" w:hAnsi="Times New Roman" w:cs="Times New Roman"/>
                <w:sz w:val="28"/>
                <w:szCs w:val="28"/>
              </w:rPr>
            </w:pPr>
          </w:p>
        </w:tc>
      </w:tr>
      <w:tr w:rsidR="00463E6D" w:rsidTr="00463E6D">
        <w:tc>
          <w:tcPr>
            <w:tcW w:w="4673" w:type="dxa"/>
            <w:hideMark/>
          </w:tcPr>
          <w:p w:rsidR="00463E6D" w:rsidRDefault="00463E6D">
            <w:pPr>
              <w:contextualSpacing/>
              <w:rPr>
                <w:rFonts w:ascii="Times New Roman" w:hAnsi="Times New Roman" w:cs="Times New Roman"/>
                <w:sz w:val="28"/>
                <w:szCs w:val="28"/>
              </w:rPr>
            </w:pPr>
            <w:r>
              <w:rPr>
                <w:rFonts w:ascii="Times New Roman" w:hAnsi="Times New Roman" w:cs="Times New Roman"/>
                <w:sz w:val="28"/>
                <w:szCs w:val="28"/>
              </w:rPr>
              <w:t>к.м.н.______________А.О.Асанов</w:t>
            </w:r>
          </w:p>
        </w:tc>
        <w:tc>
          <w:tcPr>
            <w:tcW w:w="0" w:type="auto"/>
            <w:vMerge/>
            <w:vAlign w:val="center"/>
            <w:hideMark/>
          </w:tcPr>
          <w:p w:rsidR="00463E6D" w:rsidRDefault="00463E6D">
            <w:pPr>
              <w:rPr>
                <w:rFonts w:ascii="Times New Roman" w:hAnsi="Times New Roman" w:cs="Times New Roman"/>
                <w:sz w:val="28"/>
                <w:szCs w:val="28"/>
              </w:rPr>
            </w:pPr>
          </w:p>
        </w:tc>
        <w:tc>
          <w:tcPr>
            <w:tcW w:w="4388" w:type="dxa"/>
            <w:hideMark/>
          </w:tcPr>
          <w:p w:rsidR="00463E6D" w:rsidRDefault="00463E6D">
            <w:pPr>
              <w:contextualSpacing/>
              <w:rPr>
                <w:rFonts w:ascii="Times New Roman" w:hAnsi="Times New Roman" w:cs="Times New Roman"/>
                <w:sz w:val="28"/>
                <w:szCs w:val="28"/>
              </w:rPr>
            </w:pPr>
            <w:r>
              <w:rPr>
                <w:rFonts w:ascii="Times New Roman" w:hAnsi="Times New Roman" w:cs="Times New Roman"/>
                <w:sz w:val="28"/>
                <w:szCs w:val="28"/>
              </w:rPr>
              <w:t>проф. __________А.М. Кумыков</w:t>
            </w:r>
          </w:p>
        </w:tc>
      </w:tr>
      <w:tr w:rsidR="00463E6D" w:rsidTr="00463E6D">
        <w:tc>
          <w:tcPr>
            <w:tcW w:w="4673" w:type="dxa"/>
            <w:hideMark/>
          </w:tcPr>
          <w:p w:rsidR="00463E6D" w:rsidRDefault="00463E6D">
            <w:pPr>
              <w:contextualSpacing/>
              <w:rPr>
                <w:rFonts w:ascii="Times New Roman" w:hAnsi="Times New Roman" w:cs="Times New Roman"/>
                <w:sz w:val="28"/>
                <w:szCs w:val="28"/>
              </w:rPr>
            </w:pPr>
            <w:r>
              <w:rPr>
                <w:rFonts w:ascii="Times New Roman" w:hAnsi="Times New Roman" w:cs="Times New Roman"/>
                <w:sz w:val="28"/>
                <w:szCs w:val="28"/>
              </w:rPr>
              <w:t>«_____»_______________ 2017 г.</w:t>
            </w:r>
          </w:p>
        </w:tc>
        <w:tc>
          <w:tcPr>
            <w:tcW w:w="284" w:type="dxa"/>
          </w:tcPr>
          <w:p w:rsidR="00463E6D" w:rsidRDefault="00463E6D">
            <w:pPr>
              <w:contextualSpacing/>
              <w:jc w:val="center"/>
              <w:rPr>
                <w:rFonts w:ascii="Times New Roman" w:hAnsi="Times New Roman" w:cs="Times New Roman"/>
                <w:sz w:val="28"/>
                <w:szCs w:val="28"/>
              </w:rPr>
            </w:pPr>
          </w:p>
        </w:tc>
        <w:tc>
          <w:tcPr>
            <w:tcW w:w="4388" w:type="dxa"/>
            <w:hideMark/>
          </w:tcPr>
          <w:p w:rsidR="00463E6D" w:rsidRDefault="00463E6D">
            <w:pPr>
              <w:contextualSpacing/>
              <w:rPr>
                <w:rFonts w:ascii="Times New Roman" w:hAnsi="Times New Roman" w:cs="Times New Roman"/>
                <w:sz w:val="28"/>
                <w:szCs w:val="28"/>
              </w:rPr>
            </w:pPr>
            <w:r>
              <w:rPr>
                <w:rFonts w:ascii="Times New Roman" w:hAnsi="Times New Roman" w:cs="Times New Roman"/>
                <w:sz w:val="28"/>
                <w:szCs w:val="28"/>
              </w:rPr>
              <w:t>«_____»_______________ 2017 г.</w:t>
            </w:r>
          </w:p>
        </w:tc>
      </w:tr>
    </w:tbl>
    <w:p w:rsidR="00463E6D" w:rsidRDefault="00463E6D" w:rsidP="00463E6D">
      <w:pPr>
        <w:jc w:val="center"/>
        <w:rPr>
          <w:rFonts w:ascii="Times New Roman" w:hAnsi="Times New Roman" w:cs="Times New Roman"/>
          <w:sz w:val="28"/>
          <w:szCs w:val="28"/>
        </w:rPr>
      </w:pPr>
    </w:p>
    <w:p w:rsidR="00463E6D" w:rsidRDefault="00463E6D" w:rsidP="00463E6D">
      <w:pPr>
        <w:spacing w:after="240" w:line="259" w:lineRule="exact"/>
        <w:ind w:left="40"/>
        <w:jc w:val="center"/>
        <w:rPr>
          <w:b/>
          <w:sz w:val="28"/>
          <w:szCs w:val="28"/>
        </w:rPr>
      </w:pPr>
    </w:p>
    <w:p w:rsidR="00463E6D" w:rsidRDefault="00463E6D" w:rsidP="00463E6D">
      <w:pPr>
        <w:spacing w:after="240" w:line="259" w:lineRule="exact"/>
        <w:ind w:left="40"/>
        <w:jc w:val="center"/>
        <w:rPr>
          <w:b/>
          <w:sz w:val="28"/>
          <w:szCs w:val="28"/>
        </w:rPr>
      </w:pPr>
    </w:p>
    <w:p w:rsidR="00463E6D" w:rsidRDefault="00463E6D" w:rsidP="00463E6D">
      <w:pPr>
        <w:spacing w:after="240" w:line="259" w:lineRule="exact"/>
        <w:ind w:left="40"/>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463E6D" w:rsidRDefault="00463E6D" w:rsidP="00463E6D">
      <w:pPr>
        <w:tabs>
          <w:tab w:val="left" w:leader="underscore" w:pos="1036"/>
          <w:tab w:val="left" w:leader="underscore" w:pos="2397"/>
        </w:tabs>
        <w:spacing w:after="271" w:line="259" w:lineRule="exact"/>
        <w:ind w:left="40"/>
        <w:jc w:val="center"/>
        <w:rPr>
          <w:rFonts w:ascii="Times New Roman" w:hAnsi="Times New Roman" w:cs="Times New Roman"/>
        </w:rPr>
      </w:pPr>
      <w:r>
        <w:rPr>
          <w:rFonts w:ascii="Times New Roman" w:hAnsi="Times New Roman" w:cs="Times New Roman"/>
        </w:rPr>
        <w:t xml:space="preserve">по виду дополнительного профессионального образования – </w:t>
      </w:r>
    </w:p>
    <w:p w:rsidR="00463E6D" w:rsidRDefault="00463E6D" w:rsidP="00463E6D">
      <w:pPr>
        <w:tabs>
          <w:tab w:val="left" w:leader="underscore" w:pos="1036"/>
          <w:tab w:val="left" w:leader="underscore" w:pos="2397"/>
        </w:tabs>
        <w:spacing w:after="271" w:line="259" w:lineRule="exact"/>
        <w:ind w:left="40"/>
        <w:jc w:val="center"/>
        <w:rPr>
          <w:rFonts w:ascii="Times New Roman" w:hAnsi="Times New Roman" w:cs="Times New Roman"/>
          <w:b/>
        </w:rPr>
      </w:pPr>
      <w:r>
        <w:rPr>
          <w:rStyle w:val="31"/>
          <w:rFonts w:eastAsia="Arial Unicode MS"/>
          <w:b/>
        </w:rPr>
        <w:t>ПОВЫШЕНИЕ КВАЛИФИКАЦИИ</w:t>
      </w:r>
    </w:p>
    <w:p w:rsidR="00463E6D" w:rsidRDefault="00463E6D" w:rsidP="00463E6D">
      <w:pPr>
        <w:spacing w:after="301" w:line="220" w:lineRule="exact"/>
        <w:ind w:left="40"/>
        <w:jc w:val="center"/>
        <w:rPr>
          <w:rFonts w:ascii="Times New Roman" w:hAnsi="Times New Roman" w:cs="Times New Roman"/>
          <w:b/>
        </w:rPr>
      </w:pPr>
    </w:p>
    <w:p w:rsidR="00463E6D" w:rsidRDefault="00463E6D" w:rsidP="00463E6D">
      <w:pPr>
        <w:spacing w:after="301" w:line="220" w:lineRule="exact"/>
        <w:ind w:left="40"/>
        <w:jc w:val="center"/>
        <w:rPr>
          <w:rFonts w:ascii="Times New Roman" w:hAnsi="Times New Roman" w:cs="Times New Roman"/>
          <w:b/>
        </w:rPr>
      </w:pPr>
      <w:r>
        <w:rPr>
          <w:rFonts w:ascii="Times New Roman" w:hAnsi="Times New Roman" w:cs="Times New Roman"/>
        </w:rPr>
        <w:t xml:space="preserve">Специальность </w:t>
      </w:r>
      <w:r>
        <w:rPr>
          <w:rStyle w:val="31"/>
          <w:rFonts w:eastAsia="Arial Unicode MS"/>
          <w:b/>
          <w:sz w:val="28"/>
          <w:szCs w:val="28"/>
        </w:rPr>
        <w:t>«Инфекционные болезни»</w:t>
      </w:r>
    </w:p>
    <w:p w:rsidR="00463E6D" w:rsidRDefault="00463E6D" w:rsidP="00463E6D">
      <w:pPr>
        <w:spacing w:after="476" w:line="220" w:lineRule="exact"/>
        <w:ind w:left="40"/>
        <w:jc w:val="center"/>
        <w:rPr>
          <w:rStyle w:val="31"/>
          <w:rFonts w:eastAsia="Arial Unicode MS"/>
        </w:rPr>
      </w:pPr>
      <w:r>
        <w:rPr>
          <w:rFonts w:ascii="Times New Roman" w:hAnsi="Times New Roman" w:cs="Times New Roman"/>
        </w:rPr>
        <w:t xml:space="preserve">Срок обучения: </w:t>
      </w:r>
      <w:r>
        <w:rPr>
          <w:rStyle w:val="31"/>
          <w:rFonts w:eastAsia="Arial Unicode MS"/>
        </w:rPr>
        <w:t>144 часа</w:t>
      </w:r>
    </w:p>
    <w:p w:rsidR="00463E6D" w:rsidRDefault="00463E6D" w:rsidP="00463E6D">
      <w:pPr>
        <w:spacing w:after="301" w:line="220" w:lineRule="exact"/>
        <w:ind w:left="40"/>
        <w:jc w:val="center"/>
      </w:pPr>
    </w:p>
    <w:p w:rsidR="00463E6D" w:rsidRDefault="00463E6D" w:rsidP="00463E6D">
      <w:pPr>
        <w:spacing w:after="301" w:line="220" w:lineRule="exact"/>
        <w:ind w:left="40"/>
        <w:jc w:val="center"/>
        <w:rPr>
          <w:rFonts w:ascii="Times New Roman" w:hAnsi="Times New Roman" w:cs="Times New Roman"/>
          <w:b/>
        </w:rPr>
      </w:pPr>
    </w:p>
    <w:p w:rsidR="00463E6D" w:rsidRDefault="00463E6D" w:rsidP="00463E6D">
      <w:pPr>
        <w:spacing w:after="301" w:line="220" w:lineRule="exact"/>
        <w:ind w:left="40"/>
        <w:jc w:val="center"/>
        <w:rPr>
          <w:rFonts w:ascii="Times New Roman" w:hAnsi="Times New Roman" w:cs="Times New Roman"/>
          <w:b/>
        </w:rPr>
      </w:pPr>
    </w:p>
    <w:p w:rsidR="00463E6D" w:rsidRDefault="00463E6D" w:rsidP="00463E6D">
      <w:pPr>
        <w:spacing w:after="301" w:line="220" w:lineRule="exact"/>
        <w:ind w:left="40"/>
        <w:jc w:val="center"/>
        <w:rPr>
          <w:rFonts w:ascii="Times New Roman" w:hAnsi="Times New Roman" w:cs="Times New Roman"/>
          <w:b/>
        </w:rPr>
      </w:pPr>
      <w:r>
        <w:rPr>
          <w:rFonts w:ascii="Times New Roman" w:hAnsi="Times New Roman" w:cs="Times New Roman"/>
          <w:b/>
        </w:rPr>
        <w:t>2017</w:t>
      </w: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Состав рабочей группы по разработке дополнительной профессиональной образовательной программы повышения квалификации врачей по специальности «Инфекционные болезни»:</w:t>
      </w:r>
    </w:p>
    <w:p w:rsidR="00463E6D" w:rsidRDefault="00463E6D" w:rsidP="00463E6D">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Мизиев Исмаил Алимович, доктор медицинских наук, профессор, директор Центра дополнительного профессионального образования, профессиональной переподготовки и повышения квалификации медицинского факультета (ЦДПО ПП и ПК МФ) ФГБОУ </w:t>
      </w:r>
      <w:r w:rsidR="00A8719D">
        <w:rPr>
          <w:rFonts w:ascii="Times New Roman" w:hAnsi="Times New Roman" w:cs="Times New Roman"/>
          <w:sz w:val="28"/>
          <w:szCs w:val="28"/>
        </w:rPr>
        <w:t xml:space="preserve">ВО </w:t>
      </w:r>
      <w:r>
        <w:rPr>
          <w:rFonts w:ascii="Times New Roman" w:hAnsi="Times New Roman" w:cs="Times New Roman"/>
          <w:sz w:val="28"/>
          <w:szCs w:val="28"/>
        </w:rPr>
        <w:t>«Кабардино-Балкарский государственный университет им. Х.М. Бербекова» (КБГУ)</w:t>
      </w:r>
    </w:p>
    <w:p w:rsidR="00463E6D" w:rsidRDefault="00463E6D" w:rsidP="00463E6D">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Гяургиева Оксана Хатиковна,</w:t>
      </w:r>
      <w:r w:rsidRPr="00463E6D">
        <w:rPr>
          <w:rFonts w:ascii="Times New Roman" w:hAnsi="Times New Roman" w:cs="Times New Roman"/>
          <w:sz w:val="28"/>
          <w:szCs w:val="28"/>
        </w:rPr>
        <w:t xml:space="preserve"> </w:t>
      </w:r>
      <w:r>
        <w:rPr>
          <w:rFonts w:ascii="Times New Roman" w:hAnsi="Times New Roman" w:cs="Times New Roman"/>
          <w:sz w:val="28"/>
          <w:szCs w:val="28"/>
        </w:rPr>
        <w:t xml:space="preserve">доктор медицинских наук, профессор, преподаватель ЦДПО ПП и ПК МФ </w:t>
      </w:r>
      <w:r w:rsidR="00A8719D">
        <w:rPr>
          <w:rFonts w:ascii="Times New Roman" w:hAnsi="Times New Roman" w:cs="Times New Roman"/>
          <w:sz w:val="28"/>
          <w:szCs w:val="28"/>
        </w:rPr>
        <w:t>КБГУ</w:t>
      </w:r>
    </w:p>
    <w:p w:rsidR="00463E6D" w:rsidRDefault="004D16A5" w:rsidP="00463E6D">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Маржохова Марина Юрьевна</w:t>
      </w:r>
      <w:r w:rsidR="00463E6D">
        <w:rPr>
          <w:rFonts w:ascii="Times New Roman" w:hAnsi="Times New Roman" w:cs="Times New Roman"/>
          <w:sz w:val="28"/>
          <w:szCs w:val="28"/>
        </w:rPr>
        <w:t xml:space="preserve">, </w:t>
      </w:r>
      <w:r w:rsidR="00463E6D" w:rsidRPr="00463E6D">
        <w:rPr>
          <w:rFonts w:ascii="Times New Roman" w:hAnsi="Times New Roman" w:cs="Times New Roman"/>
          <w:sz w:val="28"/>
          <w:szCs w:val="28"/>
        </w:rPr>
        <w:t xml:space="preserve">доктор медицинских наук, профессор заведующая кафедрой инфекционных болезней, </w:t>
      </w:r>
      <w:r w:rsidR="00463E6D">
        <w:rPr>
          <w:rFonts w:ascii="Times New Roman" w:hAnsi="Times New Roman" w:cs="Times New Roman"/>
          <w:sz w:val="28"/>
          <w:szCs w:val="28"/>
        </w:rPr>
        <w:t>преподаватель</w:t>
      </w:r>
      <w:r w:rsidR="00B66C8E">
        <w:rPr>
          <w:rFonts w:ascii="Times New Roman" w:hAnsi="Times New Roman" w:cs="Times New Roman"/>
          <w:sz w:val="28"/>
          <w:szCs w:val="28"/>
        </w:rPr>
        <w:t xml:space="preserve"> </w:t>
      </w:r>
      <w:r w:rsidR="00A8719D">
        <w:rPr>
          <w:rFonts w:ascii="Times New Roman" w:hAnsi="Times New Roman" w:cs="Times New Roman"/>
          <w:sz w:val="28"/>
          <w:szCs w:val="28"/>
        </w:rPr>
        <w:t>ЦДПО ПП и ПК МФ КБГУ</w:t>
      </w:r>
    </w:p>
    <w:p w:rsidR="00463E6D" w:rsidRDefault="00463E6D" w:rsidP="00463E6D">
      <w:pPr>
        <w:pStyle w:val="a4"/>
        <w:numPr>
          <w:ilvl w:val="0"/>
          <w:numId w:val="1"/>
        </w:numPr>
        <w:jc w:val="both"/>
        <w:rPr>
          <w:rFonts w:ascii="Times New Roman" w:hAnsi="Times New Roman" w:cs="Times New Roman"/>
          <w:sz w:val="28"/>
          <w:szCs w:val="28"/>
        </w:rPr>
      </w:pPr>
      <w:r w:rsidRPr="00463E6D">
        <w:rPr>
          <w:rFonts w:ascii="Times New Roman" w:hAnsi="Times New Roman" w:cs="Times New Roman"/>
          <w:sz w:val="28"/>
          <w:szCs w:val="28"/>
        </w:rPr>
        <w:t>Шогенова Фатима Мухамедовна, кандидат медицинских наук, преподаватель высшей квалификационной категории вуза федерального подчинения</w:t>
      </w:r>
      <w:r w:rsidR="00B66C8E">
        <w:rPr>
          <w:rFonts w:ascii="Times New Roman" w:hAnsi="Times New Roman" w:cs="Times New Roman"/>
          <w:sz w:val="28"/>
          <w:szCs w:val="28"/>
        </w:rPr>
        <w:t>, методист ЦДПО ПП и ПК МФ КБГУ</w:t>
      </w:r>
    </w:p>
    <w:p w:rsidR="00A8719D" w:rsidRPr="00463E6D" w:rsidRDefault="00A8719D" w:rsidP="00A8719D">
      <w:pPr>
        <w:pStyle w:val="a4"/>
        <w:jc w:val="both"/>
        <w:rPr>
          <w:rFonts w:ascii="Times New Roman" w:hAnsi="Times New Roman" w:cs="Times New Roman"/>
          <w:sz w:val="28"/>
          <w:szCs w:val="28"/>
        </w:rPr>
      </w:pP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квалификации врачей по сп</w:t>
      </w:r>
      <w:r w:rsidR="00B66C8E">
        <w:rPr>
          <w:rFonts w:ascii="Times New Roman" w:hAnsi="Times New Roman" w:cs="Times New Roman"/>
          <w:sz w:val="28"/>
          <w:szCs w:val="28"/>
        </w:rPr>
        <w:t>ециальности «Инфекционные болезни</w:t>
      </w:r>
      <w:r>
        <w:rPr>
          <w:rFonts w:ascii="Times New Roman" w:hAnsi="Times New Roman" w:cs="Times New Roman"/>
          <w:sz w:val="28"/>
          <w:szCs w:val="28"/>
        </w:rPr>
        <w:t xml:space="preserve">» обсуждена </w:t>
      </w:r>
      <w:r w:rsidR="00B66C8E">
        <w:rPr>
          <w:rFonts w:ascii="Times New Roman" w:hAnsi="Times New Roman" w:cs="Times New Roman"/>
          <w:sz w:val="28"/>
          <w:szCs w:val="28"/>
        </w:rPr>
        <w:t xml:space="preserve">и одобрена </w:t>
      </w:r>
      <w:r>
        <w:rPr>
          <w:rFonts w:ascii="Times New Roman" w:hAnsi="Times New Roman" w:cs="Times New Roman"/>
          <w:sz w:val="28"/>
          <w:szCs w:val="28"/>
        </w:rPr>
        <w:t xml:space="preserve">на заседании Центра дополнительного профессионального образования, профессиональной переподготовки и повышения квалификации ФГБОУ </w:t>
      </w:r>
      <w:r w:rsidR="00B66C8E">
        <w:rPr>
          <w:rFonts w:ascii="Times New Roman" w:hAnsi="Times New Roman" w:cs="Times New Roman"/>
          <w:sz w:val="28"/>
          <w:szCs w:val="28"/>
        </w:rPr>
        <w:t xml:space="preserve">ВО </w:t>
      </w:r>
      <w:r>
        <w:rPr>
          <w:rFonts w:ascii="Times New Roman" w:hAnsi="Times New Roman" w:cs="Times New Roman"/>
          <w:sz w:val="28"/>
          <w:szCs w:val="28"/>
        </w:rPr>
        <w:t>«Кабардино-Балкарский государственный университет им. Х.М. Бербекова»</w:t>
      </w:r>
    </w:p>
    <w:p w:rsidR="00463E6D" w:rsidRDefault="00463E6D" w:rsidP="00463E6D">
      <w:pPr>
        <w:spacing w:after="0" w:line="240" w:lineRule="auto"/>
        <w:ind w:firstLine="709"/>
        <w:contextualSpacing/>
        <w:jc w:val="both"/>
        <w:rPr>
          <w:rFonts w:ascii="Times New Roman" w:hAnsi="Times New Roman" w:cs="Times New Roman"/>
          <w:sz w:val="28"/>
          <w:szCs w:val="28"/>
        </w:rPr>
      </w:pP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 ___________________ 2017 г.  Протокол № ________.</w:t>
      </w:r>
    </w:p>
    <w:p w:rsidR="00463E6D" w:rsidRDefault="00463E6D" w:rsidP="00463E6D">
      <w:pPr>
        <w:spacing w:after="0" w:line="240" w:lineRule="auto"/>
        <w:ind w:firstLine="709"/>
        <w:contextualSpacing/>
        <w:jc w:val="both"/>
        <w:rPr>
          <w:rFonts w:ascii="Times New Roman" w:hAnsi="Times New Roman" w:cs="Times New Roman"/>
          <w:sz w:val="28"/>
          <w:szCs w:val="28"/>
        </w:rPr>
      </w:pPr>
    </w:p>
    <w:p w:rsidR="00463E6D" w:rsidRDefault="00463E6D" w:rsidP="00463E6D">
      <w:pPr>
        <w:pStyle w:val="a4"/>
        <w:jc w:val="both"/>
        <w:rPr>
          <w:rFonts w:ascii="Times New Roman" w:hAnsi="Times New Roman" w:cs="Times New Roman"/>
          <w:sz w:val="28"/>
          <w:szCs w:val="28"/>
        </w:rPr>
      </w:pPr>
      <w:r>
        <w:rPr>
          <w:rFonts w:ascii="Times New Roman" w:hAnsi="Times New Roman" w:cs="Times New Roman"/>
          <w:sz w:val="28"/>
          <w:szCs w:val="28"/>
        </w:rPr>
        <w:t xml:space="preserve">Директор ЦДПО ПП и ПК </w:t>
      </w:r>
      <w:r w:rsidR="00A8719D">
        <w:rPr>
          <w:rFonts w:ascii="Times New Roman" w:hAnsi="Times New Roman" w:cs="Times New Roman"/>
          <w:sz w:val="28"/>
          <w:szCs w:val="28"/>
        </w:rPr>
        <w:t xml:space="preserve">МФ </w:t>
      </w:r>
      <w:r>
        <w:rPr>
          <w:rFonts w:ascii="Times New Roman" w:hAnsi="Times New Roman" w:cs="Times New Roman"/>
          <w:sz w:val="28"/>
          <w:szCs w:val="28"/>
        </w:rPr>
        <w:t xml:space="preserve">ФГБОУ </w:t>
      </w:r>
      <w:r w:rsidR="00B66C8E">
        <w:rPr>
          <w:rFonts w:ascii="Times New Roman" w:hAnsi="Times New Roman" w:cs="Times New Roman"/>
          <w:sz w:val="28"/>
          <w:szCs w:val="28"/>
        </w:rPr>
        <w:t xml:space="preserve">ВО </w:t>
      </w:r>
      <w:r>
        <w:rPr>
          <w:rFonts w:ascii="Times New Roman" w:hAnsi="Times New Roman" w:cs="Times New Roman"/>
          <w:sz w:val="28"/>
          <w:szCs w:val="28"/>
        </w:rPr>
        <w:t>«Кабардино-Балкарский государственный университет им. Х.М. Бербекова»</w:t>
      </w: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463E6D" w:rsidRDefault="00463E6D" w:rsidP="00463E6D">
      <w:pPr>
        <w:spacing w:line="240" w:lineRule="auto"/>
        <w:jc w:val="both"/>
        <w:rPr>
          <w:rFonts w:ascii="Times New Roman" w:hAnsi="Times New Roman" w:cs="Times New Roman"/>
          <w:sz w:val="28"/>
          <w:szCs w:val="28"/>
        </w:rPr>
      </w:pP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Дополнительная профессиональная программа повышения квалификации врачей по специальнос</w:t>
      </w:r>
      <w:r w:rsidR="00B66C8E">
        <w:rPr>
          <w:rFonts w:ascii="Times New Roman" w:hAnsi="Times New Roman" w:cs="Times New Roman"/>
          <w:sz w:val="28"/>
          <w:szCs w:val="28"/>
        </w:rPr>
        <w:t>ти «Инфекционные болезни</w:t>
      </w:r>
      <w:r>
        <w:rPr>
          <w:rFonts w:ascii="Times New Roman" w:hAnsi="Times New Roman" w:cs="Times New Roman"/>
          <w:sz w:val="28"/>
          <w:szCs w:val="28"/>
        </w:rPr>
        <w:t xml:space="preserve">» обсуждена </w:t>
      </w:r>
      <w:r w:rsidR="00B66C8E">
        <w:rPr>
          <w:rFonts w:ascii="Times New Roman" w:hAnsi="Times New Roman" w:cs="Times New Roman"/>
          <w:sz w:val="28"/>
          <w:szCs w:val="28"/>
        </w:rPr>
        <w:t xml:space="preserve">и одобрена на заседании </w:t>
      </w:r>
      <w:r>
        <w:rPr>
          <w:rFonts w:ascii="Times New Roman" w:hAnsi="Times New Roman" w:cs="Times New Roman"/>
          <w:sz w:val="28"/>
          <w:szCs w:val="28"/>
        </w:rPr>
        <w:t xml:space="preserve">учебно-методического совета </w:t>
      </w:r>
      <w:r w:rsidR="005035E8">
        <w:rPr>
          <w:rFonts w:ascii="Times New Roman" w:hAnsi="Times New Roman" w:cs="Times New Roman"/>
          <w:sz w:val="28"/>
          <w:szCs w:val="28"/>
        </w:rPr>
        <w:t>медицинского факультета (УМС МФ</w:t>
      </w:r>
      <w:r>
        <w:rPr>
          <w:rFonts w:ascii="Times New Roman" w:hAnsi="Times New Roman" w:cs="Times New Roman"/>
          <w:sz w:val="28"/>
          <w:szCs w:val="28"/>
        </w:rPr>
        <w:t>) КБГУ</w:t>
      </w: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 ___________________ 2017 г. Протокол № ________.</w:t>
      </w:r>
    </w:p>
    <w:p w:rsidR="00463E6D" w:rsidRDefault="00463E6D" w:rsidP="00463E6D">
      <w:pPr>
        <w:spacing w:after="0" w:line="240" w:lineRule="auto"/>
        <w:ind w:firstLine="709"/>
        <w:contextualSpacing/>
        <w:jc w:val="both"/>
        <w:rPr>
          <w:rFonts w:ascii="Times New Roman" w:hAnsi="Times New Roman" w:cs="Times New Roman"/>
          <w:sz w:val="28"/>
          <w:szCs w:val="28"/>
        </w:rPr>
      </w:pPr>
    </w:p>
    <w:p w:rsidR="00463E6D" w:rsidRDefault="00463E6D" w:rsidP="00463E6D">
      <w:pPr>
        <w:spacing w:after="0" w:line="240" w:lineRule="auto"/>
        <w:ind w:firstLine="709"/>
        <w:contextualSpacing/>
        <w:jc w:val="both"/>
        <w:rPr>
          <w:rFonts w:ascii="Times New Roman" w:hAnsi="Times New Roman" w:cs="Times New Roman"/>
          <w:sz w:val="28"/>
          <w:szCs w:val="28"/>
        </w:rPr>
      </w:pP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УМС МФ КБГУ:</w:t>
      </w: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463E6D" w:rsidRDefault="00463E6D" w:rsidP="00463E6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 д.м.н., профессор Мизиев И.А.</w:t>
      </w:r>
    </w:p>
    <w:p w:rsidR="00B66C8E" w:rsidRDefault="00B66C8E" w:rsidP="009F2A3F">
      <w:pPr>
        <w:pStyle w:val="a4"/>
        <w:spacing w:line="240" w:lineRule="auto"/>
        <w:ind w:left="1080"/>
        <w:jc w:val="center"/>
        <w:rPr>
          <w:rFonts w:ascii="Times New Roman" w:hAnsi="Times New Roman" w:cs="Times New Roman"/>
          <w:sz w:val="28"/>
          <w:szCs w:val="28"/>
        </w:rPr>
      </w:pPr>
    </w:p>
    <w:p w:rsidR="00BA1CDE" w:rsidRDefault="00BA1CDE" w:rsidP="009F2A3F">
      <w:pPr>
        <w:pStyle w:val="a4"/>
        <w:spacing w:line="240" w:lineRule="auto"/>
        <w:ind w:left="1080"/>
        <w:jc w:val="center"/>
        <w:rPr>
          <w:rFonts w:ascii="Times New Roman" w:hAnsi="Times New Roman" w:cs="Times New Roman"/>
          <w:sz w:val="28"/>
          <w:szCs w:val="28"/>
        </w:rPr>
      </w:pPr>
    </w:p>
    <w:p w:rsidR="00BA1CDE" w:rsidRDefault="00BA1CDE" w:rsidP="009F2A3F">
      <w:pPr>
        <w:pStyle w:val="a4"/>
        <w:spacing w:line="240" w:lineRule="auto"/>
        <w:ind w:left="1080"/>
        <w:jc w:val="center"/>
        <w:rPr>
          <w:rFonts w:ascii="Times New Roman" w:hAnsi="Times New Roman" w:cs="Times New Roman"/>
          <w:sz w:val="28"/>
          <w:szCs w:val="28"/>
        </w:rPr>
      </w:pPr>
    </w:p>
    <w:p w:rsidR="009F2A3F" w:rsidRPr="00E42FB9" w:rsidRDefault="009F2A3F" w:rsidP="009F2A3F">
      <w:pPr>
        <w:pStyle w:val="a4"/>
        <w:spacing w:line="240" w:lineRule="auto"/>
        <w:ind w:left="1080"/>
        <w:jc w:val="center"/>
        <w:rPr>
          <w:rFonts w:ascii="Times New Roman" w:hAnsi="Times New Roman" w:cs="Times New Roman"/>
          <w:sz w:val="28"/>
          <w:szCs w:val="28"/>
        </w:rPr>
      </w:pPr>
      <w:r w:rsidRPr="00E42FB9">
        <w:rPr>
          <w:rFonts w:ascii="Times New Roman" w:hAnsi="Times New Roman" w:cs="Times New Roman"/>
          <w:sz w:val="28"/>
          <w:szCs w:val="28"/>
        </w:rPr>
        <w:lastRenderedPageBreak/>
        <w:t>1. ОБЩИЕ ПОЛОЖЕНИЯ</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Данная программа позволяет совершенствовать имеющиеся и получать новые компетенции для профессиональной деятельности и повышать профессиональный уровень в рамках имеющейся квалификации, что соответствует положениям ст.76 Федерального закона «Об образовании в Российской Федерации» (ФЗ 273 от  29.12.2012 г.): ч.1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ч.2: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ч.4: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Трудоемкость освоения – 144 академических часа.</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Основными компонентами программы являются:</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цель программы;</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планируемые результаты обучения (планируемые результаты обучения соответствуют профессиональным стандартам, квалификационным характеристикам по соответствующим должностям, профессиям и специальностям);</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учебный план;</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учебно-тематический план;</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рабочие программы учебных модулей: «Основы социальной гигиены и организация службы социальной</w:t>
      </w:r>
      <w:r w:rsidR="00AD4D84" w:rsidRPr="00E42FB9">
        <w:rPr>
          <w:rFonts w:ascii="Times New Roman" w:hAnsi="Times New Roman" w:cs="Times New Roman"/>
          <w:sz w:val="28"/>
          <w:szCs w:val="28"/>
        </w:rPr>
        <w:t xml:space="preserve"> гигиены</w:t>
      </w:r>
      <w:r w:rsidRPr="00E42FB9">
        <w:rPr>
          <w:rFonts w:ascii="Times New Roman" w:hAnsi="Times New Roman" w:cs="Times New Roman"/>
          <w:sz w:val="28"/>
          <w:szCs w:val="28"/>
        </w:rPr>
        <w:t>», «Специальные дисциплины», «Региональный компонент социально-значимых болезней», «Медицина катастроф», «Занятия в симуляционном центре»;</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организационные условия реализации программы включают учебно-методическую документацию, учебно-методическую литературу, материально-техническую базу, оснащение учебных аудиторий, клинические базы, кадровое обеспечение реализации программы, Положение Центра ДПО ПП и ПК КБГУ;</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образцы оценочных материалов для проведения итоговой аттестации (вопросы к экзамену, примеры тестов</w:t>
      </w:r>
      <w:r w:rsidR="004C54C0">
        <w:rPr>
          <w:rFonts w:ascii="Times New Roman" w:hAnsi="Times New Roman" w:cs="Times New Roman"/>
          <w:sz w:val="28"/>
          <w:szCs w:val="28"/>
        </w:rPr>
        <w:t>ых заданий и клинических задач).</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В учебном плане указывается перечень изучаемых тем, трудоемкость, формы организации учебного процесса, виды контроля знаний и умений.</w:t>
      </w:r>
    </w:p>
    <w:p w:rsidR="009F2A3F" w:rsidRPr="00E42FB9" w:rsidRDefault="009F2A3F" w:rsidP="009F2A3F">
      <w:pPr>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Обучение слушателей завершает итоговая аттестация по программе повышения квалификации врачей – инфекционистов посредством проведения экзамена для выявления теоретической и практической подготовки слушателей.</w:t>
      </w:r>
    </w:p>
    <w:p w:rsidR="004C54C0" w:rsidRDefault="004C54C0" w:rsidP="009F2A3F">
      <w:pPr>
        <w:pStyle w:val="a4"/>
        <w:spacing w:after="0" w:line="240" w:lineRule="auto"/>
        <w:ind w:left="1080"/>
        <w:jc w:val="center"/>
        <w:rPr>
          <w:rFonts w:ascii="Times New Roman" w:hAnsi="Times New Roman" w:cs="Times New Roman"/>
          <w:sz w:val="28"/>
          <w:szCs w:val="28"/>
        </w:rPr>
      </w:pPr>
    </w:p>
    <w:p w:rsidR="009F2A3F" w:rsidRPr="004C54C0" w:rsidRDefault="004C54C0" w:rsidP="004C54C0">
      <w:pPr>
        <w:pStyle w:val="a4"/>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 xml:space="preserve">2. ХАРАКТЕРИСТИКА </w:t>
      </w:r>
      <w:r w:rsidR="009F2A3F" w:rsidRPr="00E42FB9">
        <w:rPr>
          <w:rFonts w:ascii="Times New Roman" w:hAnsi="Times New Roman" w:cs="Times New Roman"/>
          <w:sz w:val="28"/>
          <w:szCs w:val="28"/>
        </w:rPr>
        <w:t>КВАЛИФИКАЦИИ И СВЯЗАННЫХ С НЕЙ ВИДОВ ПРОФЕССИОНАЛЬНОЙ ДЕЯТЕЛЬНОСТИ, ТРУДОВЫХ ФУНКЦИЙ И (ИЛИ) УРОВНЕЙ КВАЛИФИКАЦИИ</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lastRenderedPageBreak/>
        <w:t>Приказ Министерства здравоохранения, социального развития Российской Федерации от 23 июля 2010 г.</w:t>
      </w:r>
      <w:r w:rsidR="004C54C0">
        <w:rPr>
          <w:rFonts w:ascii="Times New Roman" w:hAnsi="Times New Roman" w:cs="Times New Roman"/>
          <w:sz w:val="28"/>
          <w:szCs w:val="28"/>
        </w:rPr>
        <w:t xml:space="preserve"> </w:t>
      </w:r>
      <w:r w:rsidRPr="00E42FB9">
        <w:rPr>
          <w:rFonts w:ascii="Times New Roman" w:hAnsi="Times New Roman" w:cs="Times New Roman"/>
          <w:sz w:val="28"/>
          <w:szCs w:val="28"/>
        </w:rPr>
        <w:t>№</w:t>
      </w:r>
      <w:r w:rsidR="004C54C0">
        <w:rPr>
          <w:rFonts w:ascii="Times New Roman" w:hAnsi="Times New Roman" w:cs="Times New Roman"/>
          <w:sz w:val="28"/>
          <w:szCs w:val="28"/>
        </w:rPr>
        <w:t xml:space="preserve"> </w:t>
      </w:r>
      <w:r w:rsidRPr="00E42FB9">
        <w:rPr>
          <w:rFonts w:ascii="Times New Roman" w:hAnsi="Times New Roman" w:cs="Times New Roman"/>
          <w:sz w:val="28"/>
          <w:szCs w:val="28"/>
        </w:rPr>
        <w:t>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9F2A3F" w:rsidRPr="00E42FB9" w:rsidRDefault="009F2A3F" w:rsidP="009F2A3F">
      <w:pPr>
        <w:pStyle w:val="a4"/>
        <w:spacing w:after="0" w:line="240" w:lineRule="auto"/>
        <w:ind w:left="0" w:firstLine="709"/>
        <w:jc w:val="both"/>
        <w:rPr>
          <w:rFonts w:ascii="Times New Roman" w:hAnsi="Times New Roman" w:cs="Times New Roman"/>
          <w:b/>
          <w:i/>
          <w:sz w:val="28"/>
          <w:szCs w:val="28"/>
        </w:rPr>
      </w:pPr>
    </w:p>
    <w:p w:rsidR="009F2A3F" w:rsidRPr="00E42FB9" w:rsidRDefault="002E2C67" w:rsidP="009F2A3F">
      <w:pPr>
        <w:spacing w:line="312" w:lineRule="auto"/>
        <w:ind w:firstLine="547"/>
        <w:jc w:val="both"/>
        <w:rPr>
          <w:rFonts w:ascii="Times New Roman" w:eastAsia="Times New Roman" w:hAnsi="Times New Roman" w:cs="Times New Roman"/>
          <w:sz w:val="28"/>
          <w:szCs w:val="28"/>
        </w:rPr>
      </w:pPr>
      <w:r>
        <w:rPr>
          <w:rFonts w:ascii="Times New Roman" w:hAnsi="Times New Roman" w:cs="Times New Roman"/>
          <w:b/>
          <w:i/>
          <w:sz w:val="28"/>
          <w:szCs w:val="28"/>
        </w:rPr>
        <w:t>2.1. Должностные обязанности.</w:t>
      </w:r>
      <w:r w:rsidR="009F2A3F" w:rsidRPr="00E42FB9">
        <w:rPr>
          <w:rFonts w:ascii="Times New Roman" w:eastAsia="Times New Roman" w:hAnsi="Times New Roman" w:cs="Times New Roman"/>
          <w:sz w:val="28"/>
          <w:szCs w:val="28"/>
        </w:rPr>
        <w:t xml:space="preserve">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и ставит диагноз. Обеспечивает своевременную госпитализацию и лечение больного. Оказывает необходимую помощь при неотложных состояниях.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профилактические мероприятия и санитарно-просветительную работу среди больных и населения. Оформляет необходимую медицинскую документацию, проводит все необходимые противоэпидемические мероприятия. Оформляет и направляет в учреждение Роспотребнадзора экстренное извещение при выявлении инфекционного заболевания. Организует и контролирует работу среднего медицинского персонала. В установленном порядке повышает профессиональную квалификацию.</w:t>
      </w:r>
    </w:p>
    <w:p w:rsidR="009F2A3F" w:rsidRPr="00E42FB9" w:rsidRDefault="009F2A3F" w:rsidP="009F2A3F">
      <w:pPr>
        <w:spacing w:after="0" w:line="312" w:lineRule="auto"/>
        <w:ind w:firstLine="547"/>
        <w:jc w:val="both"/>
        <w:rPr>
          <w:rFonts w:ascii="Times New Roman" w:eastAsia="Times New Roman" w:hAnsi="Times New Roman" w:cs="Times New Roman"/>
          <w:sz w:val="28"/>
          <w:szCs w:val="28"/>
        </w:rPr>
      </w:pPr>
      <w:r w:rsidRPr="00E42FB9">
        <w:rPr>
          <w:rFonts w:ascii="Times New Roman" w:hAnsi="Times New Roman" w:cs="Times New Roman"/>
          <w:b/>
          <w:i/>
          <w:sz w:val="28"/>
          <w:szCs w:val="28"/>
        </w:rPr>
        <w:t>2.2. Должен знать</w:t>
      </w:r>
      <w:r w:rsidRPr="00E42FB9">
        <w:rPr>
          <w:rFonts w:ascii="Times New Roman" w:hAnsi="Times New Roman" w:cs="Times New Roman"/>
          <w:sz w:val="28"/>
          <w:szCs w:val="28"/>
        </w:rPr>
        <w:t xml:space="preserve">: </w:t>
      </w:r>
      <w:r w:rsidRPr="00E42FB9">
        <w:rPr>
          <w:rFonts w:ascii="Times New Roman" w:eastAsia="Times New Roman" w:hAnsi="Times New Roman" w:cs="Times New Roman"/>
          <w:sz w:val="28"/>
          <w:szCs w:val="28"/>
        </w:rPr>
        <w:t xml:space="preserve">Конституцию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общие вопросы организации медицинской помощи инфекционным больным (взрослым и детям); организацию скорой и неотложной помощи инфекционным больным; организацию санитарно-просветительной работы и гигиенического воспитания населения; современную классификацию, этиологию, эпидемиологию инфекционных болезней, принципы эпидемиологического анализа и противоэпидемические мероприятия в очаге инфекции; механизмы иммунитета и состояние системы иммунитета при различных инфекционных болезнях; патологоанатомические изменения в органах и тканях при инфекционных заболеваниях; клиническую симптоматологию инфекционных заболеваний, осложнения, исходы; показатели </w:t>
      </w:r>
      <w:r w:rsidRPr="00E42FB9">
        <w:rPr>
          <w:rFonts w:ascii="Times New Roman" w:eastAsia="Times New Roman" w:hAnsi="Times New Roman" w:cs="Times New Roman"/>
          <w:sz w:val="28"/>
          <w:szCs w:val="28"/>
        </w:rPr>
        <w:lastRenderedPageBreak/>
        <w:t>водно-электролитного обмена, кислотно-щелочного равновесия, тромбо-геморрагический синдром при различных инфекционных болезнях; клинику неотложных состояний в инфекционной патологии; территориальную программу государственных гарантий оказания гражданам бесплатной медицинской помощи; методы лабораторной диагностики (выделение возбудителя, специфические иммунологические реакции, применяемые для диагностики, сроки появления специфических антител, классы иммуноглобулинов), иметь представление о диагностических возможностях инструментальных методов исследования: эндоскопии, специальных методов исследования (рентгенологических, радиологических, компьютерной томографии и магнито-резонансной томографии); дифференциальную диагностику с наиболее часто встречающимися заболеваниями; современные методы лечения инфекционных заболеваний (специфическая и патогенетическая терапия, основы рационального питания и диетотерапия при инфекционных заболеваниях; общие и специфические меры профилактики инфекционных заболеваний; показания к госпитализации инфекционных больных, сроки госпитализации и сроки карантина при различных инфекционных заболеваниях; правила выписки реконвалесцентов; организацию диспансерного наблюдения за переболевшими; восстановительное лечение после инфекционных заболеваний, показания и противопоказания к санаторно-курортному лечению; вопросы медико-социальной экспертизы при инфекционных заболеваниях; основы трудового законодательства; правила внутреннего трудового распорядка; правила по охране труда и пожарной безопасности.</w:t>
      </w:r>
    </w:p>
    <w:p w:rsidR="009F2A3F" w:rsidRPr="00E42FB9" w:rsidRDefault="009F2A3F" w:rsidP="009F2A3F">
      <w:pPr>
        <w:autoSpaceDE w:val="0"/>
        <w:autoSpaceDN w:val="0"/>
        <w:adjustRightInd w:val="0"/>
        <w:spacing w:after="0" w:line="240" w:lineRule="auto"/>
        <w:ind w:firstLine="540"/>
        <w:jc w:val="both"/>
        <w:rPr>
          <w:rFonts w:ascii="Times New Roman" w:hAnsi="Times New Roman" w:cs="Times New Roman"/>
          <w:sz w:val="28"/>
          <w:szCs w:val="28"/>
        </w:rPr>
      </w:pPr>
    </w:p>
    <w:p w:rsidR="009F2A3F" w:rsidRDefault="009F2A3F" w:rsidP="009F2A3F">
      <w:pPr>
        <w:pStyle w:val="a3"/>
        <w:shd w:val="clear" w:color="auto" w:fill="FFFFFF"/>
        <w:ind w:firstLine="709"/>
        <w:jc w:val="both"/>
        <w:rPr>
          <w:rFonts w:ascii="Times New Roman" w:hAnsi="Times New Roman" w:cs="Times New Roman"/>
          <w:color w:val="auto"/>
          <w:sz w:val="28"/>
          <w:szCs w:val="28"/>
        </w:rPr>
      </w:pPr>
      <w:r w:rsidRPr="00E42FB9">
        <w:rPr>
          <w:rFonts w:ascii="Times New Roman" w:hAnsi="Times New Roman" w:cs="Times New Roman"/>
          <w:b/>
          <w:i/>
          <w:color w:val="auto"/>
          <w:sz w:val="28"/>
          <w:szCs w:val="28"/>
        </w:rPr>
        <w:t>2.3. Требования к квалификации</w:t>
      </w:r>
    </w:p>
    <w:p w:rsidR="005035E8" w:rsidRPr="00E42FB9" w:rsidRDefault="005035E8" w:rsidP="009F2A3F">
      <w:pPr>
        <w:pStyle w:val="a3"/>
        <w:shd w:val="clear" w:color="auto" w:fill="FFFFFF"/>
        <w:ind w:firstLine="709"/>
        <w:jc w:val="both"/>
        <w:rPr>
          <w:rFonts w:ascii="Times New Roman" w:hAnsi="Times New Roman" w:cs="Times New Roman"/>
          <w:bCs/>
          <w:color w:val="000000"/>
          <w:sz w:val="28"/>
          <w:szCs w:val="28"/>
        </w:rPr>
      </w:pPr>
    </w:p>
    <w:p w:rsidR="009F2A3F" w:rsidRPr="00E42FB9" w:rsidRDefault="009F2A3F" w:rsidP="009F2A3F">
      <w:pPr>
        <w:spacing w:after="0" w:line="312" w:lineRule="auto"/>
        <w:ind w:firstLine="547"/>
        <w:jc w:val="both"/>
        <w:rPr>
          <w:rFonts w:ascii="Times New Roman" w:eastAsia="Times New Roman" w:hAnsi="Times New Roman" w:cs="Times New Roman"/>
          <w:sz w:val="28"/>
          <w:szCs w:val="28"/>
        </w:rPr>
      </w:pPr>
      <w:r w:rsidRPr="00E42FB9">
        <w:rPr>
          <w:rFonts w:ascii="Times New Roman" w:eastAsia="Times New Roman" w:hAnsi="Times New Roman" w:cs="Times New Roman"/>
          <w:sz w:val="28"/>
          <w:szCs w:val="28"/>
        </w:rP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"Инфекционные болезни", сертификат специалиста по специальности "Инфекционные болезни", без предъявления требований к стажу работы.</w:t>
      </w:r>
    </w:p>
    <w:p w:rsidR="009F2A3F" w:rsidRPr="00E42FB9" w:rsidRDefault="009F2A3F" w:rsidP="009F2A3F">
      <w:pPr>
        <w:shd w:val="clear" w:color="auto" w:fill="FFFFFF"/>
        <w:spacing w:after="0" w:line="240" w:lineRule="auto"/>
        <w:ind w:firstLine="709"/>
        <w:contextualSpacing/>
        <w:jc w:val="both"/>
        <w:rPr>
          <w:rFonts w:ascii="Times New Roman" w:eastAsia="Times New Roman" w:hAnsi="Times New Roman" w:cs="Times New Roman"/>
          <w:bCs/>
          <w:color w:val="000000"/>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b/>
          <w:i/>
          <w:sz w:val="28"/>
          <w:szCs w:val="28"/>
        </w:rPr>
      </w:pPr>
      <w:r w:rsidRPr="00E42FB9">
        <w:rPr>
          <w:rFonts w:ascii="Times New Roman" w:hAnsi="Times New Roman" w:cs="Times New Roman"/>
          <w:b/>
          <w:i/>
          <w:sz w:val="28"/>
          <w:szCs w:val="28"/>
        </w:rPr>
        <w:t>2.4. Характеристика универсальных и профессиональных компетенций, подлежащих совершенствованию в результате освоения дополнительной профессиональной программы повышения квалификации «Инфекционные болезни»</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lastRenderedPageBreak/>
        <w:t>В результате освоения программы у слушателей должны быть сформированы универсальные и профессиональные компетенции.</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b/>
          <w:i/>
          <w:sz w:val="28"/>
          <w:szCs w:val="28"/>
          <w:u w:val="single"/>
        </w:rPr>
      </w:pPr>
      <w:r w:rsidRPr="00E42FB9">
        <w:rPr>
          <w:rFonts w:ascii="Times New Roman" w:hAnsi="Times New Roman" w:cs="Times New Roman"/>
          <w:b/>
          <w:i/>
          <w:sz w:val="28"/>
          <w:szCs w:val="28"/>
          <w:u w:val="single"/>
        </w:rPr>
        <w:t>универсальные компетенции:</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-готовностью к абстрактному мышлению, анализу, синтезу (УК-1);</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-готовностью к управлению коллективом, толерантно воспринимать социальные, этнические, конфессиональные и культурные различия (УК-2);</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b/>
          <w:i/>
          <w:sz w:val="28"/>
          <w:szCs w:val="28"/>
          <w:u w:val="single"/>
        </w:rPr>
      </w:pPr>
      <w:r w:rsidRPr="00E42FB9">
        <w:rPr>
          <w:rFonts w:ascii="Times New Roman" w:hAnsi="Times New Roman" w:cs="Times New Roman"/>
          <w:b/>
          <w:i/>
          <w:sz w:val="28"/>
          <w:szCs w:val="28"/>
          <w:u w:val="single"/>
        </w:rPr>
        <w:t>профессиональные компетенции:</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профилактическая деятельность:</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инфекционных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проведению профилактических медицинских осмотров, диспансеризации и осуществлению диспансерного наблюдения за пациентами с инфекционными заболеваниями и их последствиями (ПК-2);</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применению социально-гигиенических методик сбора и медико-статистического анализа информации о инфекционной заболеваемости (ПК-4);</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 xml:space="preserve"> диагностическая деятельность:</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диагностике инфекционных заболеваний, их осложнений и неотложных состояний в соответствии с Международной статистической классификацией болезней и проблем, связанных со здоровьем (ПК-5);</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проведению экспертизы временной нетрудоспособности и участие в иных видах медицинской экспертизы (ПК-6);</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lastRenderedPageBreak/>
        <w:t>лечебная деятельность:</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определению тактики ведения, ведению и лечению пациентов с инфекционными заболеваниями (ПК-7);</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участию в оказании медицинской помощи при чрезвычайных ситуациях, в том числе участию в медицинской эвакуации (ПК-8);</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реабилитационная деятельность:</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применению природных лечебных факторов, лекарственной, не медикаментозной терапии и других методов у больных с инфекционными заболеваниями, нуждающихся в медицинской реабилитации и санаторно-курортном лечении (ПК-9);</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психолого-педагогическая деятельность:</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инфекционных заболеваний (ПК-10);</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организационно-управленческая деятельность:</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9F2A3F" w:rsidRPr="00E42FB9" w:rsidRDefault="009F2A3F" w:rsidP="009F2A3F">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проведению оценки качества оказания помощи больным с инфекционными заболеваниями с использованием основных медико-статистических показателей (ПК-12);</w:t>
      </w:r>
    </w:p>
    <w:p w:rsidR="009F2A3F" w:rsidRPr="00861721" w:rsidRDefault="009F2A3F" w:rsidP="00861721">
      <w:pPr>
        <w:widowControl w:val="0"/>
        <w:autoSpaceDE w:val="0"/>
        <w:autoSpaceDN w:val="0"/>
        <w:adjustRightInd w:val="0"/>
        <w:spacing w:line="240" w:lineRule="auto"/>
        <w:ind w:firstLine="540"/>
        <w:jc w:val="both"/>
        <w:rPr>
          <w:rFonts w:ascii="Times New Roman" w:hAnsi="Times New Roman" w:cs="Times New Roman"/>
          <w:sz w:val="28"/>
          <w:szCs w:val="28"/>
        </w:rPr>
      </w:pPr>
      <w:r w:rsidRPr="00E42FB9">
        <w:rPr>
          <w:rFonts w:ascii="Times New Roman" w:hAnsi="Times New Roman" w:cs="Times New Roman"/>
          <w:sz w:val="28"/>
          <w:szCs w:val="28"/>
        </w:rPr>
        <w:t>- готовность к организации медицинской помощи при чрезвычайных ситуациях, в том числе медицинской эвакуации больных с особо опасными инфекционными заболеваниями (ПК-13).</w:t>
      </w:r>
    </w:p>
    <w:p w:rsidR="009F2A3F" w:rsidRPr="00E42FB9" w:rsidRDefault="009F2A3F" w:rsidP="009F2A3F">
      <w:pPr>
        <w:pStyle w:val="a4"/>
        <w:spacing w:after="0" w:line="240" w:lineRule="auto"/>
        <w:ind w:left="0" w:firstLine="709"/>
        <w:jc w:val="center"/>
        <w:rPr>
          <w:rFonts w:ascii="Times New Roman" w:hAnsi="Times New Roman" w:cs="Times New Roman"/>
          <w:b/>
          <w:i/>
          <w:sz w:val="28"/>
          <w:szCs w:val="28"/>
        </w:rPr>
      </w:pPr>
      <w:r w:rsidRPr="00E42FB9">
        <w:rPr>
          <w:rFonts w:ascii="Times New Roman" w:hAnsi="Times New Roman" w:cs="Times New Roman"/>
          <w:b/>
          <w:i/>
          <w:sz w:val="28"/>
          <w:szCs w:val="28"/>
        </w:rPr>
        <w:t>2.5. Перечень знаний, умений и навыков врача-инфекциониста после завершения обучения</w:t>
      </w:r>
    </w:p>
    <w:p w:rsidR="009F2A3F" w:rsidRPr="00E42FB9" w:rsidRDefault="009F2A3F" w:rsidP="009F2A3F">
      <w:pPr>
        <w:pStyle w:val="a4"/>
        <w:spacing w:after="0" w:line="240" w:lineRule="auto"/>
        <w:ind w:left="0" w:firstLine="709"/>
        <w:jc w:val="center"/>
        <w:rPr>
          <w:rFonts w:ascii="Times New Roman" w:hAnsi="Times New Roman" w:cs="Times New Roman"/>
          <w:b/>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i/>
          <w:sz w:val="28"/>
          <w:szCs w:val="28"/>
        </w:rPr>
      </w:pPr>
      <w:r w:rsidRPr="00E42FB9">
        <w:rPr>
          <w:rFonts w:ascii="Times New Roman" w:hAnsi="Times New Roman" w:cs="Times New Roman"/>
          <w:i/>
          <w:sz w:val="28"/>
          <w:szCs w:val="28"/>
        </w:rPr>
        <w:t>По окончании обучения врач-инфекционист будет обладать знаниями об:</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основополагающих характеристиках врача-инфекциониста, принятые профессиональными организациями;</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обязательных компетенциях врача-инфекциониста;</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новейших формах организации инфекционной службы в современном мире;</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 модели организации учреждений первичной медико-санитарной помощи;</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основных принципах обязательного медицинского страхования, правах и обязанностях застрахованных граждан;</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определении и основных принципах доказательной медицины;</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lastRenderedPageBreak/>
        <w:t>- принципах критической оценки качества научных исследований по диагностике, лечению и прогнозу заболеваний;</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принципах разработки клинических рекомендаций.</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p>
    <w:p w:rsidR="009F2A3F" w:rsidRDefault="009F2A3F" w:rsidP="009F2A3F">
      <w:pPr>
        <w:pStyle w:val="a4"/>
        <w:spacing w:after="0" w:line="240" w:lineRule="auto"/>
        <w:ind w:left="0" w:firstLine="709"/>
        <w:jc w:val="both"/>
        <w:rPr>
          <w:rFonts w:ascii="Times New Roman" w:hAnsi="Times New Roman" w:cs="Times New Roman"/>
          <w:i/>
          <w:sz w:val="28"/>
          <w:szCs w:val="28"/>
        </w:rPr>
      </w:pPr>
      <w:r w:rsidRPr="00E42FB9">
        <w:rPr>
          <w:rFonts w:ascii="Times New Roman" w:hAnsi="Times New Roman" w:cs="Times New Roman"/>
          <w:i/>
          <w:sz w:val="28"/>
          <w:szCs w:val="28"/>
        </w:rPr>
        <w:t>По окончании обучения врач-</w:t>
      </w:r>
      <w:r w:rsidRPr="00E42FB9">
        <w:rPr>
          <w:rFonts w:ascii="Times New Roman" w:hAnsi="Times New Roman" w:cs="Times New Roman"/>
          <w:sz w:val="28"/>
          <w:szCs w:val="28"/>
        </w:rPr>
        <w:t>инфекционист</w:t>
      </w:r>
      <w:r w:rsidR="00861721">
        <w:rPr>
          <w:rFonts w:ascii="Times New Roman" w:hAnsi="Times New Roman" w:cs="Times New Roman"/>
          <w:sz w:val="28"/>
          <w:szCs w:val="28"/>
        </w:rPr>
        <w:t xml:space="preserve"> </w:t>
      </w:r>
      <w:r w:rsidRPr="00E42FB9">
        <w:rPr>
          <w:rFonts w:ascii="Times New Roman" w:hAnsi="Times New Roman" w:cs="Times New Roman"/>
          <w:i/>
          <w:sz w:val="28"/>
          <w:szCs w:val="28"/>
        </w:rPr>
        <w:t>будет обладать умениями:</w:t>
      </w:r>
    </w:p>
    <w:p w:rsidR="005035E8" w:rsidRPr="00E42FB9" w:rsidRDefault="005035E8" w:rsidP="009F2A3F">
      <w:pPr>
        <w:pStyle w:val="a4"/>
        <w:spacing w:after="0" w:line="240" w:lineRule="auto"/>
        <w:ind w:left="0" w:firstLine="709"/>
        <w:jc w:val="both"/>
        <w:rPr>
          <w:rFonts w:ascii="Times New Roman" w:hAnsi="Times New Roman" w:cs="Times New Roman"/>
          <w:i/>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интерпретировать результаты современных лабораторных тестов и делать по ним заключения;</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проводить диагностику и дифференциальную диагностику с учетом всего комплекса клинических, лабораторных, инструментальных данных;</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определять степень поражения органов-мишеней и воздействовать на скорость и интенсивность прогрессирования их поражения;</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оценивать отдаленные риски развития осложнений в зависимости от возраста;</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формулировать диагноз с учетом МКБ-10 и национальных рекомендаций;</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использовать в лечении средства с доказанным политропным или класс специфическим действием, используя данные доказательной медицины;</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применять знания по фармакокинетике и взаимодействию этих средств с лекарственными препаратами других групп;</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 оказывать неотложную помощь в амбулаторно-поликлинических условиях.</w:t>
      </w:r>
    </w:p>
    <w:p w:rsidR="009F2A3F" w:rsidRPr="00E42FB9" w:rsidRDefault="009F2A3F" w:rsidP="009F2A3F">
      <w:pPr>
        <w:pStyle w:val="a4"/>
        <w:spacing w:after="0" w:line="240" w:lineRule="auto"/>
        <w:ind w:left="0" w:firstLine="709"/>
        <w:jc w:val="both"/>
        <w:rPr>
          <w:rFonts w:ascii="Times New Roman" w:hAnsi="Times New Roman" w:cs="Times New Roman"/>
          <w:i/>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i/>
          <w:sz w:val="28"/>
          <w:szCs w:val="28"/>
        </w:rPr>
      </w:pPr>
      <w:r w:rsidRPr="00E42FB9">
        <w:rPr>
          <w:rFonts w:ascii="Times New Roman" w:hAnsi="Times New Roman" w:cs="Times New Roman"/>
          <w:i/>
          <w:sz w:val="28"/>
          <w:szCs w:val="28"/>
        </w:rPr>
        <w:t>По окончании обучения врач-</w:t>
      </w:r>
      <w:r w:rsidRPr="00E42FB9">
        <w:rPr>
          <w:rFonts w:ascii="Times New Roman" w:hAnsi="Times New Roman" w:cs="Times New Roman"/>
          <w:sz w:val="28"/>
          <w:szCs w:val="28"/>
        </w:rPr>
        <w:t xml:space="preserve">инфекционист </w:t>
      </w:r>
      <w:r w:rsidRPr="00E42FB9">
        <w:rPr>
          <w:rFonts w:ascii="Times New Roman" w:hAnsi="Times New Roman" w:cs="Times New Roman"/>
          <w:i/>
          <w:sz w:val="28"/>
          <w:szCs w:val="28"/>
        </w:rPr>
        <w:t>будет владеть навыками:</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профилактическая деятельность:</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предупреждение возникновения осложнений инфекционных заболеваний среди населения путем проведения профилактических и противоэпидемических мероприятий;</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участие в проведении профилактических медицинс</w:t>
      </w:r>
      <w:r w:rsidR="00861721">
        <w:rPr>
          <w:rFonts w:ascii="Times New Roman" w:hAnsi="Times New Roman" w:cs="Times New Roman"/>
          <w:sz w:val="28"/>
          <w:szCs w:val="28"/>
        </w:rPr>
        <w:t xml:space="preserve">ких осмотров, диспансеризации, </w:t>
      </w:r>
      <w:r w:rsidRPr="00E42FB9">
        <w:rPr>
          <w:rFonts w:ascii="Times New Roman" w:hAnsi="Times New Roman" w:cs="Times New Roman"/>
          <w:sz w:val="28"/>
          <w:szCs w:val="28"/>
        </w:rPr>
        <w:t>диспансерного наблюдения;</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проведение сбора и медико-статистического анализа информации о показателях инфекционной заболеваемости различных возрастных групп и ее влияния на состояние их здоровья;</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диагностическая деятельность:</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диагностика инфекционных заболеваний и их возможных осложнений;</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проведение экспертизы временной нетрудоспособности и участие в иных видах медицинской экспертизы;</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лечебная деятельность:</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оказание помощи больным с инфекционными заболеваниями;</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участие в оказании медицинской помощи при чрезвычайных ситуациях, в том числе участие в медицинской эвакуации;</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реабилитационная деятельность:</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xml:space="preserve">- проведение медицинской реабилитации и санаторно-курортного лечения </w:t>
      </w:r>
      <w:r w:rsidRPr="00E42FB9">
        <w:rPr>
          <w:rFonts w:ascii="Times New Roman" w:hAnsi="Times New Roman" w:cs="Times New Roman"/>
          <w:sz w:val="28"/>
          <w:szCs w:val="28"/>
        </w:rPr>
        <w:lastRenderedPageBreak/>
        <w:t>больных с инфекционными заболеваниями и их осложнениями;</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психолого-педагогическая деятельность:</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формирование у населения, больных и членов их семей мотивации, направленной на сохранение и укрепление своего здоровья и здоровья окружающих;</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i/>
          <w:sz w:val="28"/>
          <w:szCs w:val="28"/>
          <w:u w:val="single"/>
        </w:rPr>
      </w:pPr>
      <w:r w:rsidRPr="00E42FB9">
        <w:rPr>
          <w:rFonts w:ascii="Times New Roman" w:hAnsi="Times New Roman" w:cs="Times New Roman"/>
          <w:i/>
          <w:sz w:val="28"/>
          <w:szCs w:val="28"/>
          <w:u w:val="single"/>
        </w:rPr>
        <w:t>организационно-управленческая деятельность:</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применение основных принципов организации противоинфекционной помощи в медицинских организациях и их структурных подразделениях;</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создание в медицинских организациях инфекционного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ведение учетно-отчетной документации в медицинских организациях и ее структурных подразделениях;</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организация проведения медицинской экспертизы;</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участие в организации оценки качества оказания помощи пациентам с инфекционными заболеваниями;</w:t>
      </w:r>
    </w:p>
    <w:p w:rsidR="009F2A3F" w:rsidRPr="00E42FB9" w:rsidRDefault="009F2A3F" w:rsidP="009F2A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42FB9">
        <w:rPr>
          <w:rFonts w:ascii="Times New Roman" w:hAnsi="Times New Roman" w:cs="Times New Roman"/>
          <w:sz w:val="28"/>
          <w:szCs w:val="28"/>
        </w:rPr>
        <w:t>- соблюдение основных требований информационной безопасности.</w:t>
      </w:r>
    </w:p>
    <w:p w:rsidR="009F2A3F" w:rsidRPr="00E42FB9" w:rsidRDefault="009F2A3F" w:rsidP="009F2A3F">
      <w:pPr>
        <w:pStyle w:val="a4"/>
        <w:spacing w:after="0" w:line="240" w:lineRule="auto"/>
        <w:ind w:left="0" w:firstLine="709"/>
        <w:jc w:val="center"/>
        <w:rPr>
          <w:rFonts w:ascii="Times New Roman" w:hAnsi="Times New Roman" w:cs="Times New Roman"/>
          <w:sz w:val="28"/>
          <w:szCs w:val="28"/>
        </w:rPr>
      </w:pPr>
    </w:p>
    <w:p w:rsidR="009F2A3F" w:rsidRPr="00E42FB9" w:rsidRDefault="009F2A3F" w:rsidP="009F2A3F">
      <w:pPr>
        <w:pStyle w:val="a4"/>
        <w:spacing w:after="0" w:line="240" w:lineRule="auto"/>
        <w:ind w:left="0" w:firstLine="709"/>
        <w:jc w:val="center"/>
        <w:rPr>
          <w:rFonts w:ascii="Times New Roman" w:hAnsi="Times New Roman" w:cs="Times New Roman"/>
          <w:sz w:val="28"/>
          <w:szCs w:val="28"/>
        </w:rPr>
      </w:pPr>
      <w:r w:rsidRPr="00E42FB9">
        <w:rPr>
          <w:rFonts w:ascii="Times New Roman" w:hAnsi="Times New Roman" w:cs="Times New Roman"/>
          <w:sz w:val="28"/>
          <w:szCs w:val="28"/>
        </w:rPr>
        <w:t>3. ТРЕБОВАНИЯ К ИТОГОВОЙ АТТЕСТАЦИИ</w:t>
      </w:r>
    </w:p>
    <w:p w:rsidR="009F2A3F" w:rsidRPr="00E42FB9" w:rsidRDefault="009F2A3F" w:rsidP="009F2A3F">
      <w:pPr>
        <w:pStyle w:val="a4"/>
        <w:spacing w:after="0" w:line="240" w:lineRule="auto"/>
        <w:ind w:left="0" w:firstLine="709"/>
        <w:jc w:val="center"/>
        <w:rPr>
          <w:rFonts w:ascii="Times New Roman" w:hAnsi="Times New Roman" w:cs="Times New Roman"/>
          <w:b/>
          <w:i/>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Итоговая аттестация проводится в форме сертификационного экзамена и должна выявлять теоретическую и практическую подготовку врача-инфекциониста</w:t>
      </w:r>
      <w:r w:rsidR="00861721">
        <w:rPr>
          <w:rFonts w:ascii="Times New Roman" w:hAnsi="Times New Roman" w:cs="Times New Roman"/>
          <w:sz w:val="28"/>
          <w:szCs w:val="28"/>
        </w:rPr>
        <w:t xml:space="preserve"> </w:t>
      </w:r>
      <w:r w:rsidRPr="00E42FB9">
        <w:rPr>
          <w:rFonts w:ascii="Times New Roman" w:hAnsi="Times New Roman" w:cs="Times New Roman"/>
          <w:sz w:val="28"/>
          <w:szCs w:val="28"/>
        </w:rPr>
        <w:t>в соответствии с требованиями квалификационных характеристик и профессиональных стандартов. Обучающийся допускается к итоговой аттестации после изучения дисциплин в объеме, предусмотренном учебным планом дополнительной профессиональной программы повышения квалификации врачей.</w:t>
      </w: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Лица, освоившие дополнительную профессиональную программу повышения квалификации врачей по специальности «Инфекционные болезни» и успешно прошедшие итоговую аттестацию, получают документ о дополнительном профессиональном образовании – удостоверение о повышении квалификации и сертификат специалиста.</w:t>
      </w:r>
    </w:p>
    <w:p w:rsidR="009F2A3F" w:rsidRPr="00E42FB9" w:rsidRDefault="009F2A3F" w:rsidP="009F2A3F">
      <w:pPr>
        <w:spacing w:after="0" w:line="240" w:lineRule="auto"/>
        <w:ind w:firstLine="709"/>
        <w:jc w:val="center"/>
        <w:rPr>
          <w:rFonts w:ascii="Times New Roman" w:hAnsi="Times New Roman" w:cs="Times New Roman"/>
          <w:b/>
          <w:sz w:val="28"/>
          <w:szCs w:val="28"/>
        </w:rPr>
      </w:pPr>
    </w:p>
    <w:p w:rsidR="009F2A3F" w:rsidRPr="00E42FB9" w:rsidRDefault="009F2A3F" w:rsidP="009F2A3F">
      <w:pPr>
        <w:spacing w:after="0" w:line="240" w:lineRule="auto"/>
        <w:ind w:firstLine="709"/>
        <w:jc w:val="center"/>
        <w:rPr>
          <w:rFonts w:ascii="Times New Roman" w:hAnsi="Times New Roman" w:cs="Times New Roman"/>
          <w:sz w:val="28"/>
          <w:szCs w:val="28"/>
        </w:rPr>
      </w:pPr>
      <w:r w:rsidRPr="00E42FB9">
        <w:rPr>
          <w:rFonts w:ascii="Times New Roman" w:hAnsi="Times New Roman" w:cs="Times New Roman"/>
          <w:sz w:val="28"/>
          <w:szCs w:val="28"/>
        </w:rPr>
        <w:t>4. УЧЕБНЫЙ ПЛАН</w:t>
      </w:r>
    </w:p>
    <w:p w:rsidR="009F2A3F" w:rsidRPr="00E42FB9" w:rsidRDefault="009F2A3F" w:rsidP="009F2A3F">
      <w:pPr>
        <w:spacing w:after="0" w:line="240" w:lineRule="auto"/>
        <w:ind w:firstLine="709"/>
        <w:jc w:val="center"/>
        <w:rPr>
          <w:rFonts w:ascii="Times New Roman" w:hAnsi="Times New Roman" w:cs="Times New Roman"/>
          <w:sz w:val="28"/>
          <w:szCs w:val="28"/>
        </w:rPr>
      </w:pPr>
    </w:p>
    <w:p w:rsidR="009F2A3F" w:rsidRPr="00E42FB9" w:rsidRDefault="009F2A3F" w:rsidP="009F2A3F">
      <w:pPr>
        <w:spacing w:after="0" w:line="240" w:lineRule="auto"/>
        <w:ind w:firstLine="709"/>
        <w:jc w:val="center"/>
        <w:rPr>
          <w:rStyle w:val="12"/>
          <w:sz w:val="28"/>
          <w:szCs w:val="28"/>
        </w:rPr>
      </w:pPr>
      <w:r w:rsidRPr="00E42FB9">
        <w:rPr>
          <w:rFonts w:ascii="Times New Roman" w:hAnsi="Times New Roman" w:cs="Times New Roman"/>
          <w:sz w:val="28"/>
          <w:szCs w:val="28"/>
        </w:rPr>
        <w:t xml:space="preserve">курсов </w:t>
      </w:r>
      <w:r w:rsidRPr="00E42FB9">
        <w:rPr>
          <w:rStyle w:val="12"/>
          <w:sz w:val="28"/>
          <w:szCs w:val="28"/>
        </w:rPr>
        <w:t xml:space="preserve">усовершенствования и сертификации врачей по специальности «Инфекционные болезни» </w:t>
      </w:r>
    </w:p>
    <w:p w:rsidR="009F2A3F" w:rsidRDefault="009F2A3F" w:rsidP="009F2A3F">
      <w:pPr>
        <w:spacing w:after="0" w:line="240" w:lineRule="auto"/>
        <w:ind w:firstLine="709"/>
        <w:jc w:val="center"/>
        <w:rPr>
          <w:rStyle w:val="12"/>
          <w:sz w:val="28"/>
          <w:szCs w:val="28"/>
        </w:rPr>
      </w:pPr>
      <w:r w:rsidRPr="00E42FB9">
        <w:rPr>
          <w:rStyle w:val="12"/>
          <w:sz w:val="28"/>
          <w:szCs w:val="28"/>
        </w:rPr>
        <w:t>цикл «Избранные вопросы инфекционной патологии»</w:t>
      </w:r>
    </w:p>
    <w:p w:rsidR="00861721" w:rsidRPr="00E42FB9" w:rsidRDefault="00861721" w:rsidP="009F2A3F">
      <w:pPr>
        <w:spacing w:after="0" w:line="240" w:lineRule="auto"/>
        <w:ind w:firstLine="709"/>
        <w:jc w:val="center"/>
        <w:rPr>
          <w:rStyle w:val="12"/>
          <w:b/>
          <w:bCs/>
          <w:color w:val="000000"/>
          <w:sz w:val="28"/>
          <w:szCs w:val="28"/>
        </w:rPr>
      </w:pPr>
    </w:p>
    <w:p w:rsidR="009F2A3F" w:rsidRPr="00E42FB9" w:rsidRDefault="009F2A3F" w:rsidP="009F2A3F">
      <w:pPr>
        <w:pStyle w:val="af6"/>
        <w:ind w:left="20" w:right="280" w:firstLine="560"/>
        <w:jc w:val="both"/>
        <w:rPr>
          <w:rFonts w:ascii="Times New Roman" w:hAnsi="Times New Roman" w:cs="Times New Roman"/>
          <w:sz w:val="28"/>
          <w:szCs w:val="28"/>
        </w:rPr>
      </w:pPr>
      <w:r w:rsidRPr="00E42FB9">
        <w:rPr>
          <w:rStyle w:val="111"/>
          <w:color w:val="000000"/>
          <w:sz w:val="28"/>
          <w:szCs w:val="28"/>
        </w:rPr>
        <w:t xml:space="preserve">Цель: </w:t>
      </w:r>
      <w:r w:rsidRPr="00E42FB9">
        <w:rPr>
          <w:rStyle w:val="12"/>
          <w:color w:val="000000"/>
          <w:sz w:val="28"/>
          <w:szCs w:val="28"/>
        </w:rPr>
        <w:t xml:space="preserve">усовершенствование и повышение квалификации врачей-инфекционистов по актуальным вопросам инфекционных заболеваний и </w:t>
      </w:r>
      <w:r w:rsidRPr="00E42FB9">
        <w:rPr>
          <w:rStyle w:val="12"/>
          <w:color w:val="000000"/>
          <w:sz w:val="28"/>
          <w:szCs w:val="28"/>
        </w:rPr>
        <w:lastRenderedPageBreak/>
        <w:t>смежным дисциплинам в соответствии с профессионально-должностными обязанностями</w:t>
      </w:r>
    </w:p>
    <w:p w:rsidR="009F2A3F" w:rsidRPr="00E42FB9" w:rsidRDefault="009F2A3F" w:rsidP="009F2A3F">
      <w:pPr>
        <w:pStyle w:val="af6"/>
        <w:spacing w:after="125"/>
        <w:ind w:left="20" w:right="280" w:firstLine="560"/>
        <w:jc w:val="both"/>
        <w:rPr>
          <w:rStyle w:val="12"/>
          <w:color w:val="000000"/>
          <w:sz w:val="28"/>
          <w:szCs w:val="28"/>
        </w:rPr>
      </w:pPr>
      <w:r w:rsidRPr="00E42FB9">
        <w:rPr>
          <w:rStyle w:val="111"/>
          <w:color w:val="000000"/>
          <w:sz w:val="28"/>
          <w:szCs w:val="28"/>
        </w:rPr>
        <w:t xml:space="preserve">Категория слушателей: </w:t>
      </w:r>
      <w:r w:rsidRPr="00E42FB9">
        <w:rPr>
          <w:rStyle w:val="12"/>
          <w:color w:val="000000"/>
          <w:sz w:val="28"/>
          <w:szCs w:val="28"/>
        </w:rPr>
        <w:t>заведующие и врачи инфекционных больниц, инфекционных отделений и поликлиник</w:t>
      </w:r>
    </w:p>
    <w:p w:rsidR="009F2A3F" w:rsidRPr="00E42FB9" w:rsidRDefault="009F2A3F" w:rsidP="009F2A3F">
      <w:pPr>
        <w:pStyle w:val="af6"/>
        <w:spacing w:after="125"/>
        <w:ind w:left="20" w:right="280" w:firstLine="560"/>
        <w:rPr>
          <w:rStyle w:val="12"/>
          <w:color w:val="000000"/>
          <w:sz w:val="28"/>
          <w:szCs w:val="28"/>
        </w:rPr>
      </w:pPr>
      <w:r w:rsidRPr="00E42FB9">
        <w:rPr>
          <w:rStyle w:val="12"/>
          <w:b/>
          <w:bCs/>
          <w:color w:val="000000"/>
          <w:sz w:val="28"/>
          <w:szCs w:val="28"/>
        </w:rPr>
        <w:t xml:space="preserve">Срок обучения: </w:t>
      </w:r>
      <w:r w:rsidRPr="00E42FB9">
        <w:rPr>
          <w:rStyle w:val="12"/>
          <w:color w:val="000000"/>
          <w:sz w:val="28"/>
          <w:szCs w:val="28"/>
        </w:rPr>
        <w:t>144 учебных часа</w:t>
      </w:r>
    </w:p>
    <w:p w:rsidR="009F2A3F" w:rsidRPr="00E42FB9" w:rsidRDefault="009F2A3F" w:rsidP="009F2A3F">
      <w:pPr>
        <w:pStyle w:val="af6"/>
        <w:spacing w:after="125"/>
        <w:ind w:left="20" w:right="280" w:firstLine="560"/>
        <w:rPr>
          <w:rStyle w:val="12"/>
          <w:bCs/>
          <w:sz w:val="28"/>
          <w:szCs w:val="28"/>
        </w:rPr>
      </w:pPr>
      <w:r w:rsidRPr="00E42FB9">
        <w:rPr>
          <w:rStyle w:val="12"/>
          <w:b/>
          <w:color w:val="000000"/>
          <w:sz w:val="28"/>
          <w:szCs w:val="28"/>
        </w:rPr>
        <w:t xml:space="preserve">Форма обучения: </w:t>
      </w:r>
      <w:r w:rsidRPr="00E42FB9">
        <w:rPr>
          <w:rStyle w:val="12"/>
          <w:bCs/>
          <w:sz w:val="28"/>
          <w:szCs w:val="28"/>
        </w:rPr>
        <w:t>очно-заочная</w:t>
      </w:r>
    </w:p>
    <w:p w:rsidR="009F2A3F" w:rsidRPr="00E42FB9" w:rsidRDefault="009F2A3F" w:rsidP="00861721">
      <w:pPr>
        <w:pStyle w:val="af6"/>
        <w:spacing w:after="125"/>
        <w:ind w:left="20" w:right="280" w:firstLine="560"/>
        <w:rPr>
          <w:rFonts w:ascii="Times New Roman" w:hAnsi="Times New Roman" w:cs="Times New Roman"/>
          <w:sz w:val="28"/>
          <w:szCs w:val="28"/>
        </w:rPr>
      </w:pPr>
      <w:r w:rsidRPr="00E42FB9">
        <w:rPr>
          <w:rStyle w:val="12"/>
          <w:b/>
          <w:bCs/>
          <w:color w:val="000000"/>
          <w:sz w:val="28"/>
          <w:szCs w:val="28"/>
        </w:rPr>
        <w:t>Режим занятий:</w:t>
      </w:r>
      <w:r w:rsidRPr="00E42FB9">
        <w:rPr>
          <w:rStyle w:val="12"/>
          <w:color w:val="000000"/>
          <w:sz w:val="28"/>
          <w:szCs w:val="28"/>
        </w:rPr>
        <w:t xml:space="preserve"> 6-8 часов в день</w:t>
      </w: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394"/>
        <w:gridCol w:w="993"/>
        <w:gridCol w:w="1275"/>
        <w:gridCol w:w="1134"/>
        <w:gridCol w:w="1163"/>
      </w:tblGrid>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b/>
                <w:sz w:val="28"/>
                <w:szCs w:val="28"/>
              </w:rPr>
            </w:pPr>
            <w:r w:rsidRPr="00E42FB9">
              <w:rPr>
                <w:rFonts w:ascii="Times New Roman" w:hAnsi="Times New Roman" w:cs="Times New Roman"/>
                <w:b/>
                <w:sz w:val="28"/>
                <w:szCs w:val="28"/>
              </w:rPr>
              <w:t>№№</w:t>
            </w:r>
          </w:p>
        </w:tc>
        <w:tc>
          <w:tcPr>
            <w:tcW w:w="4394" w:type="dxa"/>
          </w:tcPr>
          <w:p w:rsidR="009F2A3F" w:rsidRPr="00E42FB9" w:rsidRDefault="009F2A3F" w:rsidP="00B02B61">
            <w:pPr>
              <w:spacing w:after="0" w:line="240" w:lineRule="auto"/>
              <w:jc w:val="center"/>
              <w:rPr>
                <w:rFonts w:ascii="Times New Roman" w:hAnsi="Times New Roman" w:cs="Times New Roman"/>
                <w:b/>
                <w:sz w:val="28"/>
                <w:szCs w:val="28"/>
              </w:rPr>
            </w:pPr>
            <w:r w:rsidRPr="00E42FB9">
              <w:rPr>
                <w:rFonts w:ascii="Times New Roman" w:hAnsi="Times New Roman" w:cs="Times New Roman"/>
                <w:b/>
                <w:sz w:val="28"/>
                <w:szCs w:val="28"/>
              </w:rPr>
              <w:t>Наименование разделов</w:t>
            </w:r>
          </w:p>
        </w:tc>
        <w:tc>
          <w:tcPr>
            <w:tcW w:w="993" w:type="dxa"/>
          </w:tcPr>
          <w:p w:rsidR="009F2A3F" w:rsidRPr="00E42FB9" w:rsidRDefault="009F2A3F" w:rsidP="00B02B61">
            <w:pPr>
              <w:spacing w:after="0" w:line="240" w:lineRule="auto"/>
              <w:jc w:val="both"/>
              <w:rPr>
                <w:rFonts w:ascii="Times New Roman" w:hAnsi="Times New Roman" w:cs="Times New Roman"/>
                <w:b/>
                <w:sz w:val="28"/>
                <w:szCs w:val="28"/>
              </w:rPr>
            </w:pPr>
            <w:r w:rsidRPr="00E42FB9">
              <w:rPr>
                <w:rFonts w:ascii="Times New Roman" w:hAnsi="Times New Roman" w:cs="Times New Roman"/>
                <w:b/>
                <w:sz w:val="28"/>
                <w:szCs w:val="28"/>
              </w:rPr>
              <w:t>Всего часов</w:t>
            </w:r>
          </w:p>
        </w:tc>
        <w:tc>
          <w:tcPr>
            <w:tcW w:w="1275" w:type="dxa"/>
          </w:tcPr>
          <w:p w:rsidR="009F2A3F" w:rsidRPr="00E42FB9" w:rsidRDefault="009F2A3F" w:rsidP="00B02B61">
            <w:pPr>
              <w:spacing w:after="0" w:line="240" w:lineRule="auto"/>
              <w:jc w:val="both"/>
              <w:rPr>
                <w:rFonts w:ascii="Times New Roman" w:hAnsi="Times New Roman" w:cs="Times New Roman"/>
                <w:b/>
                <w:sz w:val="28"/>
                <w:szCs w:val="28"/>
              </w:rPr>
            </w:pPr>
            <w:r w:rsidRPr="00E42FB9">
              <w:rPr>
                <w:rFonts w:ascii="Times New Roman" w:hAnsi="Times New Roman" w:cs="Times New Roman"/>
                <w:b/>
                <w:sz w:val="28"/>
                <w:szCs w:val="28"/>
              </w:rPr>
              <w:t>Лекции</w:t>
            </w:r>
          </w:p>
        </w:tc>
        <w:tc>
          <w:tcPr>
            <w:tcW w:w="1134" w:type="dxa"/>
          </w:tcPr>
          <w:p w:rsidR="009F2A3F" w:rsidRPr="00E42FB9" w:rsidRDefault="009F2A3F" w:rsidP="00B02B61">
            <w:pPr>
              <w:spacing w:after="0" w:line="240" w:lineRule="auto"/>
              <w:jc w:val="both"/>
              <w:rPr>
                <w:rFonts w:ascii="Times New Roman" w:hAnsi="Times New Roman" w:cs="Times New Roman"/>
                <w:b/>
                <w:sz w:val="28"/>
                <w:szCs w:val="28"/>
              </w:rPr>
            </w:pPr>
            <w:r w:rsidRPr="00E42FB9">
              <w:rPr>
                <w:rFonts w:ascii="Times New Roman" w:hAnsi="Times New Roman" w:cs="Times New Roman"/>
                <w:b/>
                <w:sz w:val="28"/>
                <w:szCs w:val="28"/>
              </w:rPr>
              <w:t>Практ. занят.</w:t>
            </w:r>
          </w:p>
          <w:p w:rsidR="009F2A3F" w:rsidRPr="00E42FB9" w:rsidRDefault="009F2A3F" w:rsidP="00B02B61">
            <w:pPr>
              <w:spacing w:after="0" w:line="240" w:lineRule="auto"/>
              <w:jc w:val="both"/>
              <w:rPr>
                <w:rFonts w:ascii="Times New Roman" w:hAnsi="Times New Roman" w:cs="Times New Roman"/>
                <w:b/>
                <w:sz w:val="28"/>
                <w:szCs w:val="28"/>
              </w:rPr>
            </w:pPr>
            <w:r w:rsidRPr="00E42FB9">
              <w:rPr>
                <w:rFonts w:ascii="Times New Roman" w:hAnsi="Times New Roman" w:cs="Times New Roman"/>
                <w:b/>
                <w:sz w:val="28"/>
                <w:szCs w:val="28"/>
              </w:rPr>
              <w:t>Всего</w:t>
            </w:r>
          </w:p>
        </w:tc>
        <w:tc>
          <w:tcPr>
            <w:tcW w:w="1163" w:type="dxa"/>
          </w:tcPr>
          <w:p w:rsidR="009F2A3F" w:rsidRPr="00E42FB9" w:rsidRDefault="009F2A3F" w:rsidP="00B02B61">
            <w:pPr>
              <w:spacing w:after="0" w:line="240" w:lineRule="auto"/>
              <w:ind w:right="176"/>
              <w:jc w:val="both"/>
              <w:rPr>
                <w:rFonts w:ascii="Times New Roman" w:hAnsi="Times New Roman" w:cs="Times New Roman"/>
                <w:b/>
                <w:sz w:val="28"/>
                <w:szCs w:val="28"/>
              </w:rPr>
            </w:pPr>
            <w:r w:rsidRPr="00E42FB9">
              <w:rPr>
                <w:rFonts w:ascii="Times New Roman" w:hAnsi="Times New Roman" w:cs="Times New Roman"/>
                <w:b/>
                <w:sz w:val="28"/>
                <w:szCs w:val="28"/>
              </w:rPr>
              <w:t>Практ. занятия в симул.</w:t>
            </w:r>
          </w:p>
          <w:p w:rsidR="009F2A3F" w:rsidRPr="00E42FB9" w:rsidRDefault="009F2A3F" w:rsidP="00B02B61">
            <w:pPr>
              <w:spacing w:after="0" w:line="240" w:lineRule="auto"/>
              <w:ind w:right="176"/>
              <w:jc w:val="both"/>
              <w:rPr>
                <w:rFonts w:ascii="Times New Roman" w:hAnsi="Times New Roman" w:cs="Times New Roman"/>
                <w:b/>
                <w:sz w:val="28"/>
                <w:szCs w:val="28"/>
              </w:rPr>
            </w:pPr>
            <w:r w:rsidRPr="00E42FB9">
              <w:rPr>
                <w:rFonts w:ascii="Times New Roman" w:hAnsi="Times New Roman" w:cs="Times New Roman"/>
                <w:b/>
                <w:sz w:val="28"/>
                <w:szCs w:val="28"/>
              </w:rPr>
              <w:t xml:space="preserve">центре </w:t>
            </w:r>
          </w:p>
          <w:p w:rsidR="009F2A3F" w:rsidRPr="00E42FB9" w:rsidRDefault="009F2A3F" w:rsidP="00B02B61">
            <w:pPr>
              <w:spacing w:after="0" w:line="240" w:lineRule="auto"/>
              <w:ind w:right="176"/>
              <w:jc w:val="both"/>
              <w:rPr>
                <w:rFonts w:ascii="Times New Roman" w:hAnsi="Times New Roman" w:cs="Times New Roman"/>
                <w:b/>
                <w:sz w:val="28"/>
                <w:szCs w:val="28"/>
              </w:rPr>
            </w:pPr>
            <w:r w:rsidRPr="00E42FB9">
              <w:rPr>
                <w:rFonts w:ascii="Times New Roman" w:hAnsi="Times New Roman" w:cs="Times New Roman"/>
                <w:b/>
                <w:sz w:val="28"/>
                <w:szCs w:val="28"/>
              </w:rPr>
              <w:t>(в т.ч.)</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1.</w:t>
            </w:r>
          </w:p>
        </w:tc>
        <w:tc>
          <w:tcPr>
            <w:tcW w:w="4394" w:type="dxa"/>
            <w:vAlign w:val="center"/>
          </w:tcPr>
          <w:p w:rsidR="009F2A3F" w:rsidRPr="00E42FB9" w:rsidRDefault="009F2A3F" w:rsidP="00B02B61">
            <w:pPr>
              <w:pStyle w:val="af6"/>
              <w:spacing w:line="230" w:lineRule="exact"/>
              <w:ind w:left="-77"/>
              <w:rPr>
                <w:rStyle w:val="110"/>
                <w:sz w:val="28"/>
                <w:szCs w:val="28"/>
              </w:rPr>
            </w:pPr>
            <w:r w:rsidRPr="00E42FB9">
              <w:rPr>
                <w:rStyle w:val="110"/>
                <w:sz w:val="28"/>
                <w:szCs w:val="28"/>
              </w:rPr>
              <w:t>Социальная гигиена, организация здравоохранения и организация терапевтической службы</w:t>
            </w:r>
          </w:p>
        </w:tc>
        <w:tc>
          <w:tcPr>
            <w:tcW w:w="99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18</w:t>
            </w:r>
          </w:p>
        </w:tc>
        <w:tc>
          <w:tcPr>
            <w:tcW w:w="1275"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34"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6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16</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2.</w:t>
            </w:r>
          </w:p>
        </w:tc>
        <w:tc>
          <w:tcPr>
            <w:tcW w:w="4394" w:type="dxa"/>
            <w:vAlign w:val="bottom"/>
          </w:tcPr>
          <w:p w:rsidR="009F2A3F" w:rsidRPr="00E42FB9" w:rsidRDefault="009F2A3F" w:rsidP="00B02B61">
            <w:pPr>
              <w:pStyle w:val="af6"/>
              <w:spacing w:line="230" w:lineRule="exact"/>
              <w:ind w:left="-77"/>
              <w:rPr>
                <w:rStyle w:val="110"/>
                <w:sz w:val="28"/>
                <w:szCs w:val="28"/>
              </w:rPr>
            </w:pPr>
            <w:r w:rsidRPr="00E42FB9">
              <w:rPr>
                <w:rStyle w:val="110"/>
                <w:sz w:val="28"/>
                <w:szCs w:val="28"/>
              </w:rPr>
              <w:t>Принципы и методы диагностики и лечения инфекционных болезней</w:t>
            </w:r>
          </w:p>
        </w:tc>
        <w:tc>
          <w:tcPr>
            <w:tcW w:w="99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6</w:t>
            </w:r>
          </w:p>
        </w:tc>
        <w:tc>
          <w:tcPr>
            <w:tcW w:w="1275"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34"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6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4</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3.</w:t>
            </w:r>
          </w:p>
        </w:tc>
        <w:tc>
          <w:tcPr>
            <w:tcW w:w="4394" w:type="dxa"/>
            <w:vAlign w:val="center"/>
          </w:tcPr>
          <w:p w:rsidR="009F2A3F" w:rsidRPr="00E42FB9" w:rsidRDefault="009F2A3F" w:rsidP="00B02B61">
            <w:pPr>
              <w:pStyle w:val="af6"/>
              <w:spacing w:line="230" w:lineRule="exact"/>
              <w:ind w:left="-77"/>
              <w:rPr>
                <w:rStyle w:val="110"/>
                <w:sz w:val="28"/>
                <w:szCs w:val="28"/>
              </w:rPr>
            </w:pPr>
            <w:r w:rsidRPr="00E42FB9">
              <w:rPr>
                <w:rStyle w:val="110"/>
                <w:sz w:val="28"/>
                <w:szCs w:val="28"/>
              </w:rPr>
              <w:t>Профилактика инфекционных болезней</w:t>
            </w:r>
          </w:p>
        </w:tc>
        <w:tc>
          <w:tcPr>
            <w:tcW w:w="99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4</w:t>
            </w:r>
          </w:p>
        </w:tc>
        <w:tc>
          <w:tcPr>
            <w:tcW w:w="1275"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34"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6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4.</w:t>
            </w:r>
          </w:p>
        </w:tc>
        <w:tc>
          <w:tcPr>
            <w:tcW w:w="4394" w:type="dxa"/>
          </w:tcPr>
          <w:p w:rsidR="009F2A3F" w:rsidRPr="00E42FB9" w:rsidRDefault="009F2A3F" w:rsidP="00B02B61">
            <w:pPr>
              <w:pStyle w:val="af6"/>
              <w:spacing w:line="230" w:lineRule="exact"/>
              <w:ind w:left="-77"/>
              <w:rPr>
                <w:rStyle w:val="110"/>
                <w:sz w:val="28"/>
                <w:szCs w:val="28"/>
              </w:rPr>
            </w:pPr>
            <w:r w:rsidRPr="00E42FB9">
              <w:rPr>
                <w:rStyle w:val="110"/>
                <w:sz w:val="28"/>
                <w:szCs w:val="28"/>
              </w:rPr>
              <w:t>Кишечные инфекции и инвазии</w:t>
            </w:r>
          </w:p>
        </w:tc>
        <w:tc>
          <w:tcPr>
            <w:tcW w:w="993" w:type="dxa"/>
            <w:vAlign w:val="center"/>
          </w:tcPr>
          <w:p w:rsidR="009F2A3F" w:rsidRPr="00E42FB9" w:rsidRDefault="009F2A3F" w:rsidP="00B02B61">
            <w:pPr>
              <w:pStyle w:val="af6"/>
              <w:spacing w:line="230" w:lineRule="exact"/>
              <w:ind w:left="260"/>
              <w:rPr>
                <w:rStyle w:val="110"/>
                <w:sz w:val="28"/>
                <w:szCs w:val="28"/>
                <w:lang w:val="en-US"/>
              </w:rPr>
            </w:pPr>
            <w:r w:rsidRPr="00E42FB9">
              <w:rPr>
                <w:rStyle w:val="110"/>
                <w:sz w:val="28"/>
                <w:szCs w:val="28"/>
                <w:lang w:val="en-US"/>
              </w:rPr>
              <w:t>24</w:t>
            </w:r>
          </w:p>
        </w:tc>
        <w:tc>
          <w:tcPr>
            <w:tcW w:w="1275"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4</w:t>
            </w:r>
          </w:p>
        </w:tc>
        <w:tc>
          <w:tcPr>
            <w:tcW w:w="1134"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63"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18</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5.</w:t>
            </w:r>
          </w:p>
        </w:tc>
        <w:tc>
          <w:tcPr>
            <w:tcW w:w="4394" w:type="dxa"/>
            <w:vAlign w:val="bottom"/>
          </w:tcPr>
          <w:p w:rsidR="009F2A3F" w:rsidRPr="00E42FB9" w:rsidRDefault="009F2A3F" w:rsidP="00B02B61">
            <w:pPr>
              <w:pStyle w:val="af6"/>
              <w:spacing w:line="230" w:lineRule="exact"/>
              <w:ind w:left="-77"/>
              <w:rPr>
                <w:rStyle w:val="110"/>
                <w:sz w:val="28"/>
                <w:szCs w:val="28"/>
              </w:rPr>
            </w:pPr>
            <w:r w:rsidRPr="00E42FB9">
              <w:rPr>
                <w:rStyle w:val="110"/>
                <w:sz w:val="28"/>
                <w:szCs w:val="28"/>
              </w:rPr>
              <w:t>Инфекции дыхательных путей</w:t>
            </w:r>
          </w:p>
        </w:tc>
        <w:tc>
          <w:tcPr>
            <w:tcW w:w="99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24</w:t>
            </w:r>
          </w:p>
        </w:tc>
        <w:tc>
          <w:tcPr>
            <w:tcW w:w="1275"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6</w:t>
            </w:r>
          </w:p>
        </w:tc>
        <w:tc>
          <w:tcPr>
            <w:tcW w:w="1134"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63" w:type="dxa"/>
          </w:tcPr>
          <w:p w:rsidR="009F2A3F" w:rsidRPr="00E42FB9" w:rsidRDefault="009F2A3F" w:rsidP="00B02B61">
            <w:pPr>
              <w:pStyle w:val="af6"/>
              <w:spacing w:line="230" w:lineRule="exact"/>
              <w:ind w:left="260"/>
              <w:rPr>
                <w:rStyle w:val="110"/>
                <w:sz w:val="28"/>
                <w:szCs w:val="28"/>
                <w:lang w:val="en-US"/>
              </w:rPr>
            </w:pPr>
            <w:r w:rsidRPr="00E42FB9">
              <w:rPr>
                <w:rStyle w:val="110"/>
                <w:sz w:val="28"/>
                <w:szCs w:val="28"/>
                <w:lang w:val="en-US"/>
              </w:rPr>
              <w:t>18</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6</w:t>
            </w:r>
          </w:p>
        </w:tc>
        <w:tc>
          <w:tcPr>
            <w:tcW w:w="4394" w:type="dxa"/>
            <w:vAlign w:val="center"/>
          </w:tcPr>
          <w:p w:rsidR="009F2A3F" w:rsidRPr="00E42FB9" w:rsidRDefault="009F2A3F" w:rsidP="00B02B61">
            <w:pPr>
              <w:pStyle w:val="af6"/>
              <w:spacing w:line="230" w:lineRule="exact"/>
              <w:ind w:left="-77"/>
              <w:rPr>
                <w:rStyle w:val="110"/>
                <w:sz w:val="28"/>
                <w:szCs w:val="28"/>
              </w:rPr>
            </w:pPr>
            <w:r w:rsidRPr="00E42FB9">
              <w:rPr>
                <w:rStyle w:val="110"/>
                <w:sz w:val="28"/>
                <w:szCs w:val="28"/>
              </w:rPr>
              <w:t>Трансмиссивные (кровяные) инфекции</w:t>
            </w:r>
          </w:p>
        </w:tc>
        <w:tc>
          <w:tcPr>
            <w:tcW w:w="99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12</w:t>
            </w:r>
          </w:p>
        </w:tc>
        <w:tc>
          <w:tcPr>
            <w:tcW w:w="1275"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34"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6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8</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7</w:t>
            </w:r>
          </w:p>
        </w:tc>
        <w:tc>
          <w:tcPr>
            <w:tcW w:w="4394" w:type="dxa"/>
          </w:tcPr>
          <w:p w:rsidR="009F2A3F" w:rsidRPr="00E42FB9" w:rsidRDefault="009F2A3F" w:rsidP="00B02B61">
            <w:pPr>
              <w:pStyle w:val="af6"/>
              <w:spacing w:line="230" w:lineRule="exact"/>
              <w:ind w:left="-77"/>
              <w:rPr>
                <w:rStyle w:val="110"/>
                <w:sz w:val="28"/>
                <w:szCs w:val="28"/>
              </w:rPr>
            </w:pPr>
            <w:r w:rsidRPr="00E42FB9">
              <w:rPr>
                <w:rStyle w:val="110"/>
                <w:sz w:val="28"/>
                <w:szCs w:val="28"/>
              </w:rPr>
              <w:t>Инфекции наружных покровов</w:t>
            </w:r>
          </w:p>
        </w:tc>
        <w:tc>
          <w:tcPr>
            <w:tcW w:w="993"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lang w:val="en-US"/>
              </w:rPr>
              <w:t>1</w:t>
            </w:r>
            <w:r w:rsidRPr="00E42FB9">
              <w:rPr>
                <w:rStyle w:val="110"/>
                <w:sz w:val="28"/>
                <w:szCs w:val="28"/>
              </w:rPr>
              <w:t>6</w:t>
            </w:r>
          </w:p>
        </w:tc>
        <w:tc>
          <w:tcPr>
            <w:tcW w:w="1275"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4</w:t>
            </w:r>
          </w:p>
        </w:tc>
        <w:tc>
          <w:tcPr>
            <w:tcW w:w="1134"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63"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10</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8</w:t>
            </w:r>
          </w:p>
        </w:tc>
        <w:tc>
          <w:tcPr>
            <w:tcW w:w="4394" w:type="dxa"/>
          </w:tcPr>
          <w:p w:rsidR="009F2A3F" w:rsidRPr="00E42FB9" w:rsidRDefault="009F2A3F" w:rsidP="00B02B61">
            <w:pPr>
              <w:pStyle w:val="af6"/>
              <w:spacing w:line="230" w:lineRule="exact"/>
              <w:ind w:left="-77"/>
              <w:rPr>
                <w:rStyle w:val="110"/>
                <w:sz w:val="28"/>
                <w:szCs w:val="28"/>
              </w:rPr>
            </w:pPr>
            <w:r w:rsidRPr="00E42FB9">
              <w:rPr>
                <w:rStyle w:val="110"/>
                <w:sz w:val="28"/>
                <w:szCs w:val="28"/>
              </w:rPr>
              <w:t>Прионовые болезни</w:t>
            </w:r>
          </w:p>
        </w:tc>
        <w:tc>
          <w:tcPr>
            <w:tcW w:w="993"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275"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34"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63"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9</w:t>
            </w:r>
          </w:p>
        </w:tc>
        <w:tc>
          <w:tcPr>
            <w:tcW w:w="4394" w:type="dxa"/>
            <w:vAlign w:val="center"/>
          </w:tcPr>
          <w:p w:rsidR="009F2A3F" w:rsidRPr="00E42FB9" w:rsidRDefault="009F2A3F" w:rsidP="00B02B61">
            <w:pPr>
              <w:pStyle w:val="af6"/>
              <w:spacing w:line="230" w:lineRule="exact"/>
              <w:ind w:left="-77"/>
              <w:rPr>
                <w:rStyle w:val="110"/>
                <w:sz w:val="28"/>
                <w:szCs w:val="28"/>
              </w:rPr>
            </w:pPr>
            <w:r w:rsidRPr="00E42FB9">
              <w:rPr>
                <w:rStyle w:val="110"/>
                <w:sz w:val="28"/>
                <w:szCs w:val="28"/>
              </w:rPr>
              <w:t>Региональный компонент</w:t>
            </w:r>
          </w:p>
        </w:tc>
        <w:tc>
          <w:tcPr>
            <w:tcW w:w="99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22</w:t>
            </w:r>
          </w:p>
        </w:tc>
        <w:tc>
          <w:tcPr>
            <w:tcW w:w="1275"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34" w:type="dxa"/>
            <w:vAlign w:val="center"/>
          </w:tcPr>
          <w:p w:rsidR="009F2A3F" w:rsidRPr="00E42FB9" w:rsidRDefault="009F2A3F" w:rsidP="00B02B61">
            <w:pPr>
              <w:pStyle w:val="af6"/>
              <w:spacing w:line="230" w:lineRule="exact"/>
              <w:ind w:left="260"/>
              <w:rPr>
                <w:rStyle w:val="110"/>
                <w:sz w:val="28"/>
                <w:szCs w:val="28"/>
              </w:rPr>
            </w:pPr>
            <w:r w:rsidRPr="00E42FB9">
              <w:rPr>
                <w:rStyle w:val="110"/>
                <w:b/>
                <w:bCs/>
                <w:sz w:val="28"/>
                <w:szCs w:val="28"/>
              </w:rPr>
              <w:t>-</w:t>
            </w:r>
          </w:p>
        </w:tc>
        <w:tc>
          <w:tcPr>
            <w:tcW w:w="1163" w:type="dxa"/>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22</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10</w:t>
            </w:r>
          </w:p>
        </w:tc>
        <w:tc>
          <w:tcPr>
            <w:tcW w:w="4394" w:type="dxa"/>
          </w:tcPr>
          <w:p w:rsidR="009F2A3F" w:rsidRPr="00E42FB9" w:rsidRDefault="009F2A3F" w:rsidP="00B02B61">
            <w:pPr>
              <w:pStyle w:val="af6"/>
              <w:spacing w:line="230" w:lineRule="exact"/>
              <w:ind w:left="-77"/>
              <w:rPr>
                <w:rStyle w:val="110"/>
                <w:sz w:val="28"/>
                <w:szCs w:val="28"/>
              </w:rPr>
            </w:pPr>
            <w:r w:rsidRPr="00E42FB9">
              <w:rPr>
                <w:rStyle w:val="110"/>
                <w:sz w:val="28"/>
                <w:szCs w:val="28"/>
              </w:rPr>
              <w:t>Медицина катастроф</w:t>
            </w:r>
          </w:p>
        </w:tc>
        <w:tc>
          <w:tcPr>
            <w:tcW w:w="993"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10</w:t>
            </w:r>
          </w:p>
        </w:tc>
        <w:tc>
          <w:tcPr>
            <w:tcW w:w="1275"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w:t>
            </w:r>
          </w:p>
        </w:tc>
        <w:tc>
          <w:tcPr>
            <w:tcW w:w="1134"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2</w:t>
            </w:r>
          </w:p>
        </w:tc>
        <w:tc>
          <w:tcPr>
            <w:tcW w:w="1163"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8</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РАЗДЕЛ 11</w:t>
            </w:r>
          </w:p>
        </w:tc>
        <w:tc>
          <w:tcPr>
            <w:tcW w:w="4394" w:type="dxa"/>
          </w:tcPr>
          <w:p w:rsidR="009F2A3F" w:rsidRPr="00E42FB9" w:rsidRDefault="009F2A3F" w:rsidP="00B02B61">
            <w:pPr>
              <w:pStyle w:val="af6"/>
              <w:spacing w:line="230" w:lineRule="exact"/>
              <w:ind w:left="-77"/>
              <w:rPr>
                <w:rStyle w:val="110"/>
                <w:sz w:val="28"/>
                <w:szCs w:val="28"/>
              </w:rPr>
            </w:pPr>
            <w:r w:rsidRPr="00E42FB9">
              <w:rPr>
                <w:rStyle w:val="110"/>
                <w:sz w:val="28"/>
                <w:szCs w:val="28"/>
              </w:rPr>
              <w:t>Обучающий симуляционный курс</w:t>
            </w:r>
          </w:p>
        </w:tc>
        <w:tc>
          <w:tcPr>
            <w:tcW w:w="993" w:type="dxa"/>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6</w:t>
            </w:r>
          </w:p>
        </w:tc>
        <w:tc>
          <w:tcPr>
            <w:tcW w:w="1275" w:type="dxa"/>
          </w:tcPr>
          <w:p w:rsidR="009F2A3F" w:rsidRPr="00E42FB9" w:rsidRDefault="009F2A3F" w:rsidP="00B02B61">
            <w:pPr>
              <w:pStyle w:val="af6"/>
              <w:spacing w:line="230" w:lineRule="exact"/>
              <w:ind w:left="260"/>
              <w:rPr>
                <w:rStyle w:val="110"/>
                <w:sz w:val="28"/>
                <w:szCs w:val="28"/>
                <w:lang w:val="en-US"/>
              </w:rPr>
            </w:pPr>
            <w:r w:rsidRPr="00E42FB9">
              <w:rPr>
                <w:rStyle w:val="110"/>
                <w:sz w:val="28"/>
                <w:szCs w:val="28"/>
                <w:lang w:val="en-US"/>
              </w:rPr>
              <w:t>-</w:t>
            </w:r>
          </w:p>
        </w:tc>
        <w:tc>
          <w:tcPr>
            <w:tcW w:w="1134" w:type="dxa"/>
          </w:tcPr>
          <w:p w:rsidR="009F2A3F" w:rsidRPr="00E42FB9" w:rsidRDefault="009F2A3F" w:rsidP="00B02B61">
            <w:pPr>
              <w:pStyle w:val="af6"/>
              <w:spacing w:line="230" w:lineRule="exact"/>
              <w:ind w:left="260"/>
              <w:rPr>
                <w:rStyle w:val="110"/>
                <w:sz w:val="28"/>
                <w:szCs w:val="28"/>
              </w:rPr>
            </w:pPr>
            <w:r w:rsidRPr="00E42FB9">
              <w:rPr>
                <w:rStyle w:val="110"/>
                <w:sz w:val="28"/>
                <w:szCs w:val="28"/>
              </w:rPr>
              <w:t>6</w:t>
            </w:r>
          </w:p>
        </w:tc>
        <w:tc>
          <w:tcPr>
            <w:tcW w:w="1163" w:type="dxa"/>
            <w:vAlign w:val="center"/>
          </w:tcPr>
          <w:p w:rsidR="009F2A3F" w:rsidRPr="00E42FB9" w:rsidRDefault="009F2A3F" w:rsidP="00B02B61">
            <w:pPr>
              <w:pStyle w:val="af6"/>
              <w:spacing w:line="230" w:lineRule="exact"/>
              <w:ind w:left="260"/>
              <w:rPr>
                <w:rStyle w:val="110"/>
                <w:sz w:val="28"/>
                <w:szCs w:val="28"/>
                <w:lang w:val="en-US"/>
              </w:rPr>
            </w:pPr>
            <w:r w:rsidRPr="00E42FB9">
              <w:rPr>
                <w:rStyle w:val="110"/>
                <w:sz w:val="28"/>
                <w:szCs w:val="28"/>
                <w:lang w:val="en-US"/>
              </w:rPr>
              <w:t>-</w:t>
            </w:r>
          </w:p>
        </w:tc>
      </w:tr>
      <w:tr w:rsidR="009F2A3F" w:rsidRPr="00E42FB9" w:rsidTr="00B02B61">
        <w:tc>
          <w:tcPr>
            <w:tcW w:w="6096" w:type="dxa"/>
            <w:gridSpan w:val="2"/>
          </w:tcPr>
          <w:p w:rsidR="009F2A3F" w:rsidRPr="00E42FB9" w:rsidRDefault="009F2A3F" w:rsidP="00B02B61">
            <w:pPr>
              <w:spacing w:after="0" w:line="240" w:lineRule="auto"/>
              <w:contextualSpacing/>
              <w:jc w:val="center"/>
              <w:rPr>
                <w:rFonts w:ascii="Times New Roman" w:hAnsi="Times New Roman" w:cs="Times New Roman"/>
                <w:b/>
                <w:sz w:val="28"/>
                <w:szCs w:val="28"/>
              </w:rPr>
            </w:pPr>
            <w:r w:rsidRPr="00E42FB9">
              <w:rPr>
                <w:rFonts w:ascii="Times New Roman" w:hAnsi="Times New Roman" w:cs="Times New Roman"/>
                <w:b/>
                <w:sz w:val="28"/>
                <w:szCs w:val="28"/>
              </w:rPr>
              <w:t>ИТОГО</w:t>
            </w:r>
          </w:p>
        </w:tc>
        <w:tc>
          <w:tcPr>
            <w:tcW w:w="993" w:type="dxa"/>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3"/>
                <w:color w:val="000000"/>
                <w:sz w:val="28"/>
                <w:szCs w:val="28"/>
              </w:rPr>
              <w:t>144</w:t>
            </w:r>
          </w:p>
        </w:tc>
        <w:tc>
          <w:tcPr>
            <w:tcW w:w="1275" w:type="dxa"/>
            <w:vAlign w:val="center"/>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3"/>
                <w:color w:val="000000"/>
                <w:sz w:val="28"/>
                <w:szCs w:val="28"/>
              </w:rPr>
              <w:t>18</w:t>
            </w:r>
          </w:p>
        </w:tc>
        <w:tc>
          <w:tcPr>
            <w:tcW w:w="1134" w:type="dxa"/>
            <w:vAlign w:val="center"/>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3"/>
                <w:color w:val="000000"/>
                <w:sz w:val="28"/>
                <w:szCs w:val="28"/>
              </w:rPr>
              <w:t>18</w:t>
            </w:r>
          </w:p>
        </w:tc>
        <w:tc>
          <w:tcPr>
            <w:tcW w:w="1163" w:type="dxa"/>
            <w:vAlign w:val="center"/>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0"/>
                <w:b/>
                <w:color w:val="000000"/>
                <w:sz w:val="28"/>
                <w:szCs w:val="28"/>
              </w:rPr>
              <w:t>108</w:t>
            </w:r>
          </w:p>
        </w:tc>
      </w:tr>
      <w:tr w:rsidR="009F2A3F" w:rsidRPr="00E42FB9" w:rsidTr="00B02B61">
        <w:tc>
          <w:tcPr>
            <w:tcW w:w="1702" w:type="dxa"/>
          </w:tcPr>
          <w:p w:rsidR="009F2A3F" w:rsidRPr="00E42FB9" w:rsidRDefault="009F2A3F" w:rsidP="00B02B61">
            <w:pPr>
              <w:spacing w:after="0" w:line="240" w:lineRule="auto"/>
              <w:jc w:val="both"/>
              <w:rPr>
                <w:rFonts w:ascii="Times New Roman" w:hAnsi="Times New Roman" w:cs="Times New Roman"/>
                <w:sz w:val="28"/>
                <w:szCs w:val="28"/>
              </w:rPr>
            </w:pPr>
          </w:p>
        </w:tc>
        <w:tc>
          <w:tcPr>
            <w:tcW w:w="4394" w:type="dxa"/>
          </w:tcPr>
          <w:p w:rsidR="009F2A3F" w:rsidRPr="00E42FB9" w:rsidRDefault="009F2A3F" w:rsidP="00B02B61">
            <w:pPr>
              <w:pStyle w:val="af6"/>
              <w:spacing w:line="230" w:lineRule="exact"/>
              <w:ind w:left="60"/>
              <w:rPr>
                <w:rFonts w:ascii="Times New Roman" w:hAnsi="Times New Roman" w:cs="Times New Roman"/>
                <w:sz w:val="28"/>
                <w:szCs w:val="28"/>
              </w:rPr>
            </w:pPr>
            <w:r w:rsidRPr="00E42FB9">
              <w:rPr>
                <w:rStyle w:val="113"/>
                <w:color w:val="000000"/>
                <w:sz w:val="28"/>
                <w:szCs w:val="28"/>
              </w:rPr>
              <w:t>Итоговая аттестация</w:t>
            </w:r>
          </w:p>
        </w:tc>
        <w:tc>
          <w:tcPr>
            <w:tcW w:w="4565" w:type="dxa"/>
            <w:gridSpan w:val="4"/>
          </w:tcPr>
          <w:p w:rsidR="009F2A3F" w:rsidRPr="00E42FB9" w:rsidRDefault="009F2A3F" w:rsidP="00B02B61">
            <w:pPr>
              <w:pStyle w:val="af6"/>
              <w:spacing w:line="230" w:lineRule="exact"/>
              <w:jc w:val="center"/>
              <w:rPr>
                <w:rStyle w:val="110"/>
                <w:b/>
                <w:color w:val="000000"/>
                <w:sz w:val="28"/>
                <w:szCs w:val="28"/>
              </w:rPr>
            </w:pPr>
            <w:r w:rsidRPr="00E42FB9">
              <w:rPr>
                <w:rStyle w:val="113"/>
                <w:color w:val="000000"/>
                <w:sz w:val="28"/>
                <w:szCs w:val="28"/>
              </w:rPr>
              <w:t>экзамен</w:t>
            </w:r>
          </w:p>
        </w:tc>
      </w:tr>
    </w:tbl>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sz w:val="28"/>
          <w:szCs w:val="28"/>
        </w:rPr>
      </w:pPr>
    </w:p>
    <w:p w:rsidR="009F2A3F" w:rsidRPr="00E42FB9" w:rsidRDefault="009F2A3F" w:rsidP="009F2A3F">
      <w:pPr>
        <w:spacing w:after="0" w:line="240" w:lineRule="auto"/>
        <w:ind w:firstLine="709"/>
        <w:jc w:val="center"/>
        <w:rPr>
          <w:rFonts w:ascii="Times New Roman" w:hAnsi="Times New Roman" w:cs="Times New Roman"/>
          <w:sz w:val="28"/>
          <w:szCs w:val="28"/>
        </w:rPr>
      </w:pPr>
      <w:r w:rsidRPr="00E42FB9">
        <w:rPr>
          <w:rFonts w:ascii="Times New Roman" w:hAnsi="Times New Roman" w:cs="Times New Roman"/>
          <w:sz w:val="28"/>
          <w:szCs w:val="28"/>
        </w:rPr>
        <w:t>5. УЧЕБНО-ТЕМАТИЧЕСКИЙ ПЛАН</w:t>
      </w:r>
    </w:p>
    <w:p w:rsidR="009F2A3F" w:rsidRPr="00E42FB9" w:rsidRDefault="00FF2858" w:rsidP="009F2A3F">
      <w:pPr>
        <w:pStyle w:val="21"/>
        <w:shd w:val="clear" w:color="auto" w:fill="auto"/>
        <w:spacing w:before="172" w:after="180" w:line="274" w:lineRule="exact"/>
        <w:ind w:left="160"/>
        <w:jc w:val="center"/>
        <w:rPr>
          <w:rStyle w:val="20"/>
          <w:color w:val="000000"/>
          <w:sz w:val="28"/>
          <w:szCs w:val="28"/>
        </w:rPr>
      </w:pPr>
      <w:r>
        <w:rPr>
          <w:b w:val="0"/>
          <w:sz w:val="28"/>
          <w:szCs w:val="28"/>
        </w:rPr>
        <w:t>к</w:t>
      </w:r>
      <w:r w:rsidR="009F2A3F" w:rsidRPr="00E42FB9">
        <w:rPr>
          <w:b w:val="0"/>
          <w:sz w:val="28"/>
          <w:szCs w:val="28"/>
        </w:rPr>
        <w:t>урсов</w:t>
      </w:r>
      <w:r>
        <w:rPr>
          <w:b w:val="0"/>
          <w:sz w:val="28"/>
          <w:szCs w:val="28"/>
        </w:rPr>
        <w:t xml:space="preserve"> </w:t>
      </w:r>
      <w:r w:rsidR="009F2A3F" w:rsidRPr="00E42FB9">
        <w:rPr>
          <w:rStyle w:val="20"/>
          <w:color w:val="000000"/>
          <w:sz w:val="28"/>
          <w:szCs w:val="28"/>
        </w:rPr>
        <w:t>усовершенствования и сертификации врачей по специальности «Инфекционные болезни»</w:t>
      </w:r>
    </w:p>
    <w:p w:rsidR="009F2A3F" w:rsidRPr="00E42FB9" w:rsidRDefault="009F2A3F" w:rsidP="009F2A3F">
      <w:pPr>
        <w:pStyle w:val="21"/>
        <w:shd w:val="clear" w:color="auto" w:fill="auto"/>
        <w:spacing w:before="172" w:after="180" w:line="274" w:lineRule="exact"/>
        <w:ind w:left="160"/>
        <w:jc w:val="center"/>
        <w:rPr>
          <w:color w:val="000000"/>
          <w:sz w:val="28"/>
          <w:szCs w:val="28"/>
          <w:shd w:val="clear" w:color="auto" w:fill="FFFFFF"/>
        </w:rPr>
      </w:pPr>
      <w:r w:rsidRPr="00E42FB9">
        <w:rPr>
          <w:rStyle w:val="20"/>
          <w:color w:val="000000"/>
          <w:sz w:val="28"/>
          <w:szCs w:val="28"/>
        </w:rPr>
        <w:t>цикл «Избранные вопросы инфекционной патологии»</w:t>
      </w:r>
    </w:p>
    <w:p w:rsidR="009F2A3F" w:rsidRPr="00E42FB9" w:rsidRDefault="009F2A3F" w:rsidP="009F2A3F">
      <w:pPr>
        <w:pStyle w:val="af6"/>
        <w:ind w:left="20" w:right="280" w:firstLine="560"/>
        <w:jc w:val="both"/>
        <w:rPr>
          <w:rStyle w:val="12"/>
          <w:color w:val="000000"/>
          <w:sz w:val="28"/>
          <w:szCs w:val="28"/>
        </w:rPr>
      </w:pPr>
      <w:r w:rsidRPr="00E42FB9">
        <w:rPr>
          <w:rStyle w:val="111"/>
          <w:color w:val="000000"/>
          <w:sz w:val="28"/>
          <w:szCs w:val="28"/>
        </w:rPr>
        <w:lastRenderedPageBreak/>
        <w:t xml:space="preserve">Цель: </w:t>
      </w:r>
      <w:r w:rsidRPr="00E42FB9">
        <w:rPr>
          <w:rStyle w:val="12"/>
          <w:color w:val="000000"/>
          <w:sz w:val="28"/>
          <w:szCs w:val="28"/>
        </w:rPr>
        <w:t>усовершенствование и повышение квалификации врачей-инфекционистов по актуальным вопросам инфекционных заболеваний и смежным дисциплинам в соответствии с профессионально-должностными обязанностями</w:t>
      </w:r>
    </w:p>
    <w:p w:rsidR="009F2A3F" w:rsidRPr="00E42FB9" w:rsidRDefault="009F2A3F" w:rsidP="009F2A3F">
      <w:pPr>
        <w:pStyle w:val="af6"/>
        <w:ind w:left="20" w:right="280" w:firstLine="560"/>
        <w:jc w:val="both"/>
        <w:rPr>
          <w:rStyle w:val="af8"/>
          <w:rFonts w:eastAsiaTheme="minorHAnsi"/>
          <w:b/>
          <w:bCs/>
          <w:color w:val="000000"/>
          <w:sz w:val="28"/>
          <w:szCs w:val="28"/>
        </w:rPr>
      </w:pPr>
      <w:r w:rsidRPr="00E42FB9">
        <w:rPr>
          <w:rStyle w:val="111"/>
          <w:color w:val="000000"/>
          <w:sz w:val="28"/>
          <w:szCs w:val="28"/>
        </w:rPr>
        <w:t xml:space="preserve">Категория слушателей: </w:t>
      </w:r>
      <w:r w:rsidRPr="00E42FB9">
        <w:rPr>
          <w:rStyle w:val="12"/>
          <w:color w:val="000000"/>
          <w:sz w:val="28"/>
          <w:szCs w:val="28"/>
        </w:rPr>
        <w:t>заведующие и врачи инфекционных больниц, инфекционных отделений и поликлиник</w:t>
      </w:r>
    </w:p>
    <w:p w:rsidR="009F2A3F" w:rsidRPr="00E42FB9" w:rsidRDefault="009F2A3F" w:rsidP="009F2A3F">
      <w:pPr>
        <w:pStyle w:val="af6"/>
        <w:spacing w:line="240" w:lineRule="auto"/>
        <w:ind w:left="23" w:right="278" w:firstLine="561"/>
        <w:contextualSpacing/>
        <w:jc w:val="both"/>
        <w:rPr>
          <w:rStyle w:val="12"/>
          <w:color w:val="000000"/>
          <w:sz w:val="28"/>
          <w:szCs w:val="28"/>
        </w:rPr>
      </w:pPr>
      <w:r w:rsidRPr="00E42FB9">
        <w:rPr>
          <w:rStyle w:val="12"/>
          <w:b/>
          <w:bCs/>
          <w:color w:val="000000"/>
          <w:sz w:val="28"/>
          <w:szCs w:val="28"/>
        </w:rPr>
        <w:t xml:space="preserve">Срок обучения: </w:t>
      </w:r>
      <w:r w:rsidRPr="00E42FB9">
        <w:rPr>
          <w:rStyle w:val="12"/>
          <w:color w:val="000000"/>
          <w:sz w:val="28"/>
          <w:szCs w:val="28"/>
        </w:rPr>
        <w:t>144 учебных часа</w:t>
      </w:r>
    </w:p>
    <w:p w:rsidR="009F2A3F" w:rsidRPr="00E42FB9" w:rsidRDefault="009F2A3F" w:rsidP="009F2A3F">
      <w:pPr>
        <w:pStyle w:val="af6"/>
        <w:spacing w:line="240" w:lineRule="auto"/>
        <w:ind w:left="23" w:right="278" w:firstLine="561"/>
        <w:contextualSpacing/>
        <w:jc w:val="both"/>
        <w:rPr>
          <w:rStyle w:val="12"/>
          <w:bCs/>
          <w:sz w:val="28"/>
          <w:szCs w:val="28"/>
        </w:rPr>
      </w:pPr>
      <w:r w:rsidRPr="00E42FB9">
        <w:rPr>
          <w:rStyle w:val="12"/>
          <w:b/>
          <w:color w:val="000000"/>
          <w:sz w:val="28"/>
          <w:szCs w:val="28"/>
        </w:rPr>
        <w:t xml:space="preserve">Форма обучения: </w:t>
      </w:r>
      <w:r w:rsidRPr="00E42FB9">
        <w:rPr>
          <w:rStyle w:val="12"/>
          <w:bCs/>
          <w:sz w:val="28"/>
          <w:szCs w:val="28"/>
        </w:rPr>
        <w:t>очно-заочная</w:t>
      </w:r>
    </w:p>
    <w:p w:rsidR="009F2A3F" w:rsidRPr="00E42FB9" w:rsidRDefault="009F2A3F" w:rsidP="009F2A3F">
      <w:pPr>
        <w:pStyle w:val="af6"/>
        <w:spacing w:line="240" w:lineRule="auto"/>
        <w:ind w:left="23" w:right="278" w:firstLine="561"/>
        <w:contextualSpacing/>
        <w:jc w:val="both"/>
        <w:rPr>
          <w:rStyle w:val="12"/>
          <w:bCs/>
          <w:sz w:val="28"/>
          <w:szCs w:val="28"/>
        </w:rPr>
      </w:pPr>
      <w:r w:rsidRPr="00E42FB9">
        <w:rPr>
          <w:rStyle w:val="12"/>
          <w:b/>
          <w:bCs/>
          <w:color w:val="000000"/>
          <w:sz w:val="28"/>
          <w:szCs w:val="28"/>
        </w:rPr>
        <w:t>Режим занятий:</w:t>
      </w:r>
      <w:r w:rsidRPr="00E42FB9">
        <w:rPr>
          <w:rStyle w:val="12"/>
          <w:color w:val="000000"/>
          <w:sz w:val="28"/>
          <w:szCs w:val="28"/>
        </w:rPr>
        <w:t xml:space="preserve"> 6-8 часов в день</w:t>
      </w:r>
    </w:p>
    <w:tbl>
      <w:tblPr>
        <w:tblW w:w="10801" w:type="dxa"/>
        <w:tblInd w:w="-1281" w:type="dxa"/>
        <w:tblLayout w:type="fixed"/>
        <w:tblCellMar>
          <w:left w:w="0" w:type="dxa"/>
          <w:right w:w="0" w:type="dxa"/>
        </w:tblCellMar>
        <w:tblLook w:val="0000" w:firstRow="0" w:lastRow="0" w:firstColumn="0" w:lastColumn="0" w:noHBand="0" w:noVBand="0"/>
      </w:tblPr>
      <w:tblGrid>
        <w:gridCol w:w="2125"/>
        <w:gridCol w:w="4677"/>
        <w:gridCol w:w="853"/>
        <w:gridCol w:w="991"/>
        <w:gridCol w:w="993"/>
        <w:gridCol w:w="27"/>
        <w:gridCol w:w="1108"/>
        <w:gridCol w:w="27"/>
      </w:tblGrid>
      <w:tr w:rsidR="009F2A3F" w:rsidRPr="00E42FB9" w:rsidTr="00B02B61">
        <w:trPr>
          <w:gridAfter w:val="1"/>
          <w:wAfter w:w="27" w:type="dxa"/>
          <w:trHeight w:hRule="exact" w:val="317"/>
        </w:trPr>
        <w:tc>
          <w:tcPr>
            <w:tcW w:w="2125" w:type="dxa"/>
            <w:vMerge w:val="restart"/>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b/>
                <w:sz w:val="28"/>
                <w:szCs w:val="28"/>
              </w:rPr>
            </w:pPr>
            <w:r w:rsidRPr="00E42FB9">
              <w:rPr>
                <w:rStyle w:val="110"/>
                <w:b/>
                <w:sz w:val="28"/>
                <w:szCs w:val="28"/>
              </w:rPr>
              <w:t>№№</w:t>
            </w:r>
          </w:p>
          <w:p w:rsidR="009F2A3F" w:rsidRPr="00E42FB9" w:rsidRDefault="009F2A3F" w:rsidP="00B02B61">
            <w:pPr>
              <w:pStyle w:val="af6"/>
              <w:spacing w:line="230" w:lineRule="exact"/>
              <w:ind w:left="260"/>
              <w:rPr>
                <w:rStyle w:val="110"/>
                <w:sz w:val="28"/>
                <w:szCs w:val="28"/>
              </w:rPr>
            </w:pPr>
            <w:r w:rsidRPr="00E42FB9">
              <w:rPr>
                <w:rStyle w:val="110"/>
                <w:b/>
                <w:bCs/>
                <w:sz w:val="28"/>
                <w:szCs w:val="28"/>
              </w:rPr>
              <w:t>п/п</w:t>
            </w:r>
          </w:p>
        </w:tc>
        <w:tc>
          <w:tcPr>
            <w:tcW w:w="4677" w:type="dxa"/>
            <w:vMerge w:val="restart"/>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b/>
                <w:bCs/>
                <w:sz w:val="28"/>
                <w:szCs w:val="28"/>
              </w:rPr>
            </w:pPr>
          </w:p>
          <w:p w:rsidR="009F2A3F" w:rsidRPr="00E42FB9" w:rsidRDefault="009F2A3F" w:rsidP="00B02B61">
            <w:pPr>
              <w:pStyle w:val="af6"/>
              <w:spacing w:line="230" w:lineRule="exact"/>
              <w:ind w:left="260"/>
              <w:rPr>
                <w:rStyle w:val="110"/>
                <w:sz w:val="28"/>
                <w:szCs w:val="28"/>
              </w:rPr>
            </w:pPr>
            <w:r w:rsidRPr="00E42FB9">
              <w:rPr>
                <w:rStyle w:val="110"/>
                <w:b/>
                <w:bCs/>
                <w:sz w:val="28"/>
                <w:szCs w:val="28"/>
              </w:rPr>
              <w:t>Наименование разделов</w:t>
            </w:r>
          </w:p>
        </w:tc>
        <w:tc>
          <w:tcPr>
            <w:tcW w:w="853" w:type="dxa"/>
            <w:vMerge w:val="restart"/>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rPr>
                <w:rStyle w:val="110"/>
                <w:b/>
                <w:bCs/>
                <w:sz w:val="28"/>
                <w:szCs w:val="28"/>
              </w:rPr>
            </w:pPr>
            <w:r w:rsidRPr="00E42FB9">
              <w:rPr>
                <w:rStyle w:val="110"/>
                <w:b/>
                <w:bCs/>
                <w:sz w:val="28"/>
                <w:szCs w:val="28"/>
              </w:rPr>
              <w:t>Всего</w:t>
            </w:r>
          </w:p>
          <w:p w:rsidR="009F2A3F" w:rsidRPr="00E42FB9" w:rsidRDefault="009F2A3F" w:rsidP="00B02B61">
            <w:pPr>
              <w:pStyle w:val="af6"/>
              <w:spacing w:line="230" w:lineRule="exact"/>
              <w:rPr>
                <w:rStyle w:val="110"/>
                <w:sz w:val="28"/>
                <w:szCs w:val="28"/>
              </w:rPr>
            </w:pPr>
            <w:r w:rsidRPr="00E42FB9">
              <w:rPr>
                <w:rStyle w:val="110"/>
                <w:b/>
                <w:bCs/>
                <w:sz w:val="28"/>
                <w:szCs w:val="28"/>
              </w:rPr>
              <w:t>часов</w:t>
            </w:r>
          </w:p>
        </w:tc>
        <w:tc>
          <w:tcPr>
            <w:tcW w:w="3119" w:type="dxa"/>
            <w:gridSpan w:val="4"/>
            <w:tcBorders>
              <w:top w:val="single" w:sz="4" w:space="0" w:color="auto"/>
              <w:left w:val="single" w:sz="4" w:space="0" w:color="auto"/>
              <w:bottom w:val="nil"/>
              <w:right w:val="single" w:sz="4" w:space="0" w:color="auto"/>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b/>
                <w:bCs/>
                <w:sz w:val="28"/>
                <w:szCs w:val="28"/>
              </w:rPr>
              <w:t>В том числе</w:t>
            </w:r>
          </w:p>
        </w:tc>
      </w:tr>
      <w:tr w:rsidR="009F2A3F" w:rsidRPr="00E42FB9" w:rsidTr="00B02B61">
        <w:trPr>
          <w:trHeight w:hRule="exact" w:val="707"/>
        </w:trPr>
        <w:tc>
          <w:tcPr>
            <w:tcW w:w="2125" w:type="dxa"/>
            <w:vMerge/>
            <w:tcBorders>
              <w:top w:val="nil"/>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p>
        </w:tc>
        <w:tc>
          <w:tcPr>
            <w:tcW w:w="4677" w:type="dxa"/>
            <w:vMerge/>
            <w:tcBorders>
              <w:top w:val="nil"/>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p>
        </w:tc>
        <w:tc>
          <w:tcPr>
            <w:tcW w:w="853" w:type="dxa"/>
            <w:vMerge/>
            <w:tcBorders>
              <w:top w:val="nil"/>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p>
        </w:tc>
        <w:tc>
          <w:tcPr>
            <w:tcW w:w="991"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rPr>
                <w:rStyle w:val="110"/>
                <w:sz w:val="28"/>
                <w:szCs w:val="28"/>
              </w:rPr>
            </w:pPr>
            <w:r w:rsidRPr="00E42FB9">
              <w:rPr>
                <w:rStyle w:val="110"/>
                <w:b/>
                <w:bCs/>
                <w:sz w:val="28"/>
                <w:szCs w:val="28"/>
              </w:rPr>
              <w:t>лекции</w:t>
            </w:r>
          </w:p>
        </w:tc>
        <w:tc>
          <w:tcPr>
            <w:tcW w:w="1020" w:type="dxa"/>
            <w:gridSpan w:val="2"/>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rPr>
                <w:rStyle w:val="110"/>
                <w:sz w:val="28"/>
                <w:szCs w:val="28"/>
              </w:rPr>
            </w:pPr>
            <w:r w:rsidRPr="00E42FB9">
              <w:rPr>
                <w:rStyle w:val="110"/>
                <w:b/>
                <w:bCs/>
                <w:sz w:val="28"/>
                <w:szCs w:val="28"/>
              </w:rPr>
              <w:t>практ.</w:t>
            </w:r>
          </w:p>
        </w:tc>
        <w:tc>
          <w:tcPr>
            <w:tcW w:w="1135" w:type="dxa"/>
            <w:gridSpan w:val="2"/>
            <w:tcBorders>
              <w:top w:val="single" w:sz="4" w:space="0" w:color="auto"/>
              <w:left w:val="single" w:sz="4" w:space="0" w:color="auto"/>
              <w:bottom w:val="nil"/>
              <w:right w:val="single" w:sz="4" w:space="0" w:color="auto"/>
            </w:tcBorders>
            <w:shd w:val="clear" w:color="auto" w:fill="FFFFFF"/>
            <w:vAlign w:val="bottom"/>
          </w:tcPr>
          <w:p w:rsidR="009F2A3F" w:rsidRPr="00E42FB9" w:rsidRDefault="009F2A3F" w:rsidP="00B02B61">
            <w:pPr>
              <w:pStyle w:val="af6"/>
              <w:spacing w:line="230" w:lineRule="exact"/>
              <w:rPr>
                <w:rStyle w:val="110"/>
                <w:sz w:val="28"/>
                <w:szCs w:val="28"/>
              </w:rPr>
            </w:pPr>
            <w:r w:rsidRPr="00E42FB9">
              <w:rPr>
                <w:rStyle w:val="110"/>
                <w:b/>
                <w:bCs/>
                <w:sz w:val="28"/>
                <w:szCs w:val="28"/>
              </w:rPr>
              <w:t>самост.</w:t>
            </w:r>
          </w:p>
        </w:tc>
      </w:tr>
      <w:tr w:rsidR="009F2A3F" w:rsidRPr="00E42FB9" w:rsidTr="00B02B61">
        <w:trPr>
          <w:gridAfter w:val="1"/>
          <w:wAfter w:w="27" w:type="dxa"/>
          <w:trHeight w:hRule="exact" w:val="1000"/>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Социальная гигиена, организация здравоохранения и организация инфекционной службы</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b/>
                <w:sz w:val="28"/>
                <w:szCs w:val="28"/>
              </w:rPr>
            </w:pPr>
            <w:r w:rsidRPr="00E42FB9">
              <w:rPr>
                <w:rStyle w:val="110"/>
                <w:b/>
                <w:sz w:val="28"/>
                <w:szCs w:val="28"/>
              </w:rPr>
              <w:t>18</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b/>
                <w:sz w:val="28"/>
                <w:szCs w:val="28"/>
              </w:rPr>
            </w:pPr>
            <w:r w:rsidRPr="00E42FB9">
              <w:rPr>
                <w:rStyle w:val="110"/>
                <w:b/>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b/>
                <w:sz w:val="28"/>
                <w:szCs w:val="28"/>
                <w:lang w:val="en-US"/>
              </w:rPr>
            </w:pPr>
            <w:r w:rsidRPr="00E42FB9">
              <w:rPr>
                <w:rStyle w:val="110"/>
                <w:b/>
                <w:sz w:val="28"/>
                <w:szCs w:val="28"/>
                <w:lang w:val="en-US"/>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rPr>
                <w:rStyle w:val="110"/>
                <w:b/>
                <w:sz w:val="28"/>
                <w:szCs w:val="28"/>
              </w:rPr>
            </w:pPr>
            <w:r w:rsidRPr="00E42FB9">
              <w:rPr>
                <w:rStyle w:val="110"/>
                <w:b/>
                <w:sz w:val="28"/>
                <w:szCs w:val="28"/>
              </w:rPr>
              <w:t>16</w:t>
            </w:r>
          </w:p>
        </w:tc>
      </w:tr>
      <w:tr w:rsidR="009F2A3F" w:rsidRPr="00E42FB9" w:rsidTr="00B02B61">
        <w:trPr>
          <w:gridAfter w:val="1"/>
          <w:wAfter w:w="27" w:type="dxa"/>
          <w:trHeight w:hRule="exact" w:val="561"/>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 1.1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Организация инфекционной службы</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4</w:t>
            </w:r>
          </w:p>
        </w:tc>
      </w:tr>
      <w:tr w:rsidR="009F2A3F" w:rsidRPr="00E42FB9" w:rsidTr="00B02B61">
        <w:trPr>
          <w:gridAfter w:val="1"/>
          <w:wAfter w:w="27" w:type="dxa"/>
          <w:trHeight w:hRule="exact" w:val="711"/>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Тема1.2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Вопросы управления, экономики и планирования</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6</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6</w:t>
            </w:r>
          </w:p>
        </w:tc>
      </w:tr>
      <w:tr w:rsidR="009F2A3F" w:rsidRPr="00E42FB9" w:rsidTr="00B02B61">
        <w:trPr>
          <w:gridAfter w:val="1"/>
          <w:wAfter w:w="27" w:type="dxa"/>
          <w:trHeight w:hRule="exact" w:val="707"/>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Тема1.3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Санитарно- гигиеническое воспитание и вопросы профилактики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r>
      <w:tr w:rsidR="009F2A3F" w:rsidRPr="00E42FB9" w:rsidTr="00B02B61">
        <w:trPr>
          <w:gridAfter w:val="1"/>
          <w:wAfter w:w="27" w:type="dxa"/>
          <w:trHeight w:hRule="exact" w:val="716"/>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Тема1.4</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 xml:space="preserve">МСЭ при инфекционных заболеваниях </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392"/>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Тема1.5</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Медицинская этика и деонтология</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r>
      <w:tr w:rsidR="009F2A3F" w:rsidRPr="00E42FB9" w:rsidTr="00B02B61">
        <w:trPr>
          <w:gridAfter w:val="1"/>
          <w:wAfter w:w="27" w:type="dxa"/>
          <w:trHeight w:hRule="exact" w:val="605"/>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Тема1.6.</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Правовые основы российского здравоохранения</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982"/>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Принципы и методы диагностики и лечения инфекционных болезней</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6</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4</w:t>
            </w:r>
          </w:p>
        </w:tc>
      </w:tr>
      <w:tr w:rsidR="009F2A3F" w:rsidRPr="00E42FB9" w:rsidTr="00B02B61">
        <w:trPr>
          <w:gridAfter w:val="1"/>
          <w:wAfter w:w="27" w:type="dxa"/>
          <w:trHeight w:hRule="exact" w:val="713"/>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Профилактика инфекционных болезней</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w:t>
            </w:r>
          </w:p>
        </w:tc>
      </w:tr>
      <w:tr w:rsidR="009F2A3F" w:rsidRPr="00E42FB9" w:rsidTr="00B02B61">
        <w:trPr>
          <w:gridAfter w:val="1"/>
          <w:wAfter w:w="27" w:type="dxa"/>
          <w:trHeight w:hRule="exact" w:val="992"/>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Тема3.1.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Воздействие на первое звено эпидемического процесса - источник инфекции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992"/>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Тема3.2.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Воздействие на второе звено эпидемического процесса - механизм передачи возбудителя</w:t>
            </w:r>
            <w:r w:rsidRPr="00E42FB9">
              <w:rPr>
                <w:rStyle w:val="110"/>
                <w:sz w:val="28"/>
                <w:szCs w:val="28"/>
              </w:rPr>
              <w:br/>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r>
      <w:tr w:rsidR="009F2A3F" w:rsidRPr="00E42FB9" w:rsidTr="00B02B61">
        <w:trPr>
          <w:gridAfter w:val="1"/>
          <w:wAfter w:w="27" w:type="dxa"/>
          <w:trHeight w:hRule="exact" w:val="992"/>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Тема3.3.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Воздействие на третье звено эпидемического процесса - восприимчивое население</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4.</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Кишечные инфекции и инвазии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lang w:val="en-US"/>
              </w:rPr>
            </w:pPr>
            <w:r w:rsidRPr="00E42FB9">
              <w:rPr>
                <w:rStyle w:val="110"/>
                <w:b/>
                <w:sz w:val="28"/>
                <w:szCs w:val="28"/>
                <w:lang w:val="en-US"/>
              </w:rPr>
              <w:t>24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lang w:val="en-US"/>
              </w:rPr>
            </w:pPr>
            <w:r w:rsidRPr="00E42FB9">
              <w:rPr>
                <w:rStyle w:val="110"/>
                <w:b/>
                <w:sz w:val="28"/>
                <w:szCs w:val="28"/>
                <w:lang w:val="en-US"/>
              </w:rPr>
              <w:t>4</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lang w:val="en-US"/>
              </w:rPr>
            </w:pPr>
            <w:r w:rsidRPr="00E42FB9">
              <w:rPr>
                <w:rStyle w:val="110"/>
                <w:b/>
                <w:sz w:val="28"/>
                <w:szCs w:val="28"/>
                <w:lang w:val="en-US"/>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lang w:val="en-US"/>
              </w:rPr>
            </w:pPr>
            <w:r w:rsidRPr="00E42FB9">
              <w:rPr>
                <w:rStyle w:val="110"/>
                <w:b/>
                <w:sz w:val="28"/>
                <w:szCs w:val="28"/>
                <w:lang w:val="en-US"/>
              </w:rPr>
              <w:t>18</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lastRenderedPageBreak/>
              <w:t>Тема4.1.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Брюшной тиф и паратифы Аи В</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38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Дизентерия</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Кишечная колиинфекция</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Тема4.4.</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Холера</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Тема4.5.</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Сальмонеллез</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Тема4.6.</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Пищевые токсикоинфекции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Тема4.7.</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Ботулизм</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Тема4.8.</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Диареи вирусные</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r>
      <w:tr w:rsidR="009F2A3F" w:rsidRPr="00E42FB9" w:rsidTr="00B02B61">
        <w:trPr>
          <w:gridAfter w:val="1"/>
          <w:wAfter w:w="27" w:type="dxa"/>
          <w:trHeight w:hRule="exact" w:val="624"/>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Тема4.9.</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Энтеровирусные инфекции.Полиомиелит</w:t>
            </w:r>
          </w:p>
          <w:p w:rsidR="009F2A3F" w:rsidRPr="00E42FB9" w:rsidRDefault="009F2A3F" w:rsidP="00B02B61">
            <w:pPr>
              <w:pStyle w:val="af6"/>
              <w:spacing w:line="240" w:lineRule="auto"/>
              <w:ind w:left="260"/>
              <w:contextualSpacing/>
              <w:rPr>
                <w:rStyle w:val="110"/>
                <w:sz w:val="28"/>
                <w:szCs w:val="28"/>
              </w:rPr>
            </w:pP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r>
      <w:tr w:rsidR="009F2A3F" w:rsidRPr="00E42FB9" w:rsidTr="00B02B61">
        <w:trPr>
          <w:gridAfter w:val="1"/>
          <w:wAfter w:w="27" w:type="dxa"/>
          <w:trHeight w:hRule="exact" w:val="704"/>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Тема4.10.</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Вирусные гепатиты (А, В, С, D и др.)</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2</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Тема4.11.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Лептоспироз</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Тема4.12.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Бруцеллез</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r>
      <w:tr w:rsidR="009F2A3F" w:rsidRPr="00E42FB9" w:rsidTr="00B02B61">
        <w:trPr>
          <w:gridAfter w:val="1"/>
          <w:wAfter w:w="27" w:type="dxa"/>
          <w:trHeight w:hRule="exact" w:val="379"/>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Тема4.13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Токсоплазмоз</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r>
      <w:tr w:rsidR="009F2A3F" w:rsidRPr="00E42FB9" w:rsidTr="00B02B61">
        <w:trPr>
          <w:gridAfter w:val="1"/>
          <w:wAfter w:w="27" w:type="dxa"/>
          <w:trHeight w:hRule="exact" w:val="715"/>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Тема4.14.</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Амебиаз. Заболевания, вызываемые свободноживущими амебами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r>
      <w:tr w:rsidR="009F2A3F" w:rsidRPr="00E42FB9" w:rsidTr="00B02B61">
        <w:trPr>
          <w:gridAfter w:val="1"/>
          <w:wAfter w:w="27" w:type="dxa"/>
          <w:trHeight w:hRule="exact" w:val="403"/>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Тема4.15</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Гельминтозы</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r>
      <w:tr w:rsidR="009F2A3F" w:rsidRPr="00E42FB9" w:rsidTr="00B02B61">
        <w:trPr>
          <w:gridAfter w:val="1"/>
          <w:wAfter w:w="27" w:type="dxa"/>
          <w:trHeight w:hRule="exact" w:val="447"/>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5.</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Инфекции дыхательных путей</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6</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lang w:val="en-US"/>
              </w:rPr>
            </w:pPr>
            <w:r w:rsidRPr="00E42FB9">
              <w:rPr>
                <w:rStyle w:val="110"/>
                <w:b/>
                <w:sz w:val="28"/>
                <w:szCs w:val="28"/>
                <w:lang w:val="en-US"/>
              </w:rPr>
              <w:t>18</w:t>
            </w:r>
          </w:p>
        </w:tc>
      </w:tr>
      <w:tr w:rsidR="009F2A3F" w:rsidRPr="00E42FB9" w:rsidTr="00B02B61">
        <w:trPr>
          <w:gridAfter w:val="1"/>
          <w:wAfter w:w="27" w:type="dxa"/>
          <w:trHeight w:hRule="exact" w:val="567"/>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Тема5.1.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Острые респираторные заболевания</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8</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6</w:t>
            </w:r>
          </w:p>
        </w:tc>
      </w:tr>
      <w:tr w:rsidR="009F2A3F" w:rsidRPr="00E42FB9" w:rsidTr="00B02B61">
        <w:trPr>
          <w:gridAfter w:val="1"/>
          <w:wAfter w:w="27" w:type="dxa"/>
          <w:trHeight w:hRule="exact" w:val="419"/>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Тема5.2.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Герпетическая инфекция</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25"/>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Тема5.3.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Корь</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31"/>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Тема5.4.</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Краснуха</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707"/>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Тема5.5.</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Эпидемический паротит. Натуральная оспа. Зоонозная оспа</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693"/>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Тема5.6.</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Легионеллез. Менингококковая инфекция. Дифтерия. Скарлатина Коклюш. Паракоклюш.</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4</w:t>
            </w:r>
          </w:p>
        </w:tc>
      </w:tr>
      <w:tr w:rsidR="009F2A3F" w:rsidRPr="00E42FB9" w:rsidTr="00B02B61">
        <w:trPr>
          <w:gridAfter w:val="1"/>
          <w:wAfter w:w="27" w:type="dxa"/>
          <w:trHeight w:hRule="exact" w:val="448"/>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6.</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Трансмиссивные (кровяные) инфекции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12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8</w:t>
            </w:r>
          </w:p>
        </w:tc>
      </w:tr>
      <w:tr w:rsidR="009F2A3F" w:rsidRPr="00E42FB9" w:rsidTr="00B02B61">
        <w:trPr>
          <w:gridAfter w:val="1"/>
          <w:wAfter w:w="27" w:type="dxa"/>
          <w:trHeight w:hRule="exact" w:val="371"/>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Тема6.1.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Геморрагические лихорадки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34"/>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Тема6.2.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Энцефалиты вирусные</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411"/>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Тема6.3.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Риккетсиозы</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765"/>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Тема6.4.</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Тиф возвратный эпидемический. Тиф возвратный эндемический</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641"/>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Тема6.5.</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Болезнь Лайма (боррелиоз системный клещевой)</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641"/>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Тема6.6.</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Чума. Туляремия. Малярия. Лейшманиозы</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37"/>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7.</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Инфекции наружных покровов</w:t>
            </w:r>
          </w:p>
          <w:p w:rsidR="009F2A3F" w:rsidRPr="00E42FB9" w:rsidRDefault="009F2A3F" w:rsidP="00B02B61">
            <w:pPr>
              <w:pStyle w:val="af6"/>
              <w:spacing w:line="240" w:lineRule="auto"/>
              <w:ind w:left="260"/>
              <w:contextualSpacing/>
              <w:rPr>
                <w:rStyle w:val="110"/>
                <w:b/>
                <w:sz w:val="28"/>
                <w:szCs w:val="28"/>
              </w:rPr>
            </w:pP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lang w:val="en-US"/>
              </w:rPr>
              <w:t>1</w:t>
            </w:r>
            <w:r w:rsidRPr="00E42FB9">
              <w:rPr>
                <w:rStyle w:val="110"/>
                <w:b/>
                <w:sz w:val="28"/>
                <w:szCs w:val="28"/>
              </w:rPr>
              <w:t>6</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4</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10</w:t>
            </w:r>
          </w:p>
        </w:tc>
      </w:tr>
      <w:tr w:rsidR="009F2A3F" w:rsidRPr="00E42FB9" w:rsidTr="00B02B61">
        <w:trPr>
          <w:gridAfter w:val="1"/>
          <w:wAfter w:w="27" w:type="dxa"/>
          <w:trHeight w:hRule="exact" w:val="350"/>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lastRenderedPageBreak/>
              <w:t>Тема7.1.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 xml:space="preserve">ВИЧ-инфекция </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25"/>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Тема7.2.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Бешенство</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72"/>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Тема7.3.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Ящур</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705"/>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Тема7.4.</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Фелиниоз (доброкачественный лимфоретикулез)</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432"/>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Тема7.5.</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Столбняк</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20"/>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Тема7.6.</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Рожа. Эризипелоид</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r>
      <w:tr w:rsidR="009F2A3F" w:rsidRPr="00E42FB9" w:rsidTr="00B02B61">
        <w:trPr>
          <w:gridAfter w:val="1"/>
          <w:wAfter w:w="27" w:type="dxa"/>
          <w:trHeight w:hRule="exact" w:val="426"/>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Тема7.7.</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 xml:space="preserve">Сибирская язва </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2</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431"/>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Тема7.8.</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Сап</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1</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lang w:val="en-US"/>
              </w:rPr>
            </w:pPr>
            <w:r w:rsidRPr="00E42FB9">
              <w:rPr>
                <w:rStyle w:val="110"/>
                <w:sz w:val="28"/>
                <w:szCs w:val="28"/>
                <w:lang w:val="en-US"/>
              </w:rPr>
              <w:t>-</w:t>
            </w:r>
          </w:p>
        </w:tc>
      </w:tr>
      <w:tr w:rsidR="009F2A3F" w:rsidRPr="00E42FB9" w:rsidTr="00B02B61">
        <w:trPr>
          <w:gridAfter w:val="1"/>
          <w:wAfter w:w="27" w:type="dxa"/>
          <w:trHeight w:hRule="exact" w:val="437"/>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8.</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Прионовые болезни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lang w:val="en-US"/>
              </w:rPr>
            </w:pPr>
            <w:r w:rsidRPr="00E42FB9">
              <w:rPr>
                <w:rStyle w:val="110"/>
                <w:b/>
                <w:sz w:val="28"/>
                <w:szCs w:val="28"/>
                <w:lang w:val="en-US"/>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lang w:val="en-US"/>
              </w:rPr>
            </w:pPr>
            <w:r w:rsidRPr="00E42FB9">
              <w:rPr>
                <w:rStyle w:val="110"/>
                <w:b/>
                <w:sz w:val="28"/>
                <w:szCs w:val="28"/>
                <w:lang w:val="en-US"/>
              </w:rPr>
              <w:t>2</w:t>
            </w:r>
          </w:p>
        </w:tc>
      </w:tr>
      <w:tr w:rsidR="009F2A3F" w:rsidRPr="00E42FB9" w:rsidTr="00B02B61">
        <w:trPr>
          <w:gridAfter w:val="1"/>
          <w:wAfter w:w="27" w:type="dxa"/>
          <w:trHeight w:hRule="exact" w:val="1014"/>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Тема8.1.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Болезнь Крейтцфельдта-Якоба. Синдром Герстманна-Штреусслера-Шейнкера</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0"/>
                <w:b/>
                <w:color w:val="00000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0"/>
                <w:b/>
                <w:color w:val="00000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r>
      <w:tr w:rsidR="009F2A3F" w:rsidRPr="00E42FB9" w:rsidTr="00B02B61">
        <w:trPr>
          <w:gridAfter w:val="1"/>
          <w:wAfter w:w="27" w:type="dxa"/>
          <w:trHeight w:hRule="exact" w:val="703"/>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pStyle w:val="af6"/>
              <w:spacing w:line="230" w:lineRule="exact"/>
              <w:ind w:left="260"/>
              <w:rPr>
                <w:rStyle w:val="110"/>
                <w:sz w:val="28"/>
                <w:szCs w:val="28"/>
              </w:rPr>
            </w:pPr>
            <w:r w:rsidRPr="00E42FB9">
              <w:rPr>
                <w:rStyle w:val="110"/>
                <w:sz w:val="28"/>
                <w:szCs w:val="28"/>
              </w:rPr>
              <w:t>Тема8.2.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sz w:val="28"/>
                <w:szCs w:val="28"/>
              </w:rPr>
            </w:pPr>
            <w:r w:rsidRPr="00E42FB9">
              <w:rPr>
                <w:rStyle w:val="110"/>
                <w:sz w:val="28"/>
                <w:szCs w:val="28"/>
              </w:rPr>
              <w:t>Фатальная семейная бессонница Куру</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0"/>
                <w:b/>
                <w:color w:val="000000"/>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0"/>
                <w:b/>
                <w:color w:val="000000"/>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sz w:val="28"/>
                <w:szCs w:val="28"/>
              </w:rPr>
            </w:pPr>
            <w:r w:rsidRPr="00E42FB9">
              <w:rPr>
                <w:rStyle w:val="110"/>
                <w:sz w:val="28"/>
                <w:szCs w:val="28"/>
              </w:rPr>
              <w:t>1</w:t>
            </w:r>
          </w:p>
        </w:tc>
      </w:tr>
      <w:tr w:rsidR="009F2A3F" w:rsidRPr="00E42FB9" w:rsidTr="00B02B61">
        <w:trPr>
          <w:gridAfter w:val="1"/>
          <w:wAfter w:w="27" w:type="dxa"/>
          <w:trHeight w:hRule="exact" w:val="540"/>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9.</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Региональный компонент</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bCs/>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22</w:t>
            </w:r>
          </w:p>
        </w:tc>
      </w:tr>
      <w:tr w:rsidR="009F2A3F" w:rsidRPr="00E42FB9" w:rsidTr="00B02B61">
        <w:trPr>
          <w:gridAfter w:val="1"/>
          <w:wAfter w:w="27" w:type="dxa"/>
          <w:trHeight w:hRule="exact" w:val="425"/>
        </w:trPr>
        <w:tc>
          <w:tcPr>
            <w:tcW w:w="2125"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20" w:lineRule="exact"/>
              <w:ind w:left="160"/>
              <w:rPr>
                <w:rFonts w:ascii="Times New Roman" w:hAnsi="Times New Roman" w:cs="Times New Roman"/>
                <w:color w:val="000000"/>
                <w:sz w:val="28"/>
                <w:szCs w:val="28"/>
              </w:rPr>
            </w:pPr>
            <w:r w:rsidRPr="00E42FB9">
              <w:rPr>
                <w:rStyle w:val="110"/>
                <w:sz w:val="28"/>
                <w:szCs w:val="28"/>
              </w:rPr>
              <w:t>Тема</w:t>
            </w:r>
            <w:r w:rsidRPr="00E42FB9">
              <w:rPr>
                <w:rFonts w:ascii="Times New Roman" w:hAnsi="Times New Roman" w:cs="Times New Roman"/>
                <w:color w:val="000000"/>
                <w:sz w:val="28"/>
                <w:szCs w:val="28"/>
              </w:rPr>
              <w:t>9.2</w:t>
            </w:r>
          </w:p>
        </w:tc>
        <w:tc>
          <w:tcPr>
            <w:tcW w:w="4677"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40" w:lineRule="auto"/>
              <w:ind w:left="100"/>
              <w:contextualSpacing/>
              <w:rPr>
                <w:rFonts w:ascii="Times New Roman" w:hAnsi="Times New Roman" w:cs="Times New Roman"/>
                <w:color w:val="000000"/>
                <w:sz w:val="28"/>
                <w:szCs w:val="28"/>
              </w:rPr>
            </w:pPr>
            <w:r w:rsidRPr="00E42FB9">
              <w:rPr>
                <w:rFonts w:ascii="Times New Roman" w:hAnsi="Times New Roman" w:cs="Times New Roman"/>
                <w:color w:val="000000"/>
                <w:sz w:val="28"/>
                <w:szCs w:val="28"/>
              </w:rPr>
              <w:t>Туберкулез</w:t>
            </w:r>
          </w:p>
        </w:tc>
        <w:tc>
          <w:tcPr>
            <w:tcW w:w="853"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20" w:lineRule="exact"/>
              <w:jc w:val="center"/>
              <w:rPr>
                <w:rFonts w:ascii="Times New Roman" w:hAnsi="Times New Roman" w:cs="Times New Roman"/>
                <w:color w:val="000000"/>
                <w:sz w:val="28"/>
                <w:szCs w:val="28"/>
              </w:rPr>
            </w:pPr>
            <w:r w:rsidRPr="00E42FB9">
              <w:rPr>
                <w:rFonts w:ascii="Times New Roman" w:hAnsi="Times New Roman" w:cs="Times New Roman"/>
                <w:color w:val="000000"/>
                <w:sz w:val="28"/>
                <w:szCs w:val="28"/>
              </w:rPr>
              <w:t>8</w:t>
            </w:r>
          </w:p>
        </w:tc>
        <w:tc>
          <w:tcPr>
            <w:tcW w:w="991"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993"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9F2A3F" w:rsidRPr="00E42FB9" w:rsidRDefault="009F2A3F" w:rsidP="00B02B61">
            <w:pPr>
              <w:pStyle w:val="af6"/>
              <w:spacing w:line="220" w:lineRule="exact"/>
              <w:jc w:val="center"/>
              <w:rPr>
                <w:rFonts w:ascii="Times New Roman" w:hAnsi="Times New Roman" w:cs="Times New Roman"/>
                <w:color w:val="000000"/>
                <w:sz w:val="28"/>
                <w:szCs w:val="28"/>
              </w:rPr>
            </w:pPr>
            <w:r w:rsidRPr="00E42FB9">
              <w:rPr>
                <w:rFonts w:ascii="Times New Roman" w:hAnsi="Times New Roman" w:cs="Times New Roman"/>
                <w:color w:val="000000"/>
                <w:sz w:val="28"/>
                <w:szCs w:val="28"/>
              </w:rPr>
              <w:t>8</w:t>
            </w:r>
          </w:p>
        </w:tc>
      </w:tr>
      <w:tr w:rsidR="009F2A3F" w:rsidRPr="00E42FB9" w:rsidTr="00B02B61">
        <w:trPr>
          <w:gridAfter w:val="1"/>
          <w:wAfter w:w="27" w:type="dxa"/>
          <w:trHeight w:hRule="exact" w:val="425"/>
        </w:trPr>
        <w:tc>
          <w:tcPr>
            <w:tcW w:w="2125"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20" w:lineRule="exact"/>
              <w:ind w:left="160"/>
              <w:rPr>
                <w:rFonts w:ascii="Times New Roman" w:hAnsi="Times New Roman" w:cs="Times New Roman"/>
                <w:color w:val="000000"/>
                <w:sz w:val="28"/>
                <w:szCs w:val="28"/>
              </w:rPr>
            </w:pPr>
            <w:r w:rsidRPr="00E42FB9">
              <w:rPr>
                <w:rStyle w:val="110"/>
                <w:sz w:val="28"/>
                <w:szCs w:val="28"/>
              </w:rPr>
              <w:t>Тема</w:t>
            </w:r>
            <w:r w:rsidRPr="00E42FB9">
              <w:rPr>
                <w:rFonts w:ascii="Times New Roman" w:hAnsi="Times New Roman" w:cs="Times New Roman"/>
                <w:color w:val="000000"/>
                <w:sz w:val="28"/>
                <w:szCs w:val="28"/>
              </w:rPr>
              <w:t>9.3</w:t>
            </w:r>
          </w:p>
        </w:tc>
        <w:tc>
          <w:tcPr>
            <w:tcW w:w="4677"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40" w:lineRule="auto"/>
              <w:ind w:left="100"/>
              <w:contextualSpacing/>
              <w:rPr>
                <w:rFonts w:ascii="Times New Roman" w:hAnsi="Times New Roman" w:cs="Times New Roman"/>
                <w:color w:val="000000"/>
                <w:sz w:val="28"/>
                <w:szCs w:val="28"/>
              </w:rPr>
            </w:pPr>
            <w:r w:rsidRPr="00E42FB9">
              <w:rPr>
                <w:rFonts w:ascii="Times New Roman" w:hAnsi="Times New Roman" w:cs="Times New Roman"/>
                <w:color w:val="000000"/>
                <w:sz w:val="28"/>
                <w:szCs w:val="28"/>
              </w:rPr>
              <w:t>Болезни щитовидной железы</w:t>
            </w:r>
          </w:p>
        </w:tc>
        <w:tc>
          <w:tcPr>
            <w:tcW w:w="853"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20" w:lineRule="exact"/>
              <w:jc w:val="center"/>
              <w:rPr>
                <w:rFonts w:ascii="Times New Roman" w:hAnsi="Times New Roman" w:cs="Times New Roman"/>
                <w:color w:val="000000"/>
                <w:sz w:val="28"/>
                <w:szCs w:val="28"/>
              </w:rPr>
            </w:pPr>
            <w:r w:rsidRPr="00E42FB9">
              <w:rPr>
                <w:rFonts w:ascii="Times New Roman" w:hAnsi="Times New Roman" w:cs="Times New Roman"/>
                <w:color w:val="000000"/>
                <w:sz w:val="28"/>
                <w:szCs w:val="28"/>
              </w:rPr>
              <w:t>8</w:t>
            </w:r>
          </w:p>
        </w:tc>
        <w:tc>
          <w:tcPr>
            <w:tcW w:w="991"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993"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9F2A3F" w:rsidRPr="00E42FB9" w:rsidRDefault="009F2A3F" w:rsidP="00B02B61">
            <w:pPr>
              <w:pStyle w:val="af6"/>
              <w:spacing w:line="220" w:lineRule="exact"/>
              <w:jc w:val="center"/>
              <w:rPr>
                <w:rFonts w:ascii="Times New Roman" w:hAnsi="Times New Roman" w:cs="Times New Roman"/>
                <w:color w:val="000000"/>
                <w:sz w:val="28"/>
                <w:szCs w:val="28"/>
              </w:rPr>
            </w:pPr>
            <w:r w:rsidRPr="00E42FB9">
              <w:rPr>
                <w:rFonts w:ascii="Times New Roman" w:hAnsi="Times New Roman" w:cs="Times New Roman"/>
                <w:color w:val="000000"/>
                <w:sz w:val="28"/>
                <w:szCs w:val="28"/>
              </w:rPr>
              <w:t>8</w:t>
            </w:r>
          </w:p>
        </w:tc>
      </w:tr>
      <w:tr w:rsidR="009F2A3F" w:rsidRPr="00E42FB9" w:rsidTr="00B02B61">
        <w:trPr>
          <w:gridAfter w:val="1"/>
          <w:wAfter w:w="27" w:type="dxa"/>
          <w:trHeight w:hRule="exact" w:val="421"/>
        </w:trPr>
        <w:tc>
          <w:tcPr>
            <w:tcW w:w="2125"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20" w:lineRule="exact"/>
              <w:ind w:left="160"/>
              <w:rPr>
                <w:rFonts w:ascii="Times New Roman" w:hAnsi="Times New Roman" w:cs="Times New Roman"/>
                <w:color w:val="000000"/>
                <w:sz w:val="28"/>
                <w:szCs w:val="28"/>
              </w:rPr>
            </w:pPr>
            <w:r w:rsidRPr="00E42FB9">
              <w:rPr>
                <w:rStyle w:val="110"/>
                <w:sz w:val="28"/>
                <w:szCs w:val="28"/>
              </w:rPr>
              <w:t>Тема</w:t>
            </w:r>
            <w:r w:rsidRPr="00E42FB9">
              <w:rPr>
                <w:rFonts w:ascii="Times New Roman" w:hAnsi="Times New Roman" w:cs="Times New Roman"/>
                <w:color w:val="000000"/>
                <w:sz w:val="28"/>
                <w:szCs w:val="28"/>
              </w:rPr>
              <w:t>9.4.</w:t>
            </w:r>
          </w:p>
        </w:tc>
        <w:tc>
          <w:tcPr>
            <w:tcW w:w="4677"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40" w:lineRule="auto"/>
              <w:ind w:left="100"/>
              <w:contextualSpacing/>
              <w:rPr>
                <w:rFonts w:ascii="Times New Roman" w:hAnsi="Times New Roman" w:cs="Times New Roman"/>
                <w:color w:val="000000"/>
                <w:sz w:val="28"/>
                <w:szCs w:val="28"/>
              </w:rPr>
            </w:pPr>
            <w:r w:rsidRPr="00E42FB9">
              <w:rPr>
                <w:rFonts w:ascii="Times New Roman" w:hAnsi="Times New Roman" w:cs="Times New Roman"/>
                <w:color w:val="000000"/>
                <w:sz w:val="28"/>
                <w:szCs w:val="28"/>
              </w:rPr>
              <w:t>Сахарный диабет</w:t>
            </w:r>
          </w:p>
        </w:tc>
        <w:tc>
          <w:tcPr>
            <w:tcW w:w="853"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20" w:lineRule="exact"/>
              <w:jc w:val="center"/>
              <w:rPr>
                <w:rFonts w:ascii="Times New Roman" w:hAnsi="Times New Roman" w:cs="Times New Roman"/>
                <w:color w:val="000000"/>
                <w:sz w:val="28"/>
                <w:szCs w:val="28"/>
              </w:rPr>
            </w:pPr>
            <w:r w:rsidRPr="00E42FB9">
              <w:rPr>
                <w:rFonts w:ascii="Times New Roman" w:hAnsi="Times New Roman" w:cs="Times New Roman"/>
                <w:color w:val="000000"/>
                <w:sz w:val="28"/>
                <w:szCs w:val="28"/>
              </w:rPr>
              <w:t>6</w:t>
            </w:r>
          </w:p>
        </w:tc>
        <w:tc>
          <w:tcPr>
            <w:tcW w:w="991"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993" w:type="dxa"/>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0"/>
                <w:color w:val="000000"/>
                <w:sz w:val="28"/>
                <w:szCs w:val="28"/>
              </w:rPr>
              <w:t>-</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9F2A3F" w:rsidRPr="00E42FB9" w:rsidRDefault="009F2A3F" w:rsidP="00B02B61">
            <w:pPr>
              <w:pStyle w:val="af6"/>
              <w:spacing w:line="220" w:lineRule="exact"/>
              <w:jc w:val="center"/>
              <w:rPr>
                <w:rFonts w:ascii="Times New Roman" w:hAnsi="Times New Roman" w:cs="Times New Roman"/>
                <w:color w:val="000000"/>
                <w:sz w:val="28"/>
                <w:szCs w:val="28"/>
              </w:rPr>
            </w:pPr>
            <w:r w:rsidRPr="00E42FB9">
              <w:rPr>
                <w:rFonts w:ascii="Times New Roman" w:hAnsi="Times New Roman" w:cs="Times New Roman"/>
                <w:color w:val="000000"/>
                <w:sz w:val="28"/>
                <w:szCs w:val="28"/>
              </w:rPr>
              <w:t>6</w:t>
            </w:r>
          </w:p>
        </w:tc>
      </w:tr>
      <w:tr w:rsidR="009F2A3F" w:rsidRPr="00E42FB9" w:rsidTr="00B02B61">
        <w:trPr>
          <w:gridAfter w:val="1"/>
          <w:wAfter w:w="27" w:type="dxa"/>
          <w:trHeight w:hRule="exact" w:val="437"/>
        </w:trPr>
        <w:tc>
          <w:tcPr>
            <w:tcW w:w="2125" w:type="dxa"/>
            <w:tcBorders>
              <w:top w:val="single" w:sz="4" w:space="0" w:color="auto"/>
              <w:left w:val="single" w:sz="4" w:space="0" w:color="auto"/>
              <w:bottom w:val="nil"/>
              <w:right w:val="nil"/>
            </w:tcBorders>
            <w:shd w:val="clear" w:color="auto" w:fill="FFFFFF"/>
            <w:vAlign w:val="bottom"/>
          </w:tcPr>
          <w:p w:rsidR="009F2A3F" w:rsidRPr="00E42FB9" w:rsidRDefault="009F2A3F" w:rsidP="00B02B61">
            <w:pPr>
              <w:pStyle w:val="af6"/>
              <w:spacing w:line="230" w:lineRule="exact"/>
              <w:ind w:left="260"/>
              <w:rPr>
                <w:rStyle w:val="110"/>
                <w:b/>
                <w:sz w:val="28"/>
                <w:szCs w:val="28"/>
              </w:rPr>
            </w:pPr>
            <w:r w:rsidRPr="00E42FB9">
              <w:rPr>
                <w:rFonts w:ascii="Times New Roman" w:hAnsi="Times New Roman" w:cs="Times New Roman"/>
                <w:sz w:val="28"/>
                <w:szCs w:val="28"/>
              </w:rPr>
              <w:t>РАЗДЕЛ 10.</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40" w:lineRule="auto"/>
              <w:ind w:left="260"/>
              <w:contextualSpacing/>
              <w:rPr>
                <w:rStyle w:val="110"/>
                <w:b/>
                <w:sz w:val="28"/>
                <w:szCs w:val="28"/>
              </w:rPr>
            </w:pPr>
            <w:r w:rsidRPr="00E42FB9">
              <w:rPr>
                <w:rStyle w:val="110"/>
                <w:b/>
                <w:sz w:val="28"/>
                <w:szCs w:val="28"/>
              </w:rPr>
              <w:t>Медицина катастроф</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10</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8</w:t>
            </w:r>
          </w:p>
        </w:tc>
      </w:tr>
      <w:tr w:rsidR="009F2A3F" w:rsidRPr="00E42FB9" w:rsidTr="00B02B61">
        <w:trPr>
          <w:gridAfter w:val="1"/>
          <w:wAfter w:w="27" w:type="dxa"/>
          <w:trHeight w:hRule="exact" w:val="1572"/>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jc w:val="center"/>
              <w:rPr>
                <w:rFonts w:ascii="Times New Roman" w:eastAsia="Times New Roman" w:hAnsi="Times New Roman" w:cs="Times New Roman"/>
                <w:color w:val="000000" w:themeColor="text1"/>
                <w:sz w:val="28"/>
                <w:szCs w:val="28"/>
              </w:rPr>
            </w:pPr>
            <w:r w:rsidRPr="00E42FB9">
              <w:rPr>
                <w:rStyle w:val="110"/>
                <w:sz w:val="28"/>
                <w:szCs w:val="28"/>
              </w:rPr>
              <w:t>Тема</w:t>
            </w:r>
            <w:r w:rsidRPr="00E42FB9">
              <w:rPr>
                <w:rFonts w:ascii="Times New Roman" w:eastAsia="Times New Roman" w:hAnsi="Times New Roman" w:cs="Times New Roman"/>
                <w:color w:val="000000" w:themeColor="text1"/>
                <w:sz w:val="28"/>
                <w:szCs w:val="28"/>
              </w:rPr>
              <w:t>10.1.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contextualSpacing/>
              <w:rPr>
                <w:color w:val="000000" w:themeColor="text1"/>
                <w:sz w:val="28"/>
                <w:szCs w:val="28"/>
              </w:rPr>
            </w:pPr>
            <w:r w:rsidRPr="00E42FB9">
              <w:rPr>
                <w:color w:val="000000" w:themeColor="text1"/>
                <w:sz w:val="28"/>
                <w:szCs w:val="28"/>
              </w:rPr>
              <w:t>Неотложная помощь при отравлении сильнодействующими ядовитыми веществами. Острая почечная недостаточность</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jc w:val="center"/>
              <w:rPr>
                <w:rFonts w:ascii="Times New Roman" w:eastAsia="Times New Roman" w:hAnsi="Times New Roman" w:cs="Times New Roman"/>
                <w:color w:val="000000" w:themeColor="text1"/>
                <w:sz w:val="28"/>
                <w:szCs w:val="28"/>
              </w:rPr>
            </w:pPr>
            <w:r w:rsidRPr="00E42FB9">
              <w:rPr>
                <w:rFonts w:ascii="Times New Roman" w:eastAsia="Times New Roman" w:hAnsi="Times New Roman" w:cs="Times New Roman"/>
                <w:color w:val="000000" w:themeColor="text1"/>
                <w:sz w:val="28"/>
                <w:szCs w:val="28"/>
              </w:rPr>
              <w:t>4</w:t>
            </w:r>
          </w:p>
        </w:tc>
      </w:tr>
      <w:tr w:rsidR="009F2A3F" w:rsidRPr="00E42FB9" w:rsidTr="00B02B61">
        <w:trPr>
          <w:gridAfter w:val="1"/>
          <w:wAfter w:w="27" w:type="dxa"/>
          <w:trHeight w:hRule="exact" w:val="854"/>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jc w:val="center"/>
              <w:rPr>
                <w:rFonts w:ascii="Times New Roman" w:eastAsia="Times New Roman" w:hAnsi="Times New Roman" w:cs="Times New Roman"/>
                <w:color w:val="000000" w:themeColor="text1"/>
                <w:sz w:val="28"/>
                <w:szCs w:val="28"/>
              </w:rPr>
            </w:pPr>
            <w:r w:rsidRPr="00E42FB9">
              <w:rPr>
                <w:rStyle w:val="110"/>
                <w:sz w:val="28"/>
                <w:szCs w:val="28"/>
              </w:rPr>
              <w:t>Тема</w:t>
            </w:r>
            <w:r w:rsidRPr="00E42FB9">
              <w:rPr>
                <w:rFonts w:ascii="Times New Roman" w:eastAsia="Times New Roman" w:hAnsi="Times New Roman" w:cs="Times New Roman"/>
                <w:color w:val="000000" w:themeColor="text1"/>
                <w:sz w:val="28"/>
                <w:szCs w:val="28"/>
              </w:rPr>
              <w:t>1</w:t>
            </w:r>
            <w:r w:rsidRPr="00E42FB9">
              <w:rPr>
                <w:rFonts w:ascii="Times New Roman" w:eastAsia="Times New Roman" w:hAnsi="Times New Roman" w:cs="Times New Roman"/>
                <w:color w:val="000000" w:themeColor="text1"/>
                <w:sz w:val="28"/>
                <w:szCs w:val="28"/>
                <w:lang w:val="en-US"/>
              </w:rPr>
              <w:t>0</w:t>
            </w:r>
            <w:r w:rsidRPr="00E42FB9">
              <w:rPr>
                <w:rFonts w:ascii="Times New Roman" w:eastAsia="Times New Roman" w:hAnsi="Times New Roman" w:cs="Times New Roman"/>
                <w:color w:val="000000" w:themeColor="text1"/>
                <w:sz w:val="28"/>
                <w:szCs w:val="28"/>
              </w:rPr>
              <w:t>.2.</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contextualSpacing/>
              <w:rPr>
                <w:color w:val="000000" w:themeColor="text1"/>
                <w:sz w:val="28"/>
                <w:szCs w:val="28"/>
              </w:rPr>
            </w:pPr>
            <w:r w:rsidRPr="00E42FB9">
              <w:rPr>
                <w:color w:val="000000" w:themeColor="text1"/>
                <w:sz w:val="28"/>
                <w:szCs w:val="28"/>
              </w:rPr>
              <w:t>Неотложная помощь при особо опасных инфекциях</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2</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jc w:val="center"/>
              <w:rPr>
                <w:rFonts w:ascii="Times New Roman" w:eastAsia="Times New Roman" w:hAnsi="Times New Roman" w:cs="Times New Roman"/>
                <w:color w:val="000000" w:themeColor="text1"/>
                <w:sz w:val="28"/>
                <w:szCs w:val="28"/>
              </w:rPr>
            </w:pPr>
            <w:r w:rsidRPr="00E42FB9">
              <w:rPr>
                <w:rFonts w:ascii="Times New Roman" w:eastAsia="Times New Roman" w:hAnsi="Times New Roman" w:cs="Times New Roman"/>
                <w:color w:val="000000" w:themeColor="text1"/>
                <w:sz w:val="28"/>
                <w:szCs w:val="28"/>
              </w:rPr>
              <w:t>2</w:t>
            </w:r>
          </w:p>
        </w:tc>
      </w:tr>
      <w:tr w:rsidR="009F2A3F" w:rsidRPr="00E42FB9" w:rsidTr="00B02B61">
        <w:trPr>
          <w:gridAfter w:val="1"/>
          <w:wAfter w:w="27" w:type="dxa"/>
          <w:trHeight w:hRule="exact" w:val="716"/>
        </w:trPr>
        <w:tc>
          <w:tcPr>
            <w:tcW w:w="2125" w:type="dxa"/>
            <w:tcBorders>
              <w:top w:val="single" w:sz="4" w:space="0" w:color="auto"/>
              <w:left w:val="single" w:sz="4" w:space="0" w:color="auto"/>
              <w:bottom w:val="nil"/>
              <w:right w:val="nil"/>
            </w:tcBorders>
            <w:shd w:val="clear" w:color="auto" w:fill="FFFFFF"/>
            <w:vAlign w:val="center"/>
          </w:tcPr>
          <w:p w:rsidR="009F2A3F" w:rsidRPr="00E42FB9" w:rsidRDefault="009F2A3F" w:rsidP="00B02B61">
            <w:pPr>
              <w:jc w:val="center"/>
              <w:rPr>
                <w:rFonts w:ascii="Times New Roman" w:eastAsia="Times New Roman" w:hAnsi="Times New Roman" w:cs="Times New Roman"/>
                <w:color w:val="000000" w:themeColor="text1"/>
                <w:sz w:val="28"/>
                <w:szCs w:val="28"/>
              </w:rPr>
            </w:pPr>
            <w:r w:rsidRPr="00E42FB9">
              <w:rPr>
                <w:rStyle w:val="110"/>
                <w:sz w:val="28"/>
                <w:szCs w:val="28"/>
              </w:rPr>
              <w:t>Тема</w:t>
            </w:r>
            <w:r w:rsidRPr="00E42FB9">
              <w:rPr>
                <w:rFonts w:ascii="Times New Roman" w:eastAsia="Times New Roman" w:hAnsi="Times New Roman" w:cs="Times New Roman"/>
                <w:color w:val="000000" w:themeColor="text1"/>
                <w:sz w:val="28"/>
                <w:szCs w:val="28"/>
              </w:rPr>
              <w:t>1</w:t>
            </w:r>
            <w:r w:rsidRPr="00E42FB9">
              <w:rPr>
                <w:rFonts w:ascii="Times New Roman" w:eastAsia="Times New Roman" w:hAnsi="Times New Roman" w:cs="Times New Roman"/>
                <w:color w:val="000000" w:themeColor="text1"/>
                <w:sz w:val="28"/>
                <w:szCs w:val="28"/>
                <w:lang w:val="en-US"/>
              </w:rPr>
              <w:t>0</w:t>
            </w:r>
            <w:r w:rsidRPr="00E42FB9">
              <w:rPr>
                <w:rFonts w:ascii="Times New Roman" w:eastAsia="Times New Roman" w:hAnsi="Times New Roman" w:cs="Times New Roman"/>
                <w:color w:val="000000" w:themeColor="text1"/>
                <w:sz w:val="28"/>
                <w:szCs w:val="28"/>
              </w:rPr>
              <w:t>.3.</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contextualSpacing/>
              <w:rPr>
                <w:color w:val="000000" w:themeColor="text1"/>
                <w:sz w:val="28"/>
                <w:szCs w:val="28"/>
              </w:rPr>
            </w:pPr>
            <w:r w:rsidRPr="00E42FB9">
              <w:rPr>
                <w:color w:val="000000" w:themeColor="text1"/>
                <w:sz w:val="28"/>
                <w:szCs w:val="28"/>
              </w:rPr>
              <w:t>Основы сердечно-лёгочной реанимации</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4"/>
              <w:shd w:val="clear" w:color="auto" w:fill="auto"/>
              <w:spacing w:before="0" w:after="0" w:line="240" w:lineRule="auto"/>
              <w:ind w:firstLine="0"/>
              <w:jc w:val="center"/>
              <w:rPr>
                <w:color w:val="000000" w:themeColor="text1"/>
                <w:sz w:val="28"/>
                <w:szCs w:val="28"/>
              </w:rPr>
            </w:pPr>
            <w:r w:rsidRPr="00E42FB9">
              <w:rPr>
                <w:color w:val="000000" w:themeColor="text1"/>
                <w:sz w:val="28"/>
                <w:szCs w:val="28"/>
              </w:rPr>
              <w:t>2</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jc w:val="center"/>
              <w:rPr>
                <w:rFonts w:ascii="Times New Roman" w:eastAsia="Times New Roman" w:hAnsi="Times New Roman" w:cs="Times New Roman"/>
                <w:color w:val="000000" w:themeColor="text1"/>
                <w:sz w:val="28"/>
                <w:szCs w:val="28"/>
              </w:rPr>
            </w:pPr>
            <w:r w:rsidRPr="00E42FB9">
              <w:rPr>
                <w:rFonts w:ascii="Times New Roman" w:eastAsia="Times New Roman" w:hAnsi="Times New Roman" w:cs="Times New Roman"/>
                <w:color w:val="000000" w:themeColor="text1"/>
                <w:sz w:val="28"/>
                <w:szCs w:val="28"/>
              </w:rPr>
              <w:t>2</w:t>
            </w:r>
          </w:p>
        </w:tc>
      </w:tr>
      <w:tr w:rsidR="009F2A3F" w:rsidRPr="00E42FB9" w:rsidTr="00B02B61">
        <w:trPr>
          <w:gridAfter w:val="1"/>
          <w:wAfter w:w="27" w:type="dxa"/>
          <w:trHeight w:hRule="exact" w:val="545"/>
        </w:trPr>
        <w:tc>
          <w:tcPr>
            <w:tcW w:w="2125"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rPr>
                <w:rStyle w:val="110"/>
                <w:b/>
                <w:sz w:val="28"/>
                <w:szCs w:val="28"/>
              </w:rPr>
            </w:pPr>
            <w:r w:rsidRPr="00E42FB9">
              <w:rPr>
                <w:rFonts w:ascii="Times New Roman" w:hAnsi="Times New Roman" w:cs="Times New Roman"/>
                <w:sz w:val="28"/>
                <w:szCs w:val="28"/>
              </w:rPr>
              <w:t>РАЗДЕЛ 11.</w:t>
            </w:r>
          </w:p>
        </w:tc>
        <w:tc>
          <w:tcPr>
            <w:tcW w:w="4677"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rPr>
                <w:rStyle w:val="110"/>
                <w:b/>
                <w:sz w:val="28"/>
                <w:szCs w:val="28"/>
              </w:rPr>
            </w:pPr>
            <w:r w:rsidRPr="00E42FB9">
              <w:rPr>
                <w:rStyle w:val="110"/>
                <w:b/>
                <w:sz w:val="28"/>
                <w:szCs w:val="28"/>
              </w:rPr>
              <w:t>Обучающий симуляционный курс</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6</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6</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ind w:left="260"/>
              <w:jc w:val="center"/>
              <w:rPr>
                <w:rStyle w:val="110"/>
                <w:b/>
                <w:sz w:val="28"/>
                <w:szCs w:val="28"/>
              </w:rPr>
            </w:pPr>
            <w:r w:rsidRPr="00E42FB9">
              <w:rPr>
                <w:rStyle w:val="110"/>
                <w:b/>
                <w:sz w:val="28"/>
                <w:szCs w:val="28"/>
              </w:rPr>
              <w:t>-</w:t>
            </w:r>
          </w:p>
        </w:tc>
      </w:tr>
      <w:tr w:rsidR="009F2A3F" w:rsidRPr="00E42FB9" w:rsidTr="00B02B61">
        <w:trPr>
          <w:gridAfter w:val="1"/>
          <w:wAfter w:w="27" w:type="dxa"/>
          <w:trHeight w:hRule="exact" w:val="333"/>
        </w:trPr>
        <w:tc>
          <w:tcPr>
            <w:tcW w:w="6802" w:type="dxa"/>
            <w:gridSpan w:val="2"/>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ind w:left="40"/>
              <w:jc w:val="center"/>
              <w:rPr>
                <w:rFonts w:ascii="Times New Roman" w:hAnsi="Times New Roman" w:cs="Times New Roman"/>
                <w:b/>
                <w:sz w:val="28"/>
                <w:szCs w:val="28"/>
              </w:rPr>
            </w:pPr>
            <w:r w:rsidRPr="00E42FB9">
              <w:rPr>
                <w:rStyle w:val="113"/>
                <w:color w:val="000000"/>
                <w:sz w:val="28"/>
                <w:szCs w:val="28"/>
              </w:rPr>
              <w:t>Итого:</w:t>
            </w:r>
          </w:p>
        </w:tc>
        <w:tc>
          <w:tcPr>
            <w:tcW w:w="85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3"/>
                <w:color w:val="000000"/>
                <w:sz w:val="28"/>
                <w:szCs w:val="28"/>
              </w:rPr>
              <w:t>144</w:t>
            </w:r>
          </w:p>
        </w:tc>
        <w:tc>
          <w:tcPr>
            <w:tcW w:w="991"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3"/>
                <w:color w:val="000000"/>
                <w:sz w:val="28"/>
                <w:szCs w:val="28"/>
              </w:rPr>
              <w:t>18</w:t>
            </w:r>
          </w:p>
        </w:tc>
        <w:tc>
          <w:tcPr>
            <w:tcW w:w="993" w:type="dxa"/>
            <w:tcBorders>
              <w:top w:val="single" w:sz="4" w:space="0" w:color="auto"/>
              <w:left w:val="single" w:sz="4" w:space="0" w:color="auto"/>
              <w:bottom w:val="nil"/>
              <w:right w:val="nil"/>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3"/>
                <w:color w:val="000000"/>
                <w:sz w:val="28"/>
                <w:szCs w:val="28"/>
              </w:rPr>
              <w:t>18</w:t>
            </w:r>
          </w:p>
        </w:tc>
        <w:tc>
          <w:tcPr>
            <w:tcW w:w="1135" w:type="dxa"/>
            <w:gridSpan w:val="2"/>
            <w:tcBorders>
              <w:top w:val="single" w:sz="4" w:space="0" w:color="auto"/>
              <w:left w:val="single" w:sz="4" w:space="0" w:color="auto"/>
              <w:bottom w:val="nil"/>
              <w:right w:val="single" w:sz="4" w:space="0" w:color="auto"/>
            </w:tcBorders>
            <w:shd w:val="clear" w:color="auto" w:fill="FFFFFF"/>
          </w:tcPr>
          <w:p w:rsidR="009F2A3F" w:rsidRPr="00E42FB9" w:rsidRDefault="009F2A3F" w:rsidP="00B02B61">
            <w:pPr>
              <w:pStyle w:val="af6"/>
              <w:spacing w:line="230" w:lineRule="exact"/>
              <w:jc w:val="center"/>
              <w:rPr>
                <w:rFonts w:ascii="Times New Roman" w:hAnsi="Times New Roman" w:cs="Times New Roman"/>
                <w:b/>
                <w:sz w:val="28"/>
                <w:szCs w:val="28"/>
              </w:rPr>
            </w:pPr>
            <w:r w:rsidRPr="00E42FB9">
              <w:rPr>
                <w:rStyle w:val="110"/>
                <w:b/>
                <w:color w:val="000000"/>
                <w:sz w:val="28"/>
                <w:szCs w:val="28"/>
              </w:rPr>
              <w:t>108</w:t>
            </w:r>
          </w:p>
        </w:tc>
      </w:tr>
      <w:tr w:rsidR="009F2A3F" w:rsidRPr="00E42FB9" w:rsidTr="00B02B61">
        <w:trPr>
          <w:gridAfter w:val="1"/>
          <w:wAfter w:w="27" w:type="dxa"/>
          <w:trHeight w:hRule="exact" w:val="456"/>
        </w:trPr>
        <w:tc>
          <w:tcPr>
            <w:tcW w:w="6802" w:type="dxa"/>
            <w:gridSpan w:val="2"/>
            <w:tcBorders>
              <w:top w:val="single" w:sz="4" w:space="0" w:color="auto"/>
              <w:left w:val="single" w:sz="4" w:space="0" w:color="auto"/>
              <w:bottom w:val="single" w:sz="4" w:space="0" w:color="auto"/>
              <w:right w:val="nil"/>
            </w:tcBorders>
            <w:shd w:val="clear" w:color="auto" w:fill="FFFFFF"/>
          </w:tcPr>
          <w:p w:rsidR="009F2A3F" w:rsidRPr="00E42FB9" w:rsidRDefault="009F2A3F" w:rsidP="00B02B61">
            <w:pPr>
              <w:pStyle w:val="af6"/>
              <w:spacing w:line="230" w:lineRule="exact"/>
              <w:ind w:left="60"/>
              <w:rPr>
                <w:rFonts w:ascii="Times New Roman" w:hAnsi="Times New Roman" w:cs="Times New Roman"/>
                <w:sz w:val="28"/>
                <w:szCs w:val="28"/>
              </w:rPr>
            </w:pPr>
            <w:r w:rsidRPr="00E42FB9">
              <w:rPr>
                <w:rStyle w:val="113"/>
                <w:color w:val="000000"/>
                <w:sz w:val="28"/>
                <w:szCs w:val="28"/>
              </w:rPr>
              <w:t>Итоговая аттестация</w:t>
            </w:r>
          </w:p>
        </w:tc>
        <w:tc>
          <w:tcPr>
            <w:tcW w:w="3972" w:type="dxa"/>
            <w:gridSpan w:val="5"/>
            <w:tcBorders>
              <w:top w:val="single" w:sz="4" w:space="0" w:color="auto"/>
              <w:left w:val="single" w:sz="4" w:space="0" w:color="auto"/>
              <w:bottom w:val="single" w:sz="4" w:space="0" w:color="auto"/>
              <w:right w:val="single" w:sz="4" w:space="0" w:color="auto"/>
            </w:tcBorders>
            <w:shd w:val="clear" w:color="auto" w:fill="FFFFFF"/>
          </w:tcPr>
          <w:p w:rsidR="009F2A3F" w:rsidRPr="00E42FB9" w:rsidRDefault="009F2A3F" w:rsidP="00B02B61">
            <w:pPr>
              <w:pStyle w:val="af6"/>
              <w:spacing w:line="230" w:lineRule="exact"/>
              <w:jc w:val="center"/>
              <w:rPr>
                <w:rFonts w:ascii="Times New Roman" w:hAnsi="Times New Roman" w:cs="Times New Roman"/>
                <w:sz w:val="28"/>
                <w:szCs w:val="28"/>
              </w:rPr>
            </w:pPr>
            <w:r w:rsidRPr="00E42FB9">
              <w:rPr>
                <w:rStyle w:val="113"/>
                <w:color w:val="000000"/>
                <w:sz w:val="28"/>
                <w:szCs w:val="28"/>
              </w:rPr>
              <w:t>экзамен</w:t>
            </w:r>
          </w:p>
        </w:tc>
      </w:tr>
    </w:tbl>
    <w:p w:rsidR="009F2A3F" w:rsidRPr="00E42FB9" w:rsidRDefault="009F2A3F" w:rsidP="009F2A3F">
      <w:pPr>
        <w:spacing w:after="0" w:line="360" w:lineRule="auto"/>
        <w:rPr>
          <w:rFonts w:ascii="Times New Roman" w:hAnsi="Times New Roman" w:cs="Times New Roman"/>
          <w:b/>
          <w:sz w:val="28"/>
          <w:szCs w:val="28"/>
        </w:rPr>
      </w:pPr>
    </w:p>
    <w:p w:rsidR="009F2A3F" w:rsidRPr="00E42FB9" w:rsidRDefault="009F2A3F" w:rsidP="009F2A3F">
      <w:pPr>
        <w:spacing w:after="0" w:line="240" w:lineRule="auto"/>
        <w:ind w:firstLine="709"/>
        <w:jc w:val="center"/>
        <w:rPr>
          <w:rFonts w:ascii="Times New Roman" w:hAnsi="Times New Roman" w:cs="Times New Roman"/>
          <w:sz w:val="28"/>
          <w:szCs w:val="28"/>
        </w:rPr>
      </w:pPr>
      <w:r w:rsidRPr="00E42FB9">
        <w:rPr>
          <w:rFonts w:ascii="Times New Roman" w:hAnsi="Times New Roman" w:cs="Times New Roman"/>
          <w:sz w:val="28"/>
          <w:szCs w:val="28"/>
        </w:rPr>
        <w:t>7. ЛИТЕРАТУРА</w:t>
      </w:r>
    </w:p>
    <w:p w:rsidR="009F2A3F" w:rsidRPr="00E42FB9" w:rsidRDefault="009F2A3F" w:rsidP="009F2A3F">
      <w:pPr>
        <w:spacing w:after="0" w:line="240" w:lineRule="auto"/>
        <w:ind w:firstLine="709"/>
        <w:jc w:val="center"/>
        <w:rPr>
          <w:rFonts w:ascii="Times New Roman" w:hAnsi="Times New Roman" w:cs="Times New Roman"/>
          <w:b/>
          <w:sz w:val="28"/>
          <w:szCs w:val="28"/>
        </w:rPr>
      </w:pPr>
    </w:p>
    <w:p w:rsidR="009F2A3F" w:rsidRPr="00E42FB9" w:rsidRDefault="009F2A3F" w:rsidP="009F2A3F">
      <w:pPr>
        <w:pStyle w:val="a4"/>
        <w:spacing w:after="0" w:line="240" w:lineRule="auto"/>
        <w:ind w:left="0" w:firstLine="709"/>
        <w:jc w:val="center"/>
        <w:rPr>
          <w:rFonts w:ascii="Times New Roman" w:hAnsi="Times New Roman" w:cs="Times New Roman"/>
          <w:sz w:val="28"/>
          <w:szCs w:val="28"/>
        </w:rPr>
      </w:pPr>
      <w:r w:rsidRPr="00E42FB9">
        <w:rPr>
          <w:rFonts w:ascii="Times New Roman" w:hAnsi="Times New Roman" w:cs="Times New Roman"/>
          <w:sz w:val="28"/>
          <w:szCs w:val="28"/>
        </w:rPr>
        <w:t>УЧЕБНО-МЕТОДИЧЕСКОЕ И ИНФОРМАЦИОННОЕ ОБЕСПЕЧЕНИЕ</w:t>
      </w:r>
    </w:p>
    <w:p w:rsidR="009F2A3F" w:rsidRPr="00E42FB9" w:rsidRDefault="009F2A3F" w:rsidP="009F2A3F">
      <w:pPr>
        <w:pStyle w:val="a4"/>
        <w:spacing w:after="0" w:line="240" w:lineRule="auto"/>
        <w:ind w:left="0" w:firstLine="709"/>
        <w:jc w:val="center"/>
        <w:rPr>
          <w:rFonts w:ascii="Times New Roman" w:hAnsi="Times New Roman" w:cs="Times New Roman"/>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b/>
          <w:sz w:val="28"/>
          <w:szCs w:val="28"/>
        </w:rPr>
      </w:pPr>
      <w:r w:rsidRPr="00E42FB9">
        <w:rPr>
          <w:rFonts w:ascii="Times New Roman" w:hAnsi="Times New Roman" w:cs="Times New Roman"/>
          <w:b/>
          <w:sz w:val="28"/>
          <w:szCs w:val="28"/>
        </w:rPr>
        <w:lastRenderedPageBreak/>
        <w:t>Нормативные правовые акты:</w:t>
      </w:r>
    </w:p>
    <w:p w:rsidR="009F2A3F" w:rsidRPr="00E42FB9" w:rsidRDefault="009F2A3F" w:rsidP="009F2A3F">
      <w:pPr>
        <w:pStyle w:val="a4"/>
        <w:spacing w:after="0" w:line="240" w:lineRule="auto"/>
        <w:ind w:left="0" w:firstLine="709"/>
        <w:jc w:val="both"/>
        <w:rPr>
          <w:rFonts w:ascii="Times New Roman" w:hAnsi="Times New Roman" w:cs="Times New Roman"/>
          <w:b/>
          <w:sz w:val="28"/>
          <w:szCs w:val="28"/>
        </w:rPr>
      </w:pP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Федеральный закон от 29.12.2012 № 273-ФЗ «Об образовании в РоссийскойФедерации».</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Федеральный закон от 21.11.2011 № 323-ФЗ «Об основах охраны здоровья граждан вРоссийской Федерации».</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Федеральный закон от 29.11.2010 № 326-ФЗ «Об обязательном медицинскомстраховании в Российской Федерации».</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Приказ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Приказ Министерства здравоохранения Российской Федерации от 8 октября 2015 г. № 707н «Об</w:t>
      </w:r>
      <w:r w:rsidRPr="00E42FB9">
        <w:rPr>
          <w:rFonts w:ascii="Times New Roman" w:hAnsi="Times New Roman" w:cs="Times New Roman"/>
          <w:sz w:val="28"/>
          <w:szCs w:val="28"/>
        </w:rPr>
        <w:tab/>
        <w:t>утверждении квалификационных требованийк медицинским ифармацевтическим работникам с высшим образованием по направлению подготовки "Здравоохранение и медицинские науки".</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Приказ Министерства здравоохранения и социального развития РоссийскойФедерации от 23.07.2010 № 541 и 1«Об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Приказ Министерства здравоохранения и социального развития РоссийскойФедерации от 15.05.2012 № 543н «Об утверждении Положения об организации оказания первичной медико-санитарной помощи взрослому населению»;</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Приказ Минздравсоцразвития РФ: от 04.05.2012 № 477н «Об утверждении перечня состояний, при которых оказывается первая помощь, и перечня мероприятий по оказанию первой помощи»</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Приказ Минздрава России №1183н от 24.12.2010г. "Об утверждении порядка оказания медицинской помощи взрослому населению Российской Федерации при заболеваниях терапевтического профиля". Зарегистрирован Минюстом России 11.02.2011г.</w:t>
      </w:r>
    </w:p>
    <w:p w:rsidR="009F2A3F" w:rsidRPr="00E42FB9" w:rsidRDefault="009F2A3F" w:rsidP="009174CD">
      <w:pPr>
        <w:pStyle w:val="a4"/>
        <w:numPr>
          <w:ilvl w:val="0"/>
          <w:numId w:val="2"/>
        </w:numPr>
        <w:spacing w:after="0" w:line="240" w:lineRule="auto"/>
        <w:ind w:left="584" w:hanging="357"/>
        <w:jc w:val="both"/>
        <w:rPr>
          <w:rFonts w:ascii="Times New Roman" w:hAnsi="Times New Roman" w:cs="Times New Roman"/>
          <w:sz w:val="28"/>
          <w:szCs w:val="28"/>
        </w:rPr>
      </w:pPr>
      <w:r w:rsidRPr="00E42FB9">
        <w:rPr>
          <w:rFonts w:ascii="Times New Roman" w:hAnsi="Times New Roman" w:cs="Times New Roman"/>
          <w:sz w:val="28"/>
          <w:szCs w:val="28"/>
        </w:rPr>
        <w:t>Приказ Минздрава России №543н от 15.05.2012г. об утверждении Положения об организации оказания первичной медико-санитарной помощи взрослому населению.</w:t>
      </w:r>
    </w:p>
    <w:p w:rsidR="009F2A3F" w:rsidRPr="00E42FB9" w:rsidRDefault="009F2A3F" w:rsidP="009F2A3F">
      <w:pPr>
        <w:pStyle w:val="a4"/>
        <w:spacing w:after="0" w:line="240" w:lineRule="auto"/>
        <w:ind w:left="0" w:firstLine="709"/>
        <w:jc w:val="both"/>
        <w:rPr>
          <w:rFonts w:ascii="Times New Roman" w:hAnsi="Times New Roman" w:cs="Times New Roman"/>
          <w:b/>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b/>
          <w:sz w:val="28"/>
          <w:szCs w:val="28"/>
        </w:rPr>
      </w:pPr>
      <w:r w:rsidRPr="00E42FB9">
        <w:rPr>
          <w:rFonts w:ascii="Times New Roman" w:hAnsi="Times New Roman" w:cs="Times New Roman"/>
          <w:b/>
          <w:sz w:val="28"/>
          <w:szCs w:val="28"/>
        </w:rPr>
        <w:t>Основная литература:</w:t>
      </w:r>
    </w:p>
    <w:p w:rsidR="009F2A3F" w:rsidRPr="00E42FB9" w:rsidRDefault="009F2A3F" w:rsidP="009F2A3F">
      <w:pPr>
        <w:spacing w:after="0" w:line="240" w:lineRule="auto"/>
        <w:ind w:firstLine="709"/>
        <w:jc w:val="center"/>
        <w:rPr>
          <w:rFonts w:ascii="Times New Roman" w:hAnsi="Times New Roman" w:cs="Times New Roman"/>
          <w:b/>
          <w:sz w:val="28"/>
          <w:szCs w:val="28"/>
        </w:rPr>
      </w:pPr>
    </w:p>
    <w:p w:rsidR="009F2A3F" w:rsidRPr="00E42FB9" w:rsidRDefault="009F2A3F" w:rsidP="009174CD">
      <w:pPr>
        <w:pStyle w:val="a4"/>
        <w:numPr>
          <w:ilvl w:val="0"/>
          <w:numId w:val="5"/>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Инфекционные болезни: учебник / под ред. акад. РАМН Н. Д. Ющука, </w:t>
      </w:r>
      <w:r w:rsidR="00861721">
        <w:rPr>
          <w:rFonts w:ascii="Times New Roman" w:hAnsi="Times New Roman" w:cs="Times New Roman"/>
          <w:sz w:val="28"/>
          <w:szCs w:val="28"/>
        </w:rPr>
        <w:t>проф. Ю. Я. Венгерова. 2-е изд.</w:t>
      </w:r>
      <w:r w:rsidRPr="00E42FB9">
        <w:rPr>
          <w:rFonts w:ascii="Times New Roman" w:hAnsi="Times New Roman" w:cs="Times New Roman"/>
          <w:sz w:val="28"/>
          <w:szCs w:val="28"/>
        </w:rPr>
        <w:t xml:space="preserve"> – М. : ГЭОТАР-Медиа, 2011.</w:t>
      </w:r>
    </w:p>
    <w:p w:rsidR="009F2A3F" w:rsidRPr="00E42FB9" w:rsidRDefault="009F2A3F" w:rsidP="009174CD">
      <w:pPr>
        <w:pStyle w:val="a4"/>
        <w:numPr>
          <w:ilvl w:val="0"/>
          <w:numId w:val="5"/>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 Инфекционные болезни и эпидемиология: учебник / В.И.Покровский, С.Г. Пак, Н.И. Брико, Москва: ГЭОТАР-Медиа, 2013. – 1008 с.</w:t>
      </w:r>
    </w:p>
    <w:p w:rsidR="009F2A3F" w:rsidRPr="00E42FB9" w:rsidRDefault="009F2A3F" w:rsidP="009F2A3F">
      <w:pPr>
        <w:jc w:val="both"/>
        <w:rPr>
          <w:rFonts w:ascii="Times New Roman" w:hAnsi="Times New Roman" w:cs="Times New Roman"/>
          <w:b/>
          <w:sz w:val="28"/>
          <w:szCs w:val="28"/>
        </w:rPr>
      </w:pPr>
      <w:r w:rsidRPr="00E42FB9">
        <w:rPr>
          <w:rFonts w:ascii="Times New Roman" w:hAnsi="Times New Roman" w:cs="Times New Roman"/>
          <w:b/>
          <w:sz w:val="28"/>
          <w:szCs w:val="28"/>
        </w:rPr>
        <w:t xml:space="preserve"> Дополнительная литература</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lastRenderedPageBreak/>
        <w:t>Атлас инфекционных болезней / под ред. В. И. Лучшева, С. Н.</w:t>
      </w:r>
      <w:r w:rsidR="005035E8">
        <w:rPr>
          <w:rFonts w:ascii="Times New Roman" w:hAnsi="Times New Roman" w:cs="Times New Roman"/>
          <w:sz w:val="28"/>
          <w:szCs w:val="28"/>
        </w:rPr>
        <w:t xml:space="preserve"> Жарова, В. В. Никифорова. – М.</w:t>
      </w:r>
      <w:r w:rsidRPr="00E42FB9">
        <w:rPr>
          <w:rFonts w:ascii="Times New Roman" w:hAnsi="Times New Roman" w:cs="Times New Roman"/>
          <w:sz w:val="28"/>
          <w:szCs w:val="28"/>
        </w:rPr>
        <w:t xml:space="preserve">: ГЭОТАР-Медиа, 2014. – 224 с.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Герпетическая инфекция, вызванная вирусами простого герпеса I, II. III типов: пособие для врачей /Орлова С.Н., Федоровых Л.П., Шибачева Н.Н. и др. // Иваново: ГОУ ВПО ИвГМА Росздрава, 2009. – 94 с.</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Инфекционные болезни: национальное руководство /Под ред. Н</w:t>
      </w:r>
      <w:r w:rsidR="005035E8">
        <w:rPr>
          <w:rFonts w:ascii="Times New Roman" w:hAnsi="Times New Roman" w:cs="Times New Roman"/>
          <w:sz w:val="28"/>
          <w:szCs w:val="28"/>
        </w:rPr>
        <w:t>.Д. Ющука, Ю.Я. Венгерова. – М.</w:t>
      </w:r>
      <w:r w:rsidRPr="00E42FB9">
        <w:rPr>
          <w:rFonts w:ascii="Times New Roman" w:hAnsi="Times New Roman" w:cs="Times New Roman"/>
          <w:sz w:val="28"/>
          <w:szCs w:val="28"/>
        </w:rPr>
        <w:t xml:space="preserve">: ГЭОТАР-Медиа, 2010. – 1056 с.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Инфекционные болезни: учебник / Ющук Н. Д., Астафьева Н. В., Кареткина Г. Н. – М.: ОАО "Издательство "Медицина", 2007. – 304 с.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Инфекционные и паразитарные болезни развивающихся стран: учебник / под ред. Н. Б. Чебышева. – М.: ГЭОТАР-Медиа, 2008.</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Инфекционные болезни. Атлас: руководство. Учайкин В.Ф., Харламова Ф.С., Шамшева О.В., Полеско И.В. – Москва, 2010. – 384 с.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Медицинская паразитология и паразитарные болезни: учебное пособие / под ред. А. Б. Ходжаян, С. С. Козлова, М. В. Голубевой. – М. : ГЭОТАР- Медиа, 2014. – 448 с.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Острые кишечные инфекции в практике участкового педиатра и терапевта: учебное пособие для системы дополнительного профессионального образования врачей, 2-ая редакция /Орлова С.Н., Баликин В.Ф., Шибачева Н.Н., Копышева Е.Н. //Иваново: ГОУ ВПО ИвГМА Минздравсоцразвития России, 2010. – 120 с.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Патологическая анатомия особо опасных инфекций: Электронное обучающе- контролирующее учебное пособие. / Конкина Е.А., Демидов В.И., Шибачев</w:t>
      </w:r>
      <w:r w:rsidR="005035E8">
        <w:rPr>
          <w:rFonts w:ascii="Times New Roman" w:hAnsi="Times New Roman" w:cs="Times New Roman"/>
          <w:sz w:val="28"/>
          <w:szCs w:val="28"/>
        </w:rPr>
        <w:t>а Н.Н., Рачкова О.В. // Иваново</w:t>
      </w:r>
      <w:r w:rsidRPr="00E42FB9">
        <w:rPr>
          <w:rFonts w:ascii="Times New Roman" w:hAnsi="Times New Roman" w:cs="Times New Roman"/>
          <w:sz w:val="28"/>
          <w:szCs w:val="28"/>
        </w:rPr>
        <w:t xml:space="preserve">: ГБОУ ВПО ИвГМА Минздрава России, 2015. 1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Покровский В.И., Пак С.Г., Брико Н.И., Данилкин Б.К. Инфекционные болезни: Контрольные тестовые задания для самоподготовки. – М.: Медицина, 2003.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Типовые тестовые задания и ситуационные задачи по проблеме «А</w:t>
      </w:r>
      <w:r w:rsidR="005035E8">
        <w:rPr>
          <w:rFonts w:ascii="Times New Roman" w:hAnsi="Times New Roman" w:cs="Times New Roman"/>
          <w:sz w:val="28"/>
          <w:szCs w:val="28"/>
        </w:rPr>
        <w:t>ктуальные вопросы ВИЧ-инфекции»: учеб. пособие. – М.</w:t>
      </w:r>
      <w:r w:rsidRPr="00E42FB9">
        <w:rPr>
          <w:rFonts w:ascii="Times New Roman" w:hAnsi="Times New Roman" w:cs="Times New Roman"/>
          <w:sz w:val="28"/>
          <w:szCs w:val="28"/>
        </w:rPr>
        <w:t xml:space="preserve">: ФГОУ ВУНМЦ Росздрава, 2007. </w:t>
      </w:r>
    </w:p>
    <w:p w:rsidR="009F2A3F" w:rsidRPr="00E42FB9"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 xml:space="preserve">Тропические болезни и медицина болезней путешественников / А.М. Бронштейн. – М.: ГЭОТАР-Медиа, 2014. – 528 с. Электронные ресурсы ("консультант студента" – доступ в библиотеке ИвГМА) </w:t>
      </w:r>
    </w:p>
    <w:p w:rsidR="009F2A3F" w:rsidRDefault="009F2A3F" w:rsidP="009174CD">
      <w:pPr>
        <w:pStyle w:val="a4"/>
        <w:numPr>
          <w:ilvl w:val="0"/>
          <w:numId w:val="6"/>
        </w:numPr>
        <w:spacing w:after="200" w:line="276" w:lineRule="auto"/>
        <w:jc w:val="both"/>
        <w:rPr>
          <w:rFonts w:ascii="Times New Roman" w:hAnsi="Times New Roman" w:cs="Times New Roman"/>
          <w:sz w:val="28"/>
          <w:szCs w:val="28"/>
        </w:rPr>
      </w:pPr>
      <w:r w:rsidRPr="00E42FB9">
        <w:rPr>
          <w:rFonts w:ascii="Times New Roman" w:hAnsi="Times New Roman" w:cs="Times New Roman"/>
          <w:sz w:val="28"/>
          <w:szCs w:val="28"/>
        </w:rPr>
        <w:t>Ющук Н.Д., Венгеров Ю.Я. Лекции по инфекционным болезням. – М.: Медицина, 2007.</w:t>
      </w:r>
    </w:p>
    <w:p w:rsidR="00861721" w:rsidRDefault="00861721" w:rsidP="00DD0D95">
      <w:pPr>
        <w:ind w:left="360"/>
        <w:jc w:val="both"/>
        <w:rPr>
          <w:rFonts w:ascii="Times New Roman" w:hAnsi="Times New Roman" w:cs="Times New Roman"/>
          <w:sz w:val="28"/>
          <w:szCs w:val="28"/>
        </w:rPr>
      </w:pPr>
    </w:p>
    <w:p w:rsidR="00DD0D95" w:rsidRPr="00DD0D95" w:rsidRDefault="00DD0D95" w:rsidP="00DD0D95">
      <w:pPr>
        <w:ind w:left="360"/>
        <w:jc w:val="both"/>
        <w:rPr>
          <w:rFonts w:ascii="Times New Roman" w:hAnsi="Times New Roman" w:cs="Times New Roman"/>
          <w:sz w:val="28"/>
          <w:szCs w:val="28"/>
        </w:rPr>
      </w:pPr>
    </w:p>
    <w:p w:rsidR="009F2A3F" w:rsidRPr="00E42FB9" w:rsidRDefault="009F2A3F" w:rsidP="009F2A3F">
      <w:pPr>
        <w:pStyle w:val="a4"/>
        <w:spacing w:after="0" w:line="240" w:lineRule="auto"/>
        <w:ind w:left="0" w:firstLine="709"/>
        <w:jc w:val="both"/>
        <w:rPr>
          <w:rFonts w:ascii="Times New Roman" w:hAnsi="Times New Roman" w:cs="Times New Roman"/>
          <w:b/>
          <w:sz w:val="28"/>
          <w:szCs w:val="28"/>
        </w:rPr>
      </w:pPr>
      <w:r w:rsidRPr="00E42FB9">
        <w:rPr>
          <w:rFonts w:ascii="Times New Roman" w:hAnsi="Times New Roman" w:cs="Times New Roman"/>
          <w:b/>
          <w:sz w:val="28"/>
          <w:szCs w:val="28"/>
        </w:rPr>
        <w:lastRenderedPageBreak/>
        <w:t>Базы данных, информационно-справочные системы</w:t>
      </w:r>
    </w:p>
    <w:p w:rsidR="009F2A3F" w:rsidRPr="00E42FB9" w:rsidRDefault="009F2A3F" w:rsidP="009F2A3F">
      <w:pPr>
        <w:pStyle w:val="a4"/>
        <w:spacing w:after="0" w:line="240" w:lineRule="auto"/>
        <w:ind w:left="0" w:firstLine="709"/>
        <w:jc w:val="both"/>
        <w:rPr>
          <w:rFonts w:ascii="Times New Roman" w:hAnsi="Times New Roman" w:cs="Times New Roman"/>
          <w:b/>
          <w:sz w:val="28"/>
          <w:szCs w:val="28"/>
        </w:rPr>
      </w:pPr>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lang w:bidi="ru-RU"/>
        </w:rPr>
      </w:pPr>
      <w:r w:rsidRPr="00E42FB9">
        <w:rPr>
          <w:rFonts w:ascii="Times New Roman" w:hAnsi="Times New Roman" w:cs="Times New Roman"/>
          <w:sz w:val="28"/>
          <w:szCs w:val="28"/>
          <w:lang w:eastAsia="ru-RU" w:bidi="ru-RU"/>
        </w:rPr>
        <w:t xml:space="preserve">Стандарты медицинской помощи: </w:t>
      </w:r>
      <w:hyperlink r:id="rId5"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rspor</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r w:rsidRPr="00E42FB9">
          <w:rPr>
            <w:rStyle w:val="af"/>
            <w:rFonts w:ascii="Times New Roman" w:hAnsi="Times New Roman" w:cs="Times New Roman"/>
            <w:sz w:val="28"/>
            <w:szCs w:val="28"/>
            <w:lang w:bidi="en-US"/>
          </w:rPr>
          <w:t>/</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 xml:space="preserve">Государственный реестр лекарственных средств: </w:t>
      </w:r>
      <w:hyperlink r:id="rId6"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grls</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rosminzdrav</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r w:rsidRPr="00E42FB9">
          <w:rPr>
            <w:rStyle w:val="af"/>
            <w:rFonts w:ascii="Times New Roman" w:hAnsi="Times New Roman" w:cs="Times New Roman"/>
            <w:sz w:val="28"/>
            <w:szCs w:val="28"/>
            <w:lang w:bidi="en-US"/>
          </w:rPr>
          <w:t>/</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bidi="ru-RU"/>
        </w:rPr>
        <w:t xml:space="preserve">ФГУ Научный центр экспертизы средств медицинского применения Росздравнадзора. Обращение лекарственных средств: </w:t>
      </w:r>
      <w:hyperlink r:id="rId7"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regmed</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 xml:space="preserve">Фонд фармацевтической информации: </w:t>
      </w:r>
      <w:hyperlink r:id="rId8"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drugreg</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 xml:space="preserve">Российская энциклопедия лекарств (РЛС): </w:t>
      </w:r>
      <w:hyperlink r:id="rId9"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rlsnet</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 xml:space="preserve">Справочник Видаль. Лекарственные препараты в России: </w:t>
      </w:r>
      <w:hyperlink r:id="rId10"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vidal</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bidi="ru-RU"/>
        </w:rPr>
        <w:t xml:space="preserve">Сайт Главного внештатного специалиста - клинического фармаколога Министерства здравоохранения и социального развития РФ - </w:t>
      </w:r>
      <w:hyperlink r:id="rId11"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clinpharmrussia</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Межрегиональное общество специалистов доказательной медицины.</w:t>
      </w:r>
      <w:hyperlink r:id="rId12"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osdm</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org</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index</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php</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 xml:space="preserve">Московский центр доказательной медицины, </w:t>
      </w:r>
      <w:hyperlink r:id="rId13"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evbmed</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fbm</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msu</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r w:rsidRPr="00E42FB9">
          <w:rPr>
            <w:rStyle w:val="af"/>
            <w:rFonts w:ascii="Times New Roman" w:hAnsi="Times New Roman" w:cs="Times New Roman"/>
            <w:sz w:val="28"/>
            <w:szCs w:val="28"/>
            <w:lang w:bidi="en-US"/>
          </w:rPr>
          <w:t>/</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 xml:space="preserve">Сайт «Формулярная система России». </w:t>
      </w:r>
      <w:hyperlink r:id="rId14"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www</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formuIar</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bidi="ru-RU"/>
        </w:rPr>
        <w:t xml:space="preserve">Межрегиональная ассоциация по клинической микробиологии и антимикробной химиотерапии (МАКМАХ). </w:t>
      </w:r>
      <w:hyperlink r:id="rId15"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antibiotic</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iacmac</w:t>
        </w:r>
        <w:r w:rsidRPr="00E42FB9">
          <w:rPr>
            <w:rStyle w:val="af"/>
            <w:rFonts w:ascii="Times New Roman" w:hAnsi="Times New Roman" w:cs="Times New Roman"/>
            <w:sz w:val="28"/>
            <w:szCs w:val="28"/>
            <w:lang w:bidi="en-US"/>
          </w:rPr>
          <w:t>/</w:t>
        </w:r>
      </w:hyperlink>
    </w:p>
    <w:p w:rsidR="009F2A3F" w:rsidRPr="00E42FB9" w:rsidRDefault="009F2A3F" w:rsidP="009174CD">
      <w:pPr>
        <w:pStyle w:val="a4"/>
        <w:widowControl w:val="0"/>
        <w:numPr>
          <w:ilvl w:val="0"/>
          <w:numId w:val="3"/>
        </w:numPr>
        <w:spacing w:before="120" w:after="0" w:line="240" w:lineRule="auto"/>
        <w:jc w:val="both"/>
        <w:rPr>
          <w:rFonts w:ascii="Times New Roman" w:hAnsi="Times New Roman" w:cs="Times New Roman"/>
          <w:sz w:val="28"/>
          <w:szCs w:val="28"/>
        </w:rPr>
      </w:pPr>
      <w:r w:rsidRPr="00E42FB9">
        <w:rPr>
          <w:rFonts w:ascii="Times New Roman" w:hAnsi="Times New Roman" w:cs="Times New Roman"/>
          <w:sz w:val="28"/>
          <w:szCs w:val="28"/>
          <w:lang w:eastAsia="ru-RU" w:bidi="ru-RU"/>
        </w:rPr>
        <w:t xml:space="preserve">Сайт программы для клинических фармакологов: </w:t>
      </w:r>
      <w:hyperlink r:id="rId16" w:history="1">
        <w:r w:rsidRPr="00E42FB9">
          <w:rPr>
            <w:rStyle w:val="af"/>
            <w:rFonts w:ascii="Times New Roman" w:hAnsi="Times New Roman" w:cs="Times New Roman"/>
            <w:sz w:val="28"/>
            <w:szCs w:val="28"/>
            <w:lang w:val="en-US" w:bidi="en-US"/>
          </w:rPr>
          <w:t>http</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pharmsuite</w:t>
        </w:r>
        <w:r w:rsidRPr="00E42FB9">
          <w:rPr>
            <w:rStyle w:val="af"/>
            <w:rFonts w:ascii="Times New Roman" w:hAnsi="Times New Roman" w:cs="Times New Roman"/>
            <w:sz w:val="28"/>
            <w:szCs w:val="28"/>
            <w:lang w:bidi="en-US"/>
          </w:rPr>
          <w:t>.</w:t>
        </w:r>
        <w:r w:rsidRPr="00E42FB9">
          <w:rPr>
            <w:rStyle w:val="af"/>
            <w:rFonts w:ascii="Times New Roman" w:hAnsi="Times New Roman" w:cs="Times New Roman"/>
            <w:sz w:val="28"/>
            <w:szCs w:val="28"/>
            <w:lang w:val="en-US" w:bidi="en-US"/>
          </w:rPr>
          <w:t>ru</w:t>
        </w:r>
        <w:r w:rsidRPr="00E42FB9">
          <w:rPr>
            <w:rStyle w:val="af"/>
            <w:rFonts w:ascii="Times New Roman" w:hAnsi="Times New Roman" w:cs="Times New Roman"/>
            <w:sz w:val="28"/>
            <w:szCs w:val="28"/>
            <w:lang w:bidi="en-US"/>
          </w:rPr>
          <w:t>/</w:t>
        </w:r>
      </w:hyperlink>
    </w:p>
    <w:p w:rsidR="009F2A3F" w:rsidRDefault="009F2A3F" w:rsidP="00861721">
      <w:pPr>
        <w:jc w:val="both"/>
        <w:rPr>
          <w:rFonts w:ascii="Times New Roman" w:hAnsi="Times New Roman" w:cs="Times New Roman"/>
          <w:b/>
          <w:sz w:val="28"/>
          <w:szCs w:val="28"/>
        </w:rPr>
      </w:pPr>
    </w:p>
    <w:p w:rsidR="005035E8" w:rsidRDefault="00A00188" w:rsidP="00A00188">
      <w:pPr>
        <w:pStyle w:val="a4"/>
        <w:spacing w:after="0" w:line="240" w:lineRule="auto"/>
        <w:ind w:left="0" w:firstLine="851"/>
        <w:jc w:val="both"/>
        <w:rPr>
          <w:rFonts w:ascii="Times New Roman" w:hAnsi="Times New Roman" w:cs="Times New Roman"/>
          <w:b/>
          <w:bCs/>
          <w:color w:val="000000"/>
          <w:sz w:val="28"/>
          <w:szCs w:val="28"/>
          <w:shd w:val="clear" w:color="auto" w:fill="FFFFFF"/>
        </w:rPr>
      </w:pPr>
      <w:r w:rsidRPr="00397E46">
        <w:rPr>
          <w:rFonts w:ascii="Times New Roman" w:hAnsi="Times New Roman" w:cs="Times New Roman"/>
          <w:b/>
          <w:bCs/>
          <w:color w:val="000000"/>
          <w:sz w:val="28"/>
          <w:szCs w:val="28"/>
          <w:shd w:val="clear" w:color="auto" w:fill="FFFFFF"/>
        </w:rPr>
        <w:t>И</w:t>
      </w:r>
      <w:r>
        <w:rPr>
          <w:rFonts w:ascii="Times New Roman" w:hAnsi="Times New Roman" w:cs="Times New Roman"/>
          <w:b/>
          <w:bCs/>
          <w:color w:val="000000"/>
          <w:sz w:val="28"/>
          <w:szCs w:val="28"/>
          <w:shd w:val="clear" w:color="auto" w:fill="FFFFFF"/>
        </w:rPr>
        <w:t>нтернет-ресурсы</w:t>
      </w:r>
    </w:p>
    <w:p w:rsidR="00A00188" w:rsidRPr="005035E8" w:rsidRDefault="00A00188" w:rsidP="005035E8">
      <w:pPr>
        <w:pStyle w:val="a4"/>
        <w:spacing w:after="0" w:line="240" w:lineRule="auto"/>
        <w:ind w:left="708" w:firstLine="143"/>
        <w:jc w:val="both"/>
        <w:rPr>
          <w:rFonts w:ascii="Times New Roman" w:hAnsi="Times New Roman" w:cs="Times New Roman"/>
          <w:bCs/>
          <w:sz w:val="28"/>
          <w:szCs w:val="28"/>
          <w:shd w:val="clear" w:color="auto" w:fill="FFFFFF"/>
        </w:rPr>
      </w:pPr>
      <w:r w:rsidRPr="00397E46">
        <w:rPr>
          <w:rFonts w:ascii="Times New Roman" w:hAnsi="Times New Roman" w:cs="Times New Roman"/>
          <w:color w:val="000000"/>
          <w:sz w:val="28"/>
          <w:szCs w:val="28"/>
        </w:rPr>
        <w:br/>
      </w:r>
      <w:r w:rsidRPr="005035E8">
        <w:rPr>
          <w:rFonts w:ascii="Times New Roman" w:hAnsi="Times New Roman" w:cs="Times New Roman"/>
          <w:bCs/>
          <w:sz w:val="28"/>
          <w:szCs w:val="28"/>
          <w:shd w:val="clear" w:color="auto" w:fill="FFFFFF"/>
        </w:rPr>
        <w:t xml:space="preserve">Электронная медицинская библиотека «Консультант врача» </w:t>
      </w:r>
      <w:hyperlink r:id="rId17" w:history="1">
        <w:r w:rsidR="000C2686" w:rsidRPr="005035E8">
          <w:rPr>
            <w:rStyle w:val="af"/>
            <w:rFonts w:ascii="Times New Roman" w:hAnsi="Times New Roman" w:cs="Times New Roman"/>
            <w:bCs/>
            <w:color w:val="auto"/>
            <w:sz w:val="28"/>
            <w:szCs w:val="28"/>
            <w:shd w:val="clear" w:color="auto" w:fill="FFFFFF"/>
          </w:rPr>
          <w:t>http://www.rosmedlib.ru/</w:t>
        </w:r>
      </w:hyperlink>
    </w:p>
    <w:p w:rsidR="000C2686" w:rsidRPr="005035E8" w:rsidRDefault="007114C4" w:rsidP="005035E8">
      <w:pPr>
        <w:spacing w:line="259" w:lineRule="auto"/>
        <w:ind w:firstLine="708"/>
        <w:jc w:val="both"/>
        <w:rPr>
          <w:rFonts w:ascii="Times New Roman" w:hAnsi="Times New Roman" w:cs="Times New Roman"/>
          <w:sz w:val="28"/>
          <w:szCs w:val="28"/>
        </w:rPr>
      </w:pPr>
      <w:hyperlink r:id="rId18" w:history="1">
        <w:r w:rsidR="000C2686" w:rsidRPr="005035E8">
          <w:rPr>
            <w:rStyle w:val="af"/>
            <w:rFonts w:ascii="Times New Roman" w:hAnsi="Times New Roman" w:cs="Times New Roman"/>
            <w:color w:val="auto"/>
            <w:sz w:val="28"/>
            <w:szCs w:val="28"/>
          </w:rPr>
          <w:t>http://www.booksmed.com/infekcionnye-bolezni/</w:t>
        </w:r>
      </w:hyperlink>
      <w:r w:rsidR="005035E8">
        <w:rPr>
          <w:rFonts w:ascii="Times New Roman" w:hAnsi="Times New Roman" w:cs="Times New Roman"/>
          <w:sz w:val="28"/>
          <w:szCs w:val="28"/>
        </w:rPr>
        <w:t xml:space="preserve"> Книги по медицине: </w:t>
      </w:r>
      <w:r w:rsidR="000C2686" w:rsidRPr="005035E8">
        <w:rPr>
          <w:rFonts w:ascii="Times New Roman" w:hAnsi="Times New Roman" w:cs="Times New Roman"/>
          <w:sz w:val="28"/>
          <w:szCs w:val="28"/>
        </w:rPr>
        <w:t>инфекционные болезни.</w:t>
      </w:r>
    </w:p>
    <w:p w:rsidR="009F2A3F" w:rsidRPr="00E42FB9" w:rsidRDefault="009F2A3F" w:rsidP="009F2A3F">
      <w:pPr>
        <w:ind w:left="-567" w:firstLine="567"/>
        <w:jc w:val="center"/>
        <w:rPr>
          <w:rFonts w:ascii="Times New Roman" w:hAnsi="Times New Roman" w:cs="Times New Roman"/>
          <w:sz w:val="28"/>
          <w:szCs w:val="28"/>
        </w:rPr>
      </w:pPr>
      <w:r w:rsidRPr="00E42FB9">
        <w:rPr>
          <w:rFonts w:ascii="Times New Roman" w:hAnsi="Times New Roman" w:cs="Times New Roman"/>
          <w:sz w:val="28"/>
          <w:szCs w:val="28"/>
        </w:rPr>
        <w:t>8. ПЕРЕЧЕНЬ И СОДЕРЖАНИЕ СИТУАЦИОННЫХ ЗАДАЧ</w:t>
      </w:r>
    </w:p>
    <w:p w:rsidR="009174CD" w:rsidRPr="00387443" w:rsidRDefault="009174CD" w:rsidP="009E38B1">
      <w:pPr>
        <w:spacing w:after="0" w:line="360" w:lineRule="auto"/>
        <w:ind w:left="-142" w:firstLine="142"/>
        <w:jc w:val="center"/>
        <w:rPr>
          <w:rFonts w:ascii="Times New Roman" w:hAnsi="Times New Roman"/>
          <w:b/>
          <w:sz w:val="28"/>
          <w:szCs w:val="28"/>
        </w:rPr>
      </w:pPr>
      <w:r w:rsidRPr="00387443">
        <w:rPr>
          <w:rFonts w:ascii="Times New Roman" w:hAnsi="Times New Roman"/>
          <w:b/>
          <w:sz w:val="28"/>
          <w:szCs w:val="28"/>
        </w:rPr>
        <w:t>ЗАДАЧА № 1</w:t>
      </w:r>
    </w:p>
    <w:p w:rsidR="009174CD" w:rsidRPr="00717C94" w:rsidRDefault="009174CD" w:rsidP="005035E8">
      <w:pPr>
        <w:pStyle w:val="22"/>
        <w:spacing w:line="240" w:lineRule="auto"/>
        <w:ind w:left="-142" w:firstLine="142"/>
        <w:contextualSpacing/>
        <w:jc w:val="both"/>
        <w:rPr>
          <w:rFonts w:ascii="Times New Roman" w:hAnsi="Times New Roman"/>
          <w:sz w:val="28"/>
          <w:szCs w:val="28"/>
        </w:rPr>
      </w:pPr>
      <w:r w:rsidRPr="00717C94">
        <w:rPr>
          <w:rFonts w:ascii="Times New Roman" w:hAnsi="Times New Roman"/>
          <w:sz w:val="28"/>
          <w:szCs w:val="28"/>
        </w:rPr>
        <w:t>Больная, женщина 40 лет, жительница сельской местности, обратилась в сельскую амбулаторию с жалобами на повышение температуры до 38ºС, общее недомогание, схваткообразные боли в животе, ложные позывы на низ до 9 раз в сутки. Болеет в течение 3-х дней, когда появились боли в животе, частый обильный стул до 7-9 раз в сутки, объем которого постепенно уменьшался. В стуле больная заметила примеси слизи. Объективно: тоны сердца приглушены, ритмичные, пульс – 82 в минуту, АД 100/60 мм рт</w:t>
      </w:r>
      <w:r w:rsidR="00AA1B0B" w:rsidRPr="00717C94">
        <w:rPr>
          <w:rFonts w:ascii="Times New Roman" w:hAnsi="Times New Roman"/>
          <w:sz w:val="28"/>
          <w:szCs w:val="28"/>
        </w:rPr>
        <w:t>.</w:t>
      </w:r>
      <w:r w:rsidRPr="00717C94">
        <w:rPr>
          <w:rFonts w:ascii="Times New Roman" w:hAnsi="Times New Roman"/>
          <w:sz w:val="28"/>
          <w:szCs w:val="28"/>
        </w:rPr>
        <w:t xml:space="preserve"> ст. В легких дыхание везикулярное, хрипов нет, ЧД 16 в минуту. Язык обложен белым налетом. Живот несколько вздут, болезненный при пальпации в левой подвздошной области. Пальпируется резко спазмированная, болезненная сигмовидная кишка.</w:t>
      </w:r>
    </w:p>
    <w:p w:rsidR="009174CD" w:rsidRPr="005035E8" w:rsidRDefault="009174CD" w:rsidP="005035E8">
      <w:pPr>
        <w:spacing w:after="0" w:line="240" w:lineRule="auto"/>
        <w:ind w:left="-142" w:firstLine="142"/>
        <w:contextualSpacing/>
        <w:jc w:val="both"/>
        <w:rPr>
          <w:rFonts w:ascii="Times New Roman" w:hAnsi="Times New Roman"/>
          <w:sz w:val="28"/>
          <w:szCs w:val="28"/>
        </w:rPr>
      </w:pPr>
      <w:r w:rsidRPr="005035E8">
        <w:rPr>
          <w:rFonts w:ascii="Times New Roman" w:hAnsi="Times New Roman"/>
          <w:sz w:val="28"/>
          <w:szCs w:val="28"/>
        </w:rPr>
        <w:t>1.Поставьте предварительный диагноз. 2.Назначьте план обследования и лечения.</w:t>
      </w:r>
    </w:p>
    <w:p w:rsidR="005035E8" w:rsidRPr="00001840" w:rsidRDefault="005035E8" w:rsidP="005035E8">
      <w:pPr>
        <w:spacing w:after="0" w:line="240" w:lineRule="auto"/>
        <w:ind w:left="-142" w:firstLine="142"/>
        <w:contextualSpacing/>
        <w:jc w:val="both"/>
        <w:rPr>
          <w:rFonts w:ascii="Times New Roman" w:hAnsi="Times New Roman"/>
          <w:sz w:val="24"/>
          <w:szCs w:val="24"/>
        </w:rPr>
      </w:pPr>
    </w:p>
    <w:p w:rsidR="009174CD" w:rsidRDefault="009174CD"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w:t>
      </w:r>
      <w:r w:rsidR="00AA1B0B">
        <w:rPr>
          <w:rFonts w:ascii="Times New Roman" w:hAnsi="Times New Roman"/>
          <w:b/>
          <w:sz w:val="28"/>
          <w:szCs w:val="28"/>
        </w:rPr>
        <w:t>АДАЧА № 2</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lastRenderedPageBreak/>
        <w:t>Больной – житель Индии. Вернулся с родины 5 дней назад. Вызвал бригаду скорой помощи в комнату общежития, где и проживает. Жалуется на резкую слабость, судороги в икроножных мышцах, сухость во рту, обильный водянистый стул до 7 раз в сутки. Состояние больного средней тяжести. Температура тела 36,6ºС. В сознании. Кожные покровы сухие, имеется акроцианоз кончиков пальцев, мочек ушей, при разговоре голос больного осипший. Тоны сердца приглушены, ритмичные, пульс 88 ударов в минуту, АД 85/60 мм рт ст. Язык сухой, обложен белым налетом. Живот мягкий, безболезненный. При пальпации определяется урчание во всех отделах живота. Печень и селезенка не пальпируются.</w:t>
      </w:r>
    </w:p>
    <w:p w:rsidR="009174CD" w:rsidRPr="005035E8" w:rsidRDefault="009174CD" w:rsidP="005035E8">
      <w:pPr>
        <w:spacing w:after="0" w:line="240" w:lineRule="auto"/>
        <w:ind w:left="-142" w:firstLine="142"/>
        <w:contextualSpacing/>
        <w:jc w:val="both"/>
        <w:rPr>
          <w:rFonts w:ascii="Times New Roman" w:hAnsi="Times New Roman"/>
          <w:sz w:val="28"/>
          <w:szCs w:val="28"/>
        </w:rPr>
      </w:pPr>
      <w:r w:rsidRPr="005035E8">
        <w:rPr>
          <w:rFonts w:ascii="Times New Roman" w:hAnsi="Times New Roman"/>
          <w:sz w:val="28"/>
          <w:szCs w:val="28"/>
        </w:rPr>
        <w:t>1.Поставьте предварительный диагноз 2. Назначьте обследование и лечение.</w:t>
      </w:r>
    </w:p>
    <w:p w:rsidR="005035E8" w:rsidRDefault="005035E8" w:rsidP="005035E8">
      <w:pPr>
        <w:spacing w:after="0" w:line="240" w:lineRule="auto"/>
        <w:ind w:left="-142" w:firstLine="142"/>
        <w:contextualSpacing/>
        <w:jc w:val="both"/>
        <w:rPr>
          <w:rFonts w:ascii="Times New Roman" w:hAnsi="Times New Roman"/>
          <w:sz w:val="24"/>
          <w:szCs w:val="24"/>
        </w:rPr>
      </w:pPr>
    </w:p>
    <w:p w:rsidR="009174CD" w:rsidRDefault="00AA1B0B"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3</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t>Больная 35 лет, продавец в молочном отделе продуктового магазина, заболела остро 22 августа вечером. Почувствовала слабость, недомогание, умеренную головную боль, познабливание, затем чувство жара. Одновременно появились схваткообразные боли внизу живота, кашицеобразный стул до 5 раз за вечер. Приняла 2 таблетки интестопана. К утру 23 августа боли усилились и локализовались преимущественно слева. Стул за ночь около 15 раз с частыми болезненными поз</w:t>
      </w:r>
      <w:r w:rsidR="00AA1B0B">
        <w:rPr>
          <w:rFonts w:ascii="Times New Roman" w:hAnsi="Times New Roman"/>
          <w:sz w:val="28"/>
          <w:szCs w:val="28"/>
        </w:rPr>
        <w:t xml:space="preserve">ывами. В испражнениях заметила </w:t>
      </w:r>
      <w:r w:rsidRPr="00387443">
        <w:rPr>
          <w:rFonts w:ascii="Times New Roman" w:hAnsi="Times New Roman"/>
          <w:sz w:val="28"/>
          <w:szCs w:val="28"/>
        </w:rPr>
        <w:t>слизь и кровь. Температура утром 39,4°С. Вызвали на дом врача амбулатории. Больная проживает в отдельной квартире с семьей из 3 человек. Члены семьи здоровы. Заболеваний желудочно-кишечного тракта в анамнезе нет. Объективно: больная вялая, температура тела – 38,8°С. Тургор кожи не снижен. Пульс – 96 в минуту. АД- 115/70 мм рт ст. Язык суховатый, обложен коричневым налетом. Живот мягкий, сигмовидная кишка спазмирована, болезненна. Испражнения с прожилками крови.</w:t>
      </w:r>
    </w:p>
    <w:p w:rsidR="009174CD" w:rsidRPr="005035E8" w:rsidRDefault="009174CD" w:rsidP="005035E8">
      <w:pPr>
        <w:pStyle w:val="a4"/>
        <w:numPr>
          <w:ilvl w:val="0"/>
          <w:numId w:val="23"/>
        </w:numPr>
        <w:tabs>
          <w:tab w:val="num" w:pos="720"/>
        </w:tabs>
        <w:spacing w:after="0" w:line="240" w:lineRule="auto"/>
        <w:ind w:left="-142" w:firstLine="142"/>
        <w:jc w:val="both"/>
        <w:rPr>
          <w:rFonts w:ascii="Times New Roman" w:hAnsi="Times New Roman"/>
          <w:sz w:val="28"/>
          <w:szCs w:val="28"/>
        </w:rPr>
      </w:pPr>
      <w:r w:rsidRPr="005035E8">
        <w:rPr>
          <w:rFonts w:ascii="Times New Roman" w:hAnsi="Times New Roman"/>
          <w:sz w:val="28"/>
          <w:szCs w:val="28"/>
        </w:rPr>
        <w:t>Диагноз и его обоснование. 2. Какие документы надо оформить, как следует решить вопрос о госпитализации? 3.Какое лабораторное исследование обязательно? 4. Наметьте план лечения этой больной.</w:t>
      </w:r>
    </w:p>
    <w:p w:rsidR="005035E8" w:rsidRPr="009E38B1" w:rsidRDefault="005035E8" w:rsidP="005035E8">
      <w:pPr>
        <w:pStyle w:val="a4"/>
        <w:spacing w:after="0" w:line="240" w:lineRule="auto"/>
        <w:ind w:left="0"/>
        <w:jc w:val="both"/>
        <w:rPr>
          <w:rFonts w:ascii="Times New Roman" w:hAnsi="Times New Roman"/>
          <w:sz w:val="24"/>
          <w:szCs w:val="24"/>
        </w:rPr>
      </w:pPr>
    </w:p>
    <w:p w:rsidR="009174CD" w:rsidRDefault="00AA1B0B"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4</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t xml:space="preserve">Больная 25 лет направлена врачом скорой помощи в инфекционную больницу с диагнозом "пищевая токсикоинфекция". Заболела остро, в ночь с 15 на 16 января через 6 часов после употребления в пищу соленых грибов домашнего приготовления, хранившихся в эмалированном ведре под гнетом. В 2 часа ночи появилась схваткообразная боль в животе, жидкий стул. Температура тела оставалась нормальной. Утром 16 января обратилась в поликлинику, т.к. продолжалась тошнота, развилась сильная слабость. Госпитализирована, получала обильное питье раствора "Регидрон". В последующий день чувствовала себя удовлетворительно: диспепсические явления прошли, температура тела; не повышалась. Вечером 18 января отмечала ухудшение зрения, но врачу об этом не сказала.19 января пожаловалась дежурному врачу на невозможность чтения мелкого шрифта газеты. При осмотре: выявлено некоторое затруднение при глотании твердой пищи, сухость слизистых рта, анизокория, снижение конвергенции. </w:t>
      </w:r>
    </w:p>
    <w:p w:rsidR="009174CD" w:rsidRPr="005035E8" w:rsidRDefault="009174CD" w:rsidP="005035E8">
      <w:pPr>
        <w:pStyle w:val="ab"/>
        <w:numPr>
          <w:ilvl w:val="0"/>
          <w:numId w:val="8"/>
        </w:numPr>
        <w:ind w:left="-142" w:firstLine="142"/>
        <w:contextualSpacing/>
        <w:jc w:val="both"/>
        <w:rPr>
          <w:rFonts w:ascii="Times New Roman" w:hAnsi="Times New Roman"/>
          <w:sz w:val="28"/>
          <w:szCs w:val="28"/>
        </w:rPr>
      </w:pPr>
      <w:r w:rsidRPr="005035E8">
        <w:rPr>
          <w:rFonts w:ascii="Times New Roman" w:hAnsi="Times New Roman"/>
          <w:sz w:val="28"/>
          <w:szCs w:val="28"/>
        </w:rPr>
        <w:lastRenderedPageBreak/>
        <w:t>Укладывается ли представленная картина в клинику пищевой токсикоинфекции? 2. Предварительный диагноз?</w:t>
      </w:r>
    </w:p>
    <w:p w:rsidR="005035E8" w:rsidRPr="001D0E1F" w:rsidRDefault="005035E8" w:rsidP="005035E8">
      <w:pPr>
        <w:pStyle w:val="ab"/>
        <w:contextualSpacing/>
        <w:jc w:val="both"/>
        <w:rPr>
          <w:rFonts w:ascii="Times New Roman" w:hAnsi="Times New Roman"/>
          <w:sz w:val="24"/>
          <w:szCs w:val="24"/>
        </w:rPr>
      </w:pPr>
    </w:p>
    <w:p w:rsidR="009174CD" w:rsidRDefault="00AA1B0B"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5</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t>Женщина 36 лет, заболела остро. Среди ночи появился жидкий водянистый стул, повторная рвота, позже слабость, головокружение. В участковой больнице был поставлен диагноз «острое пищевое отравление». Было сделано промывание желудка, введены кордиамин 2,0 подкожно и внутривенно 500 мл 5% глюкозы с витамином С. Состояние больной ухудшалось: участилась рвота до 15-20 раз, жидкий водянистый стул без счета, резкая слабость. Появились судороги конечностей, сильная жажда. Больная в крайне тяжелом состоянии переводится в ЦРБ. Объективно: отмечаются акроцианоз и цианоз носогубного треугольника, черты лица заострены, темные круги вокруг глаз, генерализованные судороги. Голос сиплый, тургор кожи снижен, кожная складка расправляется медленно, температура тела –35,5°С, пульс нитевидный. АД-45/0 мм рт</w:t>
      </w:r>
      <w:r w:rsidR="00AA1B0B">
        <w:rPr>
          <w:rFonts w:ascii="Times New Roman" w:hAnsi="Times New Roman"/>
          <w:sz w:val="28"/>
          <w:szCs w:val="28"/>
        </w:rPr>
        <w:t>.</w:t>
      </w:r>
      <w:r w:rsidRPr="00387443">
        <w:rPr>
          <w:rFonts w:ascii="Times New Roman" w:hAnsi="Times New Roman"/>
          <w:sz w:val="28"/>
          <w:szCs w:val="28"/>
        </w:rPr>
        <w:t xml:space="preserve"> ст. Язык сухой, обложен зеленоватым налетом, живот втянут, мягкий, перистальтика усилена. Стул водянистый типа «рисового отвара». Моча не отделяется. Больная в сознании, вялая, в контакт вступает с трудом. </w:t>
      </w:r>
    </w:p>
    <w:p w:rsidR="009174CD" w:rsidRDefault="009174CD" w:rsidP="005035E8">
      <w:pPr>
        <w:pStyle w:val="ab"/>
        <w:numPr>
          <w:ilvl w:val="0"/>
          <w:numId w:val="9"/>
        </w:numPr>
        <w:ind w:left="-142" w:firstLine="142"/>
        <w:contextualSpacing/>
        <w:jc w:val="both"/>
        <w:rPr>
          <w:rFonts w:ascii="Times New Roman" w:hAnsi="Times New Roman"/>
          <w:sz w:val="28"/>
          <w:szCs w:val="28"/>
        </w:rPr>
      </w:pPr>
      <w:r w:rsidRPr="005035E8">
        <w:rPr>
          <w:rFonts w:ascii="Times New Roman" w:hAnsi="Times New Roman"/>
          <w:sz w:val="28"/>
          <w:szCs w:val="28"/>
        </w:rPr>
        <w:t>Какие сведения отсутствуют в анамнезе? 2. Определите степень обезвоживания, оцените состояние гемодинамики. 3. Вероятный диагноз. 4. Правильно ли лечил больную врач участковой больницы?</w:t>
      </w:r>
    </w:p>
    <w:p w:rsidR="005035E8" w:rsidRPr="005035E8" w:rsidRDefault="005035E8" w:rsidP="005035E8">
      <w:pPr>
        <w:pStyle w:val="ab"/>
        <w:contextualSpacing/>
        <w:jc w:val="both"/>
        <w:rPr>
          <w:rFonts w:ascii="Times New Roman" w:hAnsi="Times New Roman"/>
          <w:sz w:val="28"/>
          <w:szCs w:val="28"/>
        </w:rPr>
      </w:pPr>
    </w:p>
    <w:p w:rsidR="009174CD" w:rsidRDefault="00AA1B0B"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6</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t xml:space="preserve">На прием к терапевту обратилась женщина 28 </w:t>
      </w:r>
      <w:r w:rsidR="00AA1B0B">
        <w:rPr>
          <w:rFonts w:ascii="Times New Roman" w:hAnsi="Times New Roman"/>
          <w:sz w:val="28"/>
          <w:szCs w:val="28"/>
        </w:rPr>
        <w:t>лет. Перенесла ОРЗ: в настоящее</w:t>
      </w:r>
      <w:r w:rsidRPr="00387443">
        <w:rPr>
          <w:rFonts w:ascii="Times New Roman" w:hAnsi="Times New Roman"/>
          <w:sz w:val="28"/>
          <w:szCs w:val="28"/>
        </w:rPr>
        <w:t xml:space="preserve"> время отмечает слабость, плохой аппетит, боль в суставах. 1,5 года тому назад перенесла вирусный гепатит В. Диету не соблюдала. При осмотре: на коже конечностей и туловище несколько «синяков», которые образуются, по словам больной, последний год от малейших ушибов. Кожа и склеры иктеричны. Печень увеличена и уплотнена, пальпируется селезенка. При биохимическом исследовании крови: билирубин свободный – 30 мкмоль/л; билирубин связанный- 17 мкмоль/л; АЛТ- 1,5 мкмоль/л; АСТ – 0,3 мкмоль/л; тимоловая проба- 4,5 ед., протромбиновый индекс- 60 %. Обнаружены НВs</w:t>
      </w:r>
      <w:r w:rsidRPr="00387443">
        <w:rPr>
          <w:rFonts w:ascii="Times New Roman" w:hAnsi="Times New Roman"/>
          <w:sz w:val="28"/>
          <w:szCs w:val="28"/>
          <w:lang w:val="en-US"/>
        </w:rPr>
        <w:t>Ag</w:t>
      </w:r>
      <w:r w:rsidRPr="00387443">
        <w:rPr>
          <w:rFonts w:ascii="Times New Roman" w:hAnsi="Times New Roman"/>
          <w:sz w:val="28"/>
          <w:szCs w:val="28"/>
        </w:rPr>
        <w:t xml:space="preserve">, </w:t>
      </w:r>
      <w:r w:rsidRPr="00387443">
        <w:rPr>
          <w:rFonts w:ascii="Times New Roman" w:hAnsi="Times New Roman"/>
          <w:sz w:val="28"/>
          <w:szCs w:val="28"/>
          <w:lang w:val="en-US"/>
        </w:rPr>
        <w:t>anti</w:t>
      </w:r>
      <w:r w:rsidRPr="00387443">
        <w:rPr>
          <w:rFonts w:ascii="Times New Roman" w:hAnsi="Times New Roman"/>
          <w:sz w:val="28"/>
          <w:szCs w:val="28"/>
        </w:rPr>
        <w:t>- НВе</w:t>
      </w:r>
      <w:r w:rsidRPr="00387443">
        <w:rPr>
          <w:rFonts w:ascii="Times New Roman" w:hAnsi="Times New Roman"/>
          <w:sz w:val="28"/>
          <w:szCs w:val="28"/>
          <w:lang w:val="en-US"/>
        </w:rPr>
        <w:t>Ag</w:t>
      </w:r>
      <w:r w:rsidRPr="00387443">
        <w:rPr>
          <w:rFonts w:ascii="Times New Roman" w:hAnsi="Times New Roman"/>
          <w:sz w:val="28"/>
          <w:szCs w:val="28"/>
        </w:rPr>
        <w:t>.</w:t>
      </w:r>
    </w:p>
    <w:p w:rsidR="009174CD" w:rsidRPr="005035E8" w:rsidRDefault="009174CD" w:rsidP="005035E8">
      <w:pPr>
        <w:pStyle w:val="a4"/>
        <w:numPr>
          <w:ilvl w:val="0"/>
          <w:numId w:val="11"/>
        </w:numPr>
        <w:spacing w:after="0" w:line="240" w:lineRule="auto"/>
        <w:ind w:left="-142" w:firstLine="142"/>
        <w:jc w:val="both"/>
        <w:rPr>
          <w:rFonts w:ascii="Times New Roman" w:hAnsi="Times New Roman" w:cs="Times New Roman"/>
          <w:sz w:val="28"/>
          <w:szCs w:val="28"/>
        </w:rPr>
      </w:pPr>
      <w:r w:rsidRPr="005035E8">
        <w:rPr>
          <w:rFonts w:ascii="Times New Roman" w:hAnsi="Times New Roman" w:cs="Times New Roman"/>
          <w:sz w:val="28"/>
          <w:szCs w:val="28"/>
        </w:rPr>
        <w:t>Какая форма желтухи? Какие биохимические симптомы выявлены? 2. Диагноз забол</w:t>
      </w:r>
      <w:r w:rsidR="00AA1B0B" w:rsidRPr="005035E8">
        <w:rPr>
          <w:rFonts w:ascii="Times New Roman" w:hAnsi="Times New Roman" w:cs="Times New Roman"/>
          <w:sz w:val="28"/>
          <w:szCs w:val="28"/>
        </w:rPr>
        <w:t xml:space="preserve">евания печени. 3.Исследование, </w:t>
      </w:r>
      <w:r w:rsidRPr="005035E8">
        <w:rPr>
          <w:rFonts w:ascii="Times New Roman" w:hAnsi="Times New Roman" w:cs="Times New Roman"/>
          <w:sz w:val="28"/>
          <w:szCs w:val="28"/>
        </w:rPr>
        <w:t>необходимое для точного диагноза?</w:t>
      </w:r>
    </w:p>
    <w:p w:rsidR="009174CD" w:rsidRPr="00387443" w:rsidRDefault="009174CD" w:rsidP="005035E8">
      <w:pPr>
        <w:spacing w:after="0" w:line="240" w:lineRule="auto"/>
        <w:ind w:left="-142" w:firstLine="142"/>
        <w:contextualSpacing/>
        <w:jc w:val="center"/>
        <w:rPr>
          <w:rFonts w:ascii="Times New Roman" w:hAnsi="Times New Roman"/>
          <w:b/>
          <w:sz w:val="28"/>
          <w:szCs w:val="28"/>
        </w:rPr>
      </w:pPr>
    </w:p>
    <w:p w:rsidR="009174CD" w:rsidRDefault="00AA1B0B"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7</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t>Мужчина 32 лет, заболел 8 дней назад, когда повысилась температура до 37,5°С, появилась слабость. На следующий де</w:t>
      </w:r>
      <w:r w:rsidR="00AA1B0B">
        <w:rPr>
          <w:rFonts w:ascii="Times New Roman" w:hAnsi="Times New Roman"/>
          <w:sz w:val="28"/>
          <w:szCs w:val="28"/>
        </w:rPr>
        <w:t>нь присоединилась головная боль</w:t>
      </w:r>
      <w:r w:rsidRPr="00387443">
        <w:rPr>
          <w:rFonts w:ascii="Times New Roman" w:hAnsi="Times New Roman"/>
          <w:sz w:val="28"/>
          <w:szCs w:val="28"/>
        </w:rPr>
        <w:t xml:space="preserve">, температура поднялась до 38,5 °С. Был осмотрен врачом, диагностирован грипп. Принимал аскорутин, аспирин, панадол, однако состояние не улучшалось. Температура последние дни-38,5-39,5°С, головная боль, сухость во рту, плохой беспокойный сон. За три недели до заболевания гостил у родственников в </w:t>
      </w:r>
      <w:r w:rsidRPr="00387443">
        <w:rPr>
          <w:rFonts w:ascii="Times New Roman" w:hAnsi="Times New Roman"/>
          <w:sz w:val="28"/>
          <w:szCs w:val="28"/>
        </w:rPr>
        <w:lastRenderedPageBreak/>
        <w:t>Узбекистане. Осмотрен участковым врачом. Объективно: температура-39,2°С. Бледен, вял, адинамичен, на вопросы отвечает неохотно. На боковой поверхности туловища и на животе отдельные элементы мелко-папулезной сыпи розового цвета. АД-100/60 мм рт</w:t>
      </w:r>
      <w:r w:rsidR="00AA1B0B">
        <w:rPr>
          <w:rFonts w:ascii="Times New Roman" w:hAnsi="Times New Roman"/>
          <w:sz w:val="28"/>
          <w:szCs w:val="28"/>
        </w:rPr>
        <w:t>.</w:t>
      </w:r>
      <w:r w:rsidRPr="00387443">
        <w:rPr>
          <w:rFonts w:ascii="Times New Roman" w:hAnsi="Times New Roman"/>
          <w:sz w:val="28"/>
          <w:szCs w:val="28"/>
        </w:rPr>
        <w:t xml:space="preserve"> ст. Пульс-86 ударов в минуту. Живот несколько вздут, мягкий, безболезненный. Печень выступает на 2 см, пальпируется селезенка. Стула не было 3 дня. Мочится достаточно. Менингиальной и очаговой симптоматики нет.</w:t>
      </w:r>
    </w:p>
    <w:p w:rsidR="009174CD" w:rsidRPr="005035E8" w:rsidRDefault="009174CD" w:rsidP="005035E8">
      <w:pPr>
        <w:pStyle w:val="ab"/>
        <w:numPr>
          <w:ilvl w:val="0"/>
          <w:numId w:val="22"/>
        </w:numPr>
        <w:ind w:left="-142" w:firstLine="142"/>
        <w:contextualSpacing/>
        <w:jc w:val="both"/>
        <w:rPr>
          <w:rFonts w:ascii="Times New Roman" w:hAnsi="Times New Roman"/>
          <w:sz w:val="28"/>
          <w:szCs w:val="28"/>
        </w:rPr>
      </w:pPr>
      <w:r w:rsidRPr="005035E8">
        <w:rPr>
          <w:rFonts w:ascii="Times New Roman" w:hAnsi="Times New Roman"/>
          <w:sz w:val="28"/>
          <w:szCs w:val="28"/>
        </w:rPr>
        <w:t>О каком заболевании можно думать? 2. Обязательна ли госпитализация? 3. Составьте план обследования больного. 4. Какие осложнения возможны при этой болезни?</w:t>
      </w:r>
    </w:p>
    <w:p w:rsidR="005035E8" w:rsidRPr="004B311C" w:rsidRDefault="005035E8" w:rsidP="005035E8">
      <w:pPr>
        <w:pStyle w:val="ab"/>
        <w:contextualSpacing/>
        <w:jc w:val="both"/>
        <w:rPr>
          <w:rFonts w:ascii="Times New Roman" w:hAnsi="Times New Roman"/>
          <w:sz w:val="24"/>
          <w:szCs w:val="24"/>
        </w:rPr>
      </w:pPr>
    </w:p>
    <w:p w:rsidR="009174CD" w:rsidRDefault="00AA1B0B"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8</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t xml:space="preserve">Женщина 40 лет в течение 2 недель </w:t>
      </w:r>
      <w:r>
        <w:rPr>
          <w:rFonts w:ascii="Times New Roman" w:hAnsi="Times New Roman"/>
          <w:sz w:val="28"/>
          <w:szCs w:val="28"/>
        </w:rPr>
        <w:t xml:space="preserve">отмечает слабость, потливость, </w:t>
      </w:r>
      <w:r w:rsidRPr="00387443">
        <w:rPr>
          <w:rFonts w:ascii="Times New Roman" w:hAnsi="Times New Roman"/>
          <w:sz w:val="28"/>
          <w:szCs w:val="28"/>
        </w:rPr>
        <w:t>резкое снижение работоспособности, боль в мышцах и суставах рук и ног. В последние дни</w:t>
      </w:r>
      <w:r>
        <w:rPr>
          <w:rFonts w:ascii="Times New Roman" w:hAnsi="Times New Roman"/>
          <w:sz w:val="28"/>
          <w:szCs w:val="28"/>
        </w:rPr>
        <w:t xml:space="preserve"> беспокоила</w:t>
      </w:r>
      <w:r w:rsidRPr="00387443">
        <w:rPr>
          <w:rFonts w:ascii="Times New Roman" w:hAnsi="Times New Roman"/>
          <w:sz w:val="28"/>
          <w:szCs w:val="28"/>
        </w:rPr>
        <w:t xml:space="preserve"> тошнота, исчез </w:t>
      </w:r>
      <w:r>
        <w:rPr>
          <w:rFonts w:ascii="Times New Roman" w:hAnsi="Times New Roman"/>
          <w:sz w:val="28"/>
          <w:szCs w:val="28"/>
        </w:rPr>
        <w:t>аппетит, потемнела моча, появили</w:t>
      </w:r>
      <w:r w:rsidRPr="00387443">
        <w:rPr>
          <w:rFonts w:ascii="Times New Roman" w:hAnsi="Times New Roman"/>
          <w:sz w:val="28"/>
          <w:szCs w:val="28"/>
        </w:rPr>
        <w:t>сь головная боль и головокружение. Температура не повышалась. Вчера р</w:t>
      </w:r>
      <w:r w:rsidR="00AA1B0B">
        <w:rPr>
          <w:rFonts w:ascii="Times New Roman" w:hAnsi="Times New Roman"/>
          <w:sz w:val="28"/>
          <w:szCs w:val="28"/>
        </w:rPr>
        <w:t>одственники заметили желтушность</w:t>
      </w:r>
      <w:r w:rsidRPr="00387443">
        <w:rPr>
          <w:rFonts w:ascii="Times New Roman" w:hAnsi="Times New Roman"/>
          <w:sz w:val="28"/>
          <w:szCs w:val="28"/>
        </w:rPr>
        <w:t xml:space="preserve"> склер. Сегодня была повторная рвота, головокружение, носовое кровотечение. Госпитализирована по скорой помощи. Объективно: вялая, заторможена. Температура тела-36,6°С. Выраженная желтуха. На коже и слизистых - ге</w:t>
      </w:r>
      <w:r w:rsidR="00AA1B0B">
        <w:rPr>
          <w:rFonts w:ascii="Times New Roman" w:hAnsi="Times New Roman"/>
          <w:sz w:val="28"/>
          <w:szCs w:val="28"/>
        </w:rPr>
        <w:t>моррагии, положительный симптом</w:t>
      </w:r>
      <w:r w:rsidRPr="00387443">
        <w:rPr>
          <w:rFonts w:ascii="Times New Roman" w:hAnsi="Times New Roman"/>
          <w:sz w:val="28"/>
          <w:szCs w:val="28"/>
        </w:rPr>
        <w:t xml:space="preserve"> щипка. Живот мягкий, слегка</w:t>
      </w:r>
      <w:r w:rsidR="00AA1B0B">
        <w:rPr>
          <w:rFonts w:ascii="Times New Roman" w:hAnsi="Times New Roman"/>
          <w:sz w:val="28"/>
          <w:szCs w:val="28"/>
        </w:rPr>
        <w:t xml:space="preserve"> вздут, </w:t>
      </w:r>
      <w:r w:rsidRPr="00387443">
        <w:rPr>
          <w:rFonts w:ascii="Times New Roman" w:hAnsi="Times New Roman"/>
          <w:sz w:val="28"/>
          <w:szCs w:val="28"/>
        </w:rPr>
        <w:t>печень у реберной дуги, мягкая. Селезенка не пальпируется. В легких дыхание везикулярн</w:t>
      </w:r>
      <w:r w:rsidR="00AA1B0B">
        <w:rPr>
          <w:rFonts w:ascii="Times New Roman" w:hAnsi="Times New Roman"/>
          <w:sz w:val="28"/>
          <w:szCs w:val="28"/>
        </w:rPr>
        <w:t>ое, хрипов нет, ЧД 16 в минуту. АД-90/70 мм. рт. ст. Пуль</w:t>
      </w:r>
      <w:r w:rsidRPr="00387443">
        <w:rPr>
          <w:rFonts w:ascii="Times New Roman" w:hAnsi="Times New Roman"/>
          <w:sz w:val="28"/>
          <w:szCs w:val="28"/>
        </w:rPr>
        <w:t>с-100 в минуту. Моча цвета пива, кал светло-коричневого цвета.</w:t>
      </w:r>
    </w:p>
    <w:p w:rsidR="009174CD" w:rsidRPr="005035E8" w:rsidRDefault="009174CD" w:rsidP="005035E8">
      <w:pPr>
        <w:pStyle w:val="ab"/>
        <w:numPr>
          <w:ilvl w:val="0"/>
          <w:numId w:val="21"/>
        </w:numPr>
        <w:ind w:left="-142" w:firstLine="142"/>
        <w:contextualSpacing/>
        <w:jc w:val="both"/>
        <w:rPr>
          <w:rFonts w:ascii="Times New Roman" w:hAnsi="Times New Roman"/>
          <w:sz w:val="28"/>
          <w:szCs w:val="28"/>
        </w:rPr>
      </w:pPr>
      <w:r w:rsidRPr="005035E8">
        <w:rPr>
          <w:rFonts w:ascii="Times New Roman" w:hAnsi="Times New Roman"/>
          <w:sz w:val="28"/>
          <w:szCs w:val="28"/>
        </w:rPr>
        <w:t>Вероятный диагноз?</w:t>
      </w:r>
      <w:r w:rsidR="00AA1B0B" w:rsidRPr="005035E8">
        <w:rPr>
          <w:rFonts w:ascii="Times New Roman" w:hAnsi="Times New Roman"/>
          <w:sz w:val="28"/>
          <w:szCs w:val="28"/>
        </w:rPr>
        <w:t xml:space="preserve"> </w:t>
      </w:r>
      <w:r w:rsidRPr="005035E8">
        <w:rPr>
          <w:rFonts w:ascii="Times New Roman" w:hAnsi="Times New Roman"/>
          <w:sz w:val="28"/>
          <w:szCs w:val="28"/>
        </w:rPr>
        <w:t>2.</w:t>
      </w:r>
      <w:r w:rsidR="00AA1B0B" w:rsidRPr="005035E8">
        <w:rPr>
          <w:rFonts w:ascii="Times New Roman" w:hAnsi="Times New Roman"/>
          <w:sz w:val="28"/>
          <w:szCs w:val="28"/>
        </w:rPr>
        <w:t xml:space="preserve"> </w:t>
      </w:r>
      <w:r w:rsidRPr="005035E8">
        <w:rPr>
          <w:rFonts w:ascii="Times New Roman" w:hAnsi="Times New Roman"/>
          <w:sz w:val="28"/>
          <w:szCs w:val="28"/>
        </w:rPr>
        <w:t xml:space="preserve">Как объяснить симптомы со стороны ЦНС? 3.Что нужно для подтверждения диагноза? 4.Чем объяснить геморрагии? </w:t>
      </w:r>
    </w:p>
    <w:p w:rsidR="005035E8" w:rsidRPr="004B311C" w:rsidRDefault="005035E8" w:rsidP="005035E8">
      <w:pPr>
        <w:pStyle w:val="ab"/>
        <w:contextualSpacing/>
        <w:jc w:val="both"/>
        <w:rPr>
          <w:rFonts w:ascii="Times New Roman" w:hAnsi="Times New Roman"/>
          <w:sz w:val="24"/>
          <w:szCs w:val="24"/>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9</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t>Больной 20 лет, студент. Живет в общежитии. Заболел остро днем. Накануне обедал в столовой. В 14 часов отметил сильный озноб, боли схваткообразного характера по всему животу, больше слева. Исчез аппетит, появилась головная боль. С 16 часов жидкий каловый стул,7 раз, последние порции со слизью. На следующий день стул 18 раз, почти бескаловый, скудный в виде слизисто-гнойного комка, с примесью крови, без запаха. Тянущие боли в прямой кишке перед и во время дефекации. При осмотре: состояние средней тяжести. Бледный. Кожа чистая, пульс частый удовлетворительного наполнения. Тоны сердца приглушены. В легких изменений не обнаружено. Язык влажный, обложен белым налетом. Живот мягкий, болезненный по ходу толстого кишечника. В копрограмме эритроциты и лейкоциты в большом количестве, слизь.</w:t>
      </w:r>
    </w:p>
    <w:p w:rsidR="009174CD" w:rsidRPr="005035E8" w:rsidRDefault="009174CD" w:rsidP="005035E8">
      <w:pPr>
        <w:pStyle w:val="ab"/>
        <w:numPr>
          <w:ilvl w:val="0"/>
          <w:numId w:val="20"/>
        </w:numPr>
        <w:ind w:left="-142" w:firstLine="142"/>
        <w:contextualSpacing/>
        <w:jc w:val="both"/>
        <w:rPr>
          <w:rFonts w:ascii="Times New Roman" w:hAnsi="Times New Roman"/>
          <w:b/>
          <w:sz w:val="28"/>
          <w:szCs w:val="28"/>
        </w:rPr>
      </w:pPr>
      <w:r w:rsidRPr="005035E8">
        <w:rPr>
          <w:rFonts w:ascii="Times New Roman" w:hAnsi="Times New Roman"/>
          <w:sz w:val="28"/>
          <w:szCs w:val="28"/>
        </w:rPr>
        <w:t>Каков предварительный диагноз с уточнением клинического варианта и степени тяжести и его обоснование? 2. План обследования и лечения.</w:t>
      </w:r>
    </w:p>
    <w:p w:rsidR="005035E8" w:rsidRPr="002F1934" w:rsidRDefault="005035E8" w:rsidP="005035E8">
      <w:pPr>
        <w:pStyle w:val="ab"/>
        <w:contextualSpacing/>
        <w:jc w:val="both"/>
        <w:rPr>
          <w:rFonts w:ascii="Times New Roman" w:hAnsi="Times New Roman"/>
          <w:b/>
          <w:sz w:val="24"/>
          <w:szCs w:val="24"/>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10</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lastRenderedPageBreak/>
        <w:t>Больная, жительница г. Баку, 45 лет, страдает кишечными дисфункциями последние 3 года. Потеряла в весе 9 кг. Периодически стул жидкий, почти бескаловый, много слизи, окрашенный в цвет крови. Непостоянные боли внизу живота заканчиваются позывами на дефекацию. Бывают периоды относительного благополучия без применения специальной терапии. Работоспособность сохранена. К врачам не обращалась. При осмотре: состояние удовлетворительное. Температура-36,3°С. Бледная, удовлетворительного питания. Кожа и зев чистые. Со стороны сердца и легких изменений не обнаружено. Язык влажный, обложен белым налетом. Живот обычной конфигурации, умеренно вздут; мягкий, болезненный по ходу толстого кишечника, больше в области восходящего отдела.</w:t>
      </w:r>
    </w:p>
    <w:p w:rsidR="009174CD" w:rsidRPr="005035E8" w:rsidRDefault="009174CD" w:rsidP="005035E8">
      <w:pPr>
        <w:pStyle w:val="ab"/>
        <w:ind w:left="-142" w:firstLine="142"/>
        <w:contextualSpacing/>
        <w:jc w:val="both"/>
        <w:rPr>
          <w:rFonts w:ascii="Times New Roman" w:hAnsi="Times New Roman"/>
          <w:sz w:val="28"/>
          <w:szCs w:val="28"/>
        </w:rPr>
      </w:pPr>
      <w:r w:rsidRPr="005035E8">
        <w:rPr>
          <w:rFonts w:ascii="Times New Roman" w:hAnsi="Times New Roman"/>
          <w:sz w:val="28"/>
          <w:szCs w:val="28"/>
        </w:rPr>
        <w:t>1.Предварительный диагноз? 2. С какими заболеваниями следует дифференцировать? 3. Какие исследования необходимы для уточнения диагноза? 4. Этиотропная терапия данного заболевания.</w:t>
      </w:r>
    </w:p>
    <w:p w:rsidR="005035E8" w:rsidRPr="005035E8" w:rsidRDefault="005035E8" w:rsidP="005035E8">
      <w:pPr>
        <w:pStyle w:val="ab"/>
        <w:ind w:left="-142" w:firstLine="142"/>
        <w:contextualSpacing/>
        <w:jc w:val="both"/>
        <w:rPr>
          <w:rFonts w:ascii="Times New Roman" w:hAnsi="Times New Roman"/>
          <w:sz w:val="28"/>
          <w:szCs w:val="28"/>
        </w:rPr>
      </w:pPr>
    </w:p>
    <w:p w:rsidR="009174CD" w:rsidRDefault="00651DC0" w:rsidP="005035E8">
      <w:pPr>
        <w:spacing w:after="0" w:line="240" w:lineRule="auto"/>
        <w:contextualSpacing/>
        <w:jc w:val="center"/>
        <w:rPr>
          <w:rFonts w:ascii="Times New Roman" w:hAnsi="Times New Roman"/>
          <w:b/>
          <w:sz w:val="28"/>
          <w:szCs w:val="28"/>
        </w:rPr>
      </w:pPr>
      <w:r>
        <w:rPr>
          <w:rFonts w:ascii="Times New Roman" w:hAnsi="Times New Roman"/>
          <w:b/>
          <w:sz w:val="28"/>
          <w:szCs w:val="28"/>
        </w:rPr>
        <w:t>ЗАДАЧА № 11</w:t>
      </w:r>
    </w:p>
    <w:p w:rsidR="005035E8" w:rsidRPr="00387443" w:rsidRDefault="005035E8" w:rsidP="005035E8">
      <w:pPr>
        <w:spacing w:after="0" w:line="240" w:lineRule="auto"/>
        <w:contextualSpacing/>
        <w:jc w:val="center"/>
        <w:rPr>
          <w:rFonts w:ascii="Times New Roman" w:hAnsi="Times New Roman"/>
          <w:b/>
          <w:sz w:val="28"/>
          <w:szCs w:val="28"/>
        </w:rPr>
      </w:pPr>
    </w:p>
    <w:p w:rsidR="009174CD" w:rsidRPr="00387443" w:rsidRDefault="009174CD" w:rsidP="005035E8">
      <w:pPr>
        <w:pStyle w:val="ab"/>
        <w:numPr>
          <w:ilvl w:val="0"/>
          <w:numId w:val="13"/>
        </w:numPr>
        <w:ind w:left="-142" w:firstLine="142"/>
        <w:contextualSpacing/>
        <w:jc w:val="both"/>
        <w:rPr>
          <w:rFonts w:ascii="Times New Roman" w:hAnsi="Times New Roman"/>
          <w:sz w:val="28"/>
          <w:szCs w:val="28"/>
        </w:rPr>
      </w:pPr>
      <w:r w:rsidRPr="00387443">
        <w:rPr>
          <w:rFonts w:ascii="Times New Roman" w:hAnsi="Times New Roman"/>
          <w:sz w:val="28"/>
          <w:szCs w:val="28"/>
        </w:rPr>
        <w:t>Больная 29 лет, поступила на 9-й день болезни с жалобами на головную боль, общую слабость, плохой аппетит. Заболела постепенно: слабость, адинамия, познабливание, ухудшился аппетит. Те</w:t>
      </w:r>
      <w:r w:rsidR="009E38B1">
        <w:rPr>
          <w:rFonts w:ascii="Times New Roman" w:hAnsi="Times New Roman"/>
          <w:sz w:val="28"/>
          <w:szCs w:val="28"/>
        </w:rPr>
        <w:t>мпература в первый день - 37,2,</w:t>
      </w:r>
      <w:r w:rsidRPr="00387443">
        <w:rPr>
          <w:rFonts w:ascii="Times New Roman" w:hAnsi="Times New Roman"/>
          <w:sz w:val="28"/>
          <w:szCs w:val="28"/>
        </w:rPr>
        <w:t xml:space="preserve"> на 2-й день - 37,6°С, а затем в течение 3-х дней 37,9°С. Больная ходила на работу. При повторном посещения врача на 8-й день болезни направлена в инфекционную больницу с диагнозом "грипп", затяжное течение. Питается дома. За 2 недели до заболевания посетила заболевшего лихорадочным заболеванием родственника, проживающего в одном из районов КБР. Состояние средней тяжести, температура 38,2°С, вялая, сознание ясное, но заторможена. Лицо бледное, язык обложен серовато-коричневым налетом, суховат. На коже живота единичные розеолы. Со стороны легких и сердца изменений не отмечается. Пульс 68 ударов в минуту. Живот умеренно вздут. Пальпируется печень и селезенка. Отмечается урчание в правой подвздошной области. </w:t>
      </w:r>
    </w:p>
    <w:p w:rsidR="009174CD" w:rsidRPr="005035E8" w:rsidRDefault="009174CD" w:rsidP="005035E8">
      <w:pPr>
        <w:pStyle w:val="ab"/>
        <w:numPr>
          <w:ilvl w:val="0"/>
          <w:numId w:val="27"/>
        </w:numPr>
        <w:contextualSpacing/>
        <w:jc w:val="both"/>
        <w:rPr>
          <w:rFonts w:ascii="Times New Roman" w:hAnsi="Times New Roman"/>
          <w:sz w:val="28"/>
          <w:szCs w:val="28"/>
        </w:rPr>
      </w:pPr>
      <w:r w:rsidRPr="005035E8">
        <w:rPr>
          <w:rFonts w:ascii="Times New Roman" w:hAnsi="Times New Roman"/>
          <w:sz w:val="28"/>
          <w:szCs w:val="28"/>
        </w:rPr>
        <w:t>Предварительный диагноз? 2. С какими заболеваниями следует провести дифференциальный диагноз? 3. Исследования, необходимые для уточнения диагноза? 4. Назначить лечение.</w:t>
      </w:r>
    </w:p>
    <w:p w:rsidR="005035E8" w:rsidRPr="002F1934" w:rsidRDefault="005035E8" w:rsidP="005035E8">
      <w:pPr>
        <w:pStyle w:val="ab"/>
        <w:ind w:left="720"/>
        <w:contextualSpacing/>
        <w:jc w:val="both"/>
        <w:rPr>
          <w:rFonts w:ascii="Times New Roman" w:hAnsi="Times New Roman"/>
          <w:sz w:val="24"/>
          <w:szCs w:val="24"/>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12</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t xml:space="preserve">Больной 26 лет поступил в инфекционную больницу в первый день болезни с жалобами на повторную рвоту, боли в животе, частый жидкий стул с примесью слизи, судороги в икроножных мышцах. Заболел остро: появился озноб, повысилась температура до 39,9°С, повторная обильная рвота, резкие боли в верхней части живота, быстро присоединился частый обильный жидкий стул, появились болезненные судороги икроножных мышц. За несколько часов до начала болезни съел холодную котлету с салатом, купленную в буфете. Температура-38,6°С. Состояние тяжелое. Адинамичен. Кожные покровы бледные, кожа лица кистей руки имеет цианотичный оттенок. Черты лица заострившиеся. Язык сухой. В легких везикулярное дыхание, хрипов нет, ЧД – 16 в минуту. Тоны сердца приглушены. </w:t>
      </w:r>
      <w:r w:rsidRPr="00387443">
        <w:rPr>
          <w:rFonts w:ascii="Times New Roman" w:hAnsi="Times New Roman"/>
          <w:sz w:val="28"/>
          <w:szCs w:val="28"/>
        </w:rPr>
        <w:lastRenderedPageBreak/>
        <w:t xml:space="preserve">Пульс малого наполнения,128 ударов в мин. АД-95/40 мм рт ст. Живот мягкий, слегка вздут, при пальпации болезнен по всей поверхности, определяется урчание. Печень и селезенка не пальпируется. Стул жидкий, водянистый, зеленоватой окраски со слизью. </w:t>
      </w:r>
    </w:p>
    <w:p w:rsidR="009174CD" w:rsidRDefault="009174CD" w:rsidP="005035E8">
      <w:pPr>
        <w:pStyle w:val="ab"/>
        <w:numPr>
          <w:ilvl w:val="0"/>
          <w:numId w:val="26"/>
        </w:numPr>
        <w:contextualSpacing/>
        <w:jc w:val="both"/>
        <w:rPr>
          <w:rFonts w:ascii="Times New Roman" w:hAnsi="Times New Roman"/>
          <w:sz w:val="28"/>
          <w:szCs w:val="28"/>
        </w:rPr>
      </w:pPr>
      <w:r w:rsidRPr="005035E8">
        <w:rPr>
          <w:rFonts w:ascii="Times New Roman" w:hAnsi="Times New Roman"/>
          <w:sz w:val="28"/>
          <w:szCs w:val="28"/>
        </w:rPr>
        <w:t>Предварительный диагноз? 2. С какими заболеваниями следует провести дифференциальный диагноз? 3. Исследования, необходимые для уточнения диагноза? 4.Необходимые лечебные мероприятия.</w:t>
      </w:r>
    </w:p>
    <w:p w:rsidR="005035E8" w:rsidRPr="005035E8" w:rsidRDefault="005035E8" w:rsidP="005035E8">
      <w:pPr>
        <w:pStyle w:val="ab"/>
        <w:ind w:left="750"/>
        <w:contextualSpacing/>
        <w:jc w:val="both"/>
        <w:rPr>
          <w:rFonts w:ascii="Times New Roman" w:hAnsi="Times New Roman"/>
          <w:b/>
          <w:sz w:val="28"/>
          <w:szCs w:val="28"/>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13</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pStyle w:val="ab"/>
        <w:ind w:left="-142" w:firstLine="142"/>
        <w:contextualSpacing/>
        <w:jc w:val="both"/>
        <w:rPr>
          <w:rFonts w:ascii="Times New Roman" w:hAnsi="Times New Roman"/>
          <w:sz w:val="28"/>
          <w:szCs w:val="28"/>
        </w:rPr>
      </w:pPr>
      <w:r w:rsidRPr="00387443">
        <w:rPr>
          <w:rFonts w:ascii="Times New Roman" w:hAnsi="Times New Roman"/>
          <w:sz w:val="28"/>
          <w:szCs w:val="28"/>
        </w:rPr>
        <w:t xml:space="preserve">Больной 25 дет, доставлен в инфекционную больницу на 2 день болезни с диагнозом: энцефалит. Заболевание началось с тошноты, переполнения желудка, вздутия живота. Одновременно появилась головная боль, сухость во рту, чувство царапания за грудиной. Пытался вызвать рвоту, т.к. накануне был в гостях, где употреблял алкоголь, различные закуски и грибы домашнего консервирования. Однократная рвота облегчения не принесла. У больного появилось стеснение в груди, чувство кома в горле, появилась "сетка перед глазами", не мог читать обыкновенный шрифт. На следующий день температура оставалась нормальной, стула не было. Отмечалось ухудшение зрения, затруднение глотания, сильная сухость во рту. При попытке выпить воду, она выливалась через нос. При осмотре: состояние тяжелое, сознание сохранено, температура нормальная. Речь гнусавая, выраженный двухсторонний птоз, анизокория, зрачки расширены, реакция зрачков на свет отсутствует. Небная занавеска неподвижна. Менингеальных симптомов нет. Язык сухой. В легких дыхание ослабленное, хрипов нет, ЧД – 22 в минуту. Тоны сердца приглушены, пульс 90 уд в минуту. Живот вздут, пальпация болезненная. Печень и селезенка не увеличены. Стула нет. Дизурических явлений нет. </w:t>
      </w:r>
    </w:p>
    <w:p w:rsidR="009174CD" w:rsidRPr="005035E8" w:rsidRDefault="009174CD" w:rsidP="005035E8">
      <w:pPr>
        <w:pStyle w:val="ab"/>
        <w:numPr>
          <w:ilvl w:val="0"/>
          <w:numId w:val="14"/>
        </w:numPr>
        <w:ind w:left="-142" w:firstLine="142"/>
        <w:contextualSpacing/>
        <w:jc w:val="both"/>
        <w:rPr>
          <w:rFonts w:ascii="Times New Roman" w:hAnsi="Times New Roman"/>
          <w:sz w:val="28"/>
          <w:szCs w:val="28"/>
        </w:rPr>
      </w:pPr>
      <w:r w:rsidRPr="005035E8">
        <w:rPr>
          <w:rFonts w:ascii="Times New Roman" w:hAnsi="Times New Roman"/>
          <w:sz w:val="28"/>
          <w:szCs w:val="28"/>
        </w:rPr>
        <w:t>Предварительный диагноз? 2. План обследования и лечения?</w:t>
      </w:r>
    </w:p>
    <w:p w:rsidR="005035E8" w:rsidRPr="005035E8" w:rsidRDefault="005035E8" w:rsidP="005035E8">
      <w:pPr>
        <w:pStyle w:val="ab"/>
        <w:contextualSpacing/>
        <w:jc w:val="both"/>
        <w:rPr>
          <w:rFonts w:ascii="Times New Roman" w:hAnsi="Times New Roman"/>
          <w:sz w:val="28"/>
          <w:szCs w:val="28"/>
        </w:rPr>
      </w:pPr>
    </w:p>
    <w:p w:rsidR="009174CD" w:rsidRDefault="00651DC0" w:rsidP="005035E8">
      <w:pPr>
        <w:spacing w:after="0" w:line="240" w:lineRule="auto"/>
        <w:contextualSpacing/>
        <w:jc w:val="center"/>
        <w:rPr>
          <w:rFonts w:ascii="Times New Roman" w:hAnsi="Times New Roman"/>
          <w:b/>
          <w:sz w:val="28"/>
          <w:szCs w:val="28"/>
        </w:rPr>
      </w:pPr>
      <w:r>
        <w:rPr>
          <w:rFonts w:ascii="Times New Roman" w:hAnsi="Times New Roman"/>
          <w:b/>
          <w:sz w:val="28"/>
          <w:szCs w:val="28"/>
        </w:rPr>
        <w:t>ЗАДАЧА № 14</w:t>
      </w:r>
    </w:p>
    <w:p w:rsidR="005035E8" w:rsidRPr="00387443" w:rsidRDefault="005035E8" w:rsidP="005035E8">
      <w:pPr>
        <w:spacing w:after="0" w:line="240" w:lineRule="auto"/>
        <w:contextualSpacing/>
        <w:jc w:val="center"/>
        <w:rPr>
          <w:rFonts w:ascii="Times New Roman" w:hAnsi="Times New Roman"/>
          <w:b/>
          <w:sz w:val="28"/>
          <w:szCs w:val="28"/>
        </w:rPr>
      </w:pPr>
    </w:p>
    <w:p w:rsidR="009174CD" w:rsidRPr="00387443" w:rsidRDefault="009174CD" w:rsidP="005035E8">
      <w:pPr>
        <w:pStyle w:val="ab"/>
        <w:contextualSpacing/>
        <w:jc w:val="both"/>
        <w:rPr>
          <w:rFonts w:ascii="Times New Roman" w:hAnsi="Times New Roman"/>
          <w:sz w:val="28"/>
          <w:szCs w:val="28"/>
        </w:rPr>
      </w:pPr>
      <w:r w:rsidRPr="00387443">
        <w:rPr>
          <w:rFonts w:ascii="Times New Roman" w:hAnsi="Times New Roman"/>
          <w:sz w:val="28"/>
          <w:szCs w:val="28"/>
        </w:rPr>
        <w:t xml:space="preserve">Больная 28 лет, поступила в клинику в удовлетворительном состоянии. Заболевание началось постепенно: неделю назад появились недомогание, слабость, ухудшения аппетита. На 3-й день болезни стала жаловаться на боль в суставах, а на 6-й кожа и склеры приобрели желтушное окрашивание. Моча стала темной. Контакта с больными "желтухой" не имела. Заболеваниями печени не страдает. За два месяца до болезни оперирована по поводу аппендицита. Температура нормальная. Выражена иктеричность кожи и склер. Тоны сердца приглушены. В легких везикулярное дыхание. Пульс 62 удара в минуту, ритмичный. Живот мягкий, печень умеренно болезненна при пальпации, выступает на 3 см ниже реберной дуги. Селезенка не прощупывается, моча цвета «пива», кал ахоличный. Лабораторные исследования: Билирубин крови - свободный 33 мкмоль/л, связанный - 55 мкмоль/л, АЛТ - 3,2 ммоль/л, АСТ – 1,4ммоль/л, тимоловая проба - 9 ед. В моче реакция на желчные пигменты, уробилин положительная. Кал ахоличный, стеркобилин - положительный. </w:t>
      </w:r>
    </w:p>
    <w:p w:rsidR="009174CD" w:rsidRPr="005035E8" w:rsidRDefault="009174CD" w:rsidP="005035E8">
      <w:pPr>
        <w:pStyle w:val="ab"/>
        <w:contextualSpacing/>
        <w:jc w:val="both"/>
        <w:rPr>
          <w:rFonts w:ascii="Times New Roman" w:hAnsi="Times New Roman"/>
          <w:sz w:val="28"/>
          <w:szCs w:val="28"/>
        </w:rPr>
      </w:pPr>
      <w:r w:rsidRPr="005035E8">
        <w:rPr>
          <w:rFonts w:ascii="Times New Roman" w:hAnsi="Times New Roman"/>
          <w:sz w:val="28"/>
          <w:szCs w:val="28"/>
        </w:rPr>
        <w:lastRenderedPageBreak/>
        <w:t>1.Диагноз с обоснованием. 2. С какими заболеваниями следует провести дифференциальный диагноз? 3. Исследования, необходимые для уточнения диагноза? 4. Назначить лечение.</w:t>
      </w:r>
    </w:p>
    <w:p w:rsidR="005035E8" w:rsidRPr="002F1934" w:rsidRDefault="005035E8" w:rsidP="005035E8">
      <w:pPr>
        <w:pStyle w:val="ab"/>
        <w:contextualSpacing/>
        <w:jc w:val="both"/>
        <w:rPr>
          <w:rFonts w:ascii="Times New Roman" w:hAnsi="Times New Roman"/>
          <w:sz w:val="24"/>
          <w:szCs w:val="24"/>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15</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t xml:space="preserve">У больной 56 лет, домохозяйки, находящейся на лечении в терапевтическом отделении по поводу заболевания почек, при обследовании обнаружены </w:t>
      </w:r>
      <w:r w:rsidRPr="00387443">
        <w:rPr>
          <w:rFonts w:ascii="Times New Roman" w:hAnsi="Times New Roman"/>
          <w:sz w:val="28"/>
          <w:szCs w:val="28"/>
          <w:lang w:val="en-US"/>
        </w:rPr>
        <w:t>anti</w:t>
      </w:r>
      <w:r w:rsidRPr="00387443">
        <w:rPr>
          <w:rFonts w:ascii="Times New Roman" w:hAnsi="Times New Roman"/>
          <w:sz w:val="28"/>
          <w:szCs w:val="28"/>
        </w:rPr>
        <w:t>-</w:t>
      </w:r>
      <w:r w:rsidRPr="00387443">
        <w:rPr>
          <w:rFonts w:ascii="Times New Roman" w:hAnsi="Times New Roman"/>
          <w:sz w:val="28"/>
          <w:szCs w:val="28"/>
          <w:lang w:val="en-US"/>
        </w:rPr>
        <w:t>HCV</w:t>
      </w:r>
      <w:r w:rsidRPr="00387443">
        <w:rPr>
          <w:rFonts w:ascii="Times New Roman" w:hAnsi="Times New Roman"/>
          <w:sz w:val="28"/>
          <w:szCs w:val="28"/>
        </w:rPr>
        <w:t>. Из анамнеза жизни выяснено, что больная 14 лет назад оперирована по поводу внематочной беременности, было переливание крови. Из объективных данных обращает на себя внимание увеличение печени, плотноэластической консистенции. Желтухой, со слов больной, не болела. Периодически отмечает мочу цвета пива, вздутие живота, слабость. У больной был заподозрен хронический вирусный гепатит С.</w:t>
      </w:r>
    </w:p>
    <w:p w:rsidR="009174CD" w:rsidRPr="005035E8" w:rsidRDefault="009174CD" w:rsidP="005035E8">
      <w:pPr>
        <w:spacing w:after="0" w:line="240" w:lineRule="auto"/>
        <w:ind w:left="-142" w:firstLine="142"/>
        <w:contextualSpacing/>
        <w:jc w:val="both"/>
        <w:rPr>
          <w:rFonts w:ascii="Times New Roman" w:hAnsi="Times New Roman"/>
          <w:sz w:val="28"/>
          <w:szCs w:val="28"/>
        </w:rPr>
      </w:pPr>
      <w:r w:rsidRPr="005035E8">
        <w:rPr>
          <w:rFonts w:ascii="Times New Roman" w:hAnsi="Times New Roman"/>
          <w:sz w:val="28"/>
          <w:szCs w:val="28"/>
        </w:rPr>
        <w:t>1.Какие исследования необходимы для уточнения диагноза? 2. Принципы лечения больных с хроническим вирусным гепатитом С.</w:t>
      </w:r>
    </w:p>
    <w:p w:rsidR="005035E8" w:rsidRPr="00867D59" w:rsidRDefault="005035E8" w:rsidP="005035E8">
      <w:pPr>
        <w:spacing w:after="0" w:line="240" w:lineRule="auto"/>
        <w:ind w:left="-142" w:firstLine="142"/>
        <w:contextualSpacing/>
        <w:jc w:val="both"/>
        <w:rPr>
          <w:rFonts w:ascii="Times New Roman" w:hAnsi="Times New Roman"/>
          <w:sz w:val="24"/>
          <w:szCs w:val="24"/>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№16</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t>У больного К., 42 лет, слесаря, находящегося на лечении в наркологическом диспансере по поводу хронического алкоголизма, при обследовании обнаружен HBsAg. Объективно: кожа и видимые слизистые субиктеричны, на коже следы расчесов. В легких дыхание везикулярное, хрипов нет, ЧД – 16 в минуту. Тоны сердца ясные, ритм правильный, пульс 72 удара в минуту. Живот мягкий, умеренно болезненный в правом подреберье. Печень ниже края ребра на 4 см, плотной консистенции, пальпируется увеличенная селезенка. Моча насыщенная, кал ахоличный. Заподозрен хронический гепатит смешанной этиологии (алкогольный + вирусный В).</w:t>
      </w:r>
    </w:p>
    <w:p w:rsidR="009174CD" w:rsidRDefault="009174CD" w:rsidP="005035E8">
      <w:pPr>
        <w:pStyle w:val="a4"/>
        <w:numPr>
          <w:ilvl w:val="0"/>
          <w:numId w:val="16"/>
        </w:numPr>
        <w:spacing w:after="0" w:line="240" w:lineRule="auto"/>
        <w:ind w:left="-142" w:firstLine="142"/>
        <w:jc w:val="both"/>
        <w:rPr>
          <w:rFonts w:ascii="Times New Roman" w:hAnsi="Times New Roman" w:cs="Times New Roman"/>
          <w:sz w:val="28"/>
          <w:szCs w:val="28"/>
        </w:rPr>
      </w:pPr>
      <w:r w:rsidRPr="005035E8">
        <w:rPr>
          <w:rFonts w:ascii="Times New Roman" w:hAnsi="Times New Roman" w:cs="Times New Roman"/>
          <w:sz w:val="28"/>
          <w:szCs w:val="28"/>
        </w:rPr>
        <w:t>Укажите план обследования.</w:t>
      </w:r>
    </w:p>
    <w:p w:rsidR="005035E8" w:rsidRPr="005035E8" w:rsidRDefault="005035E8" w:rsidP="005035E8">
      <w:pPr>
        <w:pStyle w:val="a4"/>
        <w:spacing w:after="0" w:line="240" w:lineRule="auto"/>
        <w:ind w:left="0"/>
        <w:jc w:val="both"/>
        <w:rPr>
          <w:rFonts w:ascii="Times New Roman" w:hAnsi="Times New Roman" w:cs="Times New Roman"/>
          <w:sz w:val="28"/>
          <w:szCs w:val="28"/>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17</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t>У больного С., 38 лет, находящегося на лечении в инфекционной больнице</w:t>
      </w:r>
      <w:r w:rsidR="00717C94">
        <w:rPr>
          <w:rFonts w:ascii="Times New Roman" w:hAnsi="Times New Roman"/>
          <w:sz w:val="28"/>
          <w:szCs w:val="28"/>
        </w:rPr>
        <w:t xml:space="preserve"> на 14 день заболевания брюшным </w:t>
      </w:r>
      <w:r w:rsidRPr="00387443">
        <w:rPr>
          <w:rFonts w:ascii="Times New Roman" w:hAnsi="Times New Roman"/>
          <w:sz w:val="28"/>
          <w:szCs w:val="28"/>
        </w:rPr>
        <w:t>тифом появились незначительные боли в животе, пульс 103 в минуту, АД 110/70 мм рт ст, учащенное мочеиспускание, печеночная тупость не определяется. В крови лейкоцитов 15,6·10</w:t>
      </w:r>
      <w:r w:rsidR="00717C94">
        <w:rPr>
          <w:rFonts w:ascii="Times New Roman" w:hAnsi="Times New Roman"/>
          <w:sz w:val="28"/>
          <w:szCs w:val="28"/>
          <w:vertAlign w:val="superscript"/>
        </w:rPr>
        <w:t>9</w:t>
      </w:r>
      <w:r w:rsidRPr="00387443">
        <w:rPr>
          <w:rFonts w:ascii="Times New Roman" w:hAnsi="Times New Roman"/>
          <w:sz w:val="28"/>
          <w:szCs w:val="28"/>
        </w:rPr>
        <w:t xml:space="preserve">, эозинофилов – 0%, сегментов – 64% , палочкоядерных – 18%, лимфоцитов – 11%, моноцитов – 7%, СОЭ – 17 мм/ч. </w:t>
      </w:r>
    </w:p>
    <w:p w:rsidR="009174CD" w:rsidRDefault="009174CD" w:rsidP="005035E8">
      <w:pPr>
        <w:numPr>
          <w:ilvl w:val="0"/>
          <w:numId w:val="15"/>
        </w:numPr>
        <w:spacing w:after="0" w:line="240" w:lineRule="auto"/>
        <w:ind w:left="-142" w:firstLine="142"/>
        <w:contextualSpacing/>
        <w:jc w:val="both"/>
        <w:rPr>
          <w:rFonts w:ascii="Times New Roman" w:hAnsi="Times New Roman"/>
          <w:sz w:val="24"/>
          <w:szCs w:val="24"/>
        </w:rPr>
      </w:pPr>
      <w:r w:rsidRPr="002F1934">
        <w:rPr>
          <w:rFonts w:ascii="Times New Roman" w:hAnsi="Times New Roman"/>
          <w:sz w:val="24"/>
          <w:szCs w:val="24"/>
        </w:rPr>
        <w:t>О каком осложнении может идти речь? 2. Тактика ведения.</w:t>
      </w:r>
    </w:p>
    <w:p w:rsidR="005035E8" w:rsidRPr="002F1934" w:rsidRDefault="005035E8" w:rsidP="005035E8">
      <w:pPr>
        <w:spacing w:after="0" w:line="240" w:lineRule="auto"/>
        <w:contextualSpacing/>
        <w:jc w:val="both"/>
        <w:rPr>
          <w:rFonts w:ascii="Times New Roman" w:hAnsi="Times New Roman"/>
          <w:sz w:val="24"/>
          <w:szCs w:val="24"/>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 18</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t xml:space="preserve">В приемное отделение многопрофильной больницы бригадой скорой помощи доставлена больная 52 лет с подозрением на пневмонию. Беспокоит высокая температура до 39-40°C, выраженная слабость, головная боль, ломящие боли в крупных суставах и пояснице, рвота, одышка. Болеет 2 недели, к врачам не </w:t>
      </w:r>
      <w:r w:rsidRPr="00387443">
        <w:rPr>
          <w:rFonts w:ascii="Times New Roman" w:hAnsi="Times New Roman"/>
          <w:sz w:val="28"/>
          <w:szCs w:val="28"/>
        </w:rPr>
        <w:lastRenderedPageBreak/>
        <w:t xml:space="preserve">обращалась, температура поднимается в одно и тоже время суток, около 12 часов, длится около 8 часов. Затем больная обильно потеет, температура снижается до нормы. Из анамнеза жизни: 6 месяцев назад переехала на новое место жительства из Грузии. На момент осмотра состояние тяжелое, у больной потрясающий озноб,  ей холодно, укрыта одеялом, лицо бледное. Над легкими выслушиваются сухие хрипы, ЧД - </w:t>
      </w:r>
      <w:r>
        <w:rPr>
          <w:rFonts w:ascii="Times New Roman" w:hAnsi="Times New Roman"/>
          <w:sz w:val="28"/>
          <w:szCs w:val="28"/>
        </w:rPr>
        <w:t xml:space="preserve">24 в минуту, </w:t>
      </w:r>
      <w:r w:rsidRPr="00387443">
        <w:rPr>
          <w:rFonts w:ascii="Times New Roman" w:hAnsi="Times New Roman"/>
          <w:sz w:val="28"/>
          <w:szCs w:val="28"/>
        </w:rPr>
        <w:t xml:space="preserve">АД - 105/50 мм рт ст, пульс - 98 в минуту. Живот вздут, умеренно болезненный в правом подреберье, увеличены печень и селезенка, </w:t>
      </w:r>
    </w:p>
    <w:p w:rsidR="009174CD" w:rsidRDefault="009174CD" w:rsidP="005035E8">
      <w:pPr>
        <w:numPr>
          <w:ilvl w:val="0"/>
          <w:numId w:val="17"/>
        </w:numPr>
        <w:spacing w:after="0" w:line="240" w:lineRule="auto"/>
        <w:ind w:left="-142" w:firstLine="142"/>
        <w:contextualSpacing/>
        <w:jc w:val="both"/>
        <w:rPr>
          <w:rFonts w:ascii="Times New Roman" w:hAnsi="Times New Roman"/>
          <w:sz w:val="28"/>
          <w:szCs w:val="28"/>
        </w:rPr>
      </w:pPr>
      <w:r w:rsidRPr="005035E8">
        <w:rPr>
          <w:rFonts w:ascii="Times New Roman" w:hAnsi="Times New Roman"/>
          <w:sz w:val="28"/>
          <w:szCs w:val="28"/>
        </w:rPr>
        <w:t>Предварительный диагноз? 2. С какими заболеваниями следует дифференцировать? 3. План дальнейшего обследования.</w:t>
      </w:r>
    </w:p>
    <w:p w:rsidR="005035E8" w:rsidRPr="005035E8" w:rsidRDefault="005035E8" w:rsidP="005035E8">
      <w:pPr>
        <w:spacing w:after="0" w:line="240" w:lineRule="auto"/>
        <w:contextualSpacing/>
        <w:jc w:val="both"/>
        <w:rPr>
          <w:rFonts w:ascii="Times New Roman" w:hAnsi="Times New Roman"/>
          <w:sz w:val="28"/>
          <w:szCs w:val="28"/>
        </w:rPr>
      </w:pPr>
    </w:p>
    <w:p w:rsidR="009174CD" w:rsidRDefault="00651DC0" w:rsidP="005035E8">
      <w:pPr>
        <w:spacing w:after="0"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№19</w:t>
      </w:r>
    </w:p>
    <w:p w:rsidR="005035E8" w:rsidRPr="00387443" w:rsidRDefault="005035E8" w:rsidP="005035E8">
      <w:pPr>
        <w:spacing w:after="0" w:line="240" w:lineRule="auto"/>
        <w:ind w:left="-142" w:firstLine="142"/>
        <w:contextualSpacing/>
        <w:jc w:val="center"/>
        <w:rPr>
          <w:rFonts w:ascii="Times New Roman" w:hAnsi="Times New Roman"/>
          <w:b/>
          <w:sz w:val="28"/>
          <w:szCs w:val="28"/>
        </w:rPr>
      </w:pPr>
    </w:p>
    <w:p w:rsidR="009174CD" w:rsidRPr="00387443" w:rsidRDefault="009174CD" w:rsidP="005035E8">
      <w:pPr>
        <w:spacing w:after="0" w:line="240" w:lineRule="auto"/>
        <w:ind w:left="-142" w:firstLine="142"/>
        <w:contextualSpacing/>
        <w:jc w:val="both"/>
        <w:rPr>
          <w:rFonts w:ascii="Times New Roman" w:hAnsi="Times New Roman"/>
          <w:sz w:val="28"/>
          <w:szCs w:val="28"/>
        </w:rPr>
      </w:pPr>
      <w:r w:rsidRPr="00387443">
        <w:rPr>
          <w:rFonts w:ascii="Times New Roman" w:hAnsi="Times New Roman"/>
          <w:sz w:val="28"/>
          <w:szCs w:val="28"/>
        </w:rPr>
        <w:t>Больной 25 лет, спортсмен, находится на стационарном лечении в инфекционной больнице с диагнозом: Вирусный гепатит В, средней тяжести. Дежурный врач вызван медсестрой в связи с неадекватным поведением больного, который самовольно отключил капельницу, стал агрессивным. При объективном исследовании: желтушность кожи и слизистых стала более интенсивной, накануне вечером отмечал носовое кровотечение, беспокоит бессонница и головокружение. Пульс 102 удара в минуту, АД 100/60 мм рт ст, тоны сердца приглушены. Язык обложен белым налетом, живот вздут, печень не пальпируется, селезенка не увеличена. Запах выдыхаемого воздуха сладковатый. Моча насыщенная, стула нет 2 суток.</w:t>
      </w:r>
    </w:p>
    <w:p w:rsidR="005035E8" w:rsidRPr="005035E8" w:rsidRDefault="009174CD" w:rsidP="005035E8">
      <w:pPr>
        <w:numPr>
          <w:ilvl w:val="0"/>
          <w:numId w:val="18"/>
        </w:numPr>
        <w:spacing w:after="0" w:line="240" w:lineRule="auto"/>
        <w:ind w:left="-142" w:firstLine="142"/>
        <w:contextualSpacing/>
        <w:jc w:val="both"/>
        <w:rPr>
          <w:rFonts w:ascii="Times New Roman" w:hAnsi="Times New Roman"/>
          <w:sz w:val="28"/>
          <w:szCs w:val="28"/>
        </w:rPr>
      </w:pPr>
      <w:r w:rsidRPr="005035E8">
        <w:rPr>
          <w:rFonts w:ascii="Times New Roman" w:hAnsi="Times New Roman"/>
          <w:sz w:val="28"/>
          <w:szCs w:val="28"/>
        </w:rPr>
        <w:t>Чем объяснить состояние больного вирусным гепатитом?</w:t>
      </w:r>
    </w:p>
    <w:p w:rsidR="005035E8" w:rsidRPr="005035E8" w:rsidRDefault="005035E8" w:rsidP="005035E8">
      <w:pPr>
        <w:spacing w:after="0" w:line="240" w:lineRule="auto"/>
        <w:contextualSpacing/>
        <w:jc w:val="both"/>
        <w:rPr>
          <w:rFonts w:ascii="Times New Roman" w:hAnsi="Times New Roman"/>
          <w:sz w:val="24"/>
          <w:szCs w:val="24"/>
        </w:rPr>
      </w:pPr>
    </w:p>
    <w:p w:rsidR="009174CD" w:rsidRDefault="00651DC0" w:rsidP="005035E8">
      <w:pPr>
        <w:spacing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№20</w:t>
      </w:r>
    </w:p>
    <w:p w:rsidR="005035E8" w:rsidRPr="007A2D5F" w:rsidRDefault="005035E8" w:rsidP="005035E8">
      <w:pPr>
        <w:spacing w:line="240" w:lineRule="auto"/>
        <w:ind w:left="-142" w:firstLine="142"/>
        <w:contextualSpacing/>
        <w:jc w:val="center"/>
        <w:rPr>
          <w:rFonts w:ascii="Times New Roman" w:hAnsi="Times New Roman"/>
          <w:b/>
          <w:sz w:val="28"/>
          <w:szCs w:val="28"/>
        </w:rPr>
      </w:pPr>
    </w:p>
    <w:p w:rsidR="009174CD" w:rsidRDefault="009174CD" w:rsidP="005035E8">
      <w:pPr>
        <w:spacing w:line="240" w:lineRule="auto"/>
        <w:ind w:left="-142" w:firstLine="142"/>
        <w:contextualSpacing/>
        <w:jc w:val="both"/>
        <w:rPr>
          <w:rFonts w:ascii="Times New Roman" w:hAnsi="Times New Roman"/>
          <w:sz w:val="28"/>
          <w:szCs w:val="28"/>
        </w:rPr>
      </w:pPr>
      <w:r w:rsidRPr="007A2D5F">
        <w:rPr>
          <w:rFonts w:ascii="Times New Roman" w:hAnsi="Times New Roman"/>
          <w:sz w:val="28"/>
          <w:szCs w:val="28"/>
        </w:rPr>
        <w:t>Больной К., 19 лет, студент, поступил в приемное отделение инфекционной больницы по направлению участкового терапевта с подозрением на острую дизентерию.</w:t>
      </w:r>
      <w:r w:rsidRPr="007A2D5F">
        <w:rPr>
          <w:rFonts w:ascii="Times New Roman" w:hAnsi="Times New Roman"/>
          <w:sz w:val="28"/>
          <w:szCs w:val="28"/>
        </w:rPr>
        <w:tab/>
        <w:t xml:space="preserve"> Заболел остро, с головной боли, температуры до 39°C, болей в суставах, одновременно у больного появились боли в животе, тошнота, рвота, жидкий стул 7 раз с примесью слизи и прожилками крови. Связать свое заболевание ни с чем не может, питается в столовой, накануне ел сосиски с капустным салатом. Объективно: состояние больного состояние средней тяжести, температура 38,8°C, кожа и слизистые оболочки субиктеричные, язык влажный, густо обложен белым налетом. Тоны сердца приглушены, пульс 88 ударов в минуту, АД 110/70 мм рт ст. Живот мягкий, болезненный в подвздошных областях, кишечник спазмирован, урчит при пальпации, стул жидкий, с примесью слизи и крови.</w:t>
      </w:r>
    </w:p>
    <w:p w:rsidR="005035E8" w:rsidRPr="007A2D5F" w:rsidRDefault="005035E8" w:rsidP="005035E8">
      <w:pPr>
        <w:spacing w:line="240" w:lineRule="auto"/>
        <w:ind w:left="-142" w:firstLine="142"/>
        <w:contextualSpacing/>
        <w:jc w:val="both"/>
        <w:rPr>
          <w:rFonts w:ascii="Times New Roman" w:hAnsi="Times New Roman"/>
          <w:sz w:val="28"/>
          <w:szCs w:val="28"/>
        </w:rPr>
      </w:pPr>
    </w:p>
    <w:p w:rsidR="009174CD" w:rsidRPr="005035E8" w:rsidRDefault="009174CD" w:rsidP="005035E8">
      <w:pPr>
        <w:numPr>
          <w:ilvl w:val="0"/>
          <w:numId w:val="19"/>
        </w:numPr>
        <w:spacing w:after="0" w:line="240" w:lineRule="auto"/>
        <w:ind w:left="-142" w:firstLine="142"/>
        <w:contextualSpacing/>
        <w:jc w:val="both"/>
        <w:rPr>
          <w:rFonts w:ascii="Times New Roman" w:hAnsi="Times New Roman"/>
          <w:sz w:val="28"/>
          <w:szCs w:val="28"/>
        </w:rPr>
      </w:pPr>
      <w:r w:rsidRPr="005035E8">
        <w:rPr>
          <w:rFonts w:ascii="Times New Roman" w:hAnsi="Times New Roman"/>
          <w:sz w:val="28"/>
          <w:szCs w:val="28"/>
        </w:rPr>
        <w:t>Согласны ли Вы с диагнозом участкового терапевта? 2. План обследования и лечения.</w:t>
      </w:r>
    </w:p>
    <w:p w:rsidR="005035E8" w:rsidRDefault="005035E8" w:rsidP="005035E8">
      <w:pPr>
        <w:spacing w:line="240" w:lineRule="auto"/>
        <w:ind w:left="-142" w:firstLine="142"/>
        <w:contextualSpacing/>
        <w:rPr>
          <w:rFonts w:ascii="Times New Roman" w:hAnsi="Times New Roman"/>
          <w:b/>
          <w:sz w:val="28"/>
          <w:szCs w:val="28"/>
        </w:rPr>
      </w:pPr>
    </w:p>
    <w:p w:rsidR="005035E8" w:rsidRDefault="00651DC0" w:rsidP="005035E8">
      <w:pPr>
        <w:spacing w:line="240" w:lineRule="auto"/>
        <w:ind w:left="-142" w:firstLine="142"/>
        <w:contextualSpacing/>
        <w:jc w:val="center"/>
        <w:rPr>
          <w:rFonts w:ascii="Times New Roman" w:hAnsi="Times New Roman"/>
          <w:b/>
          <w:sz w:val="28"/>
          <w:szCs w:val="28"/>
        </w:rPr>
      </w:pPr>
      <w:r>
        <w:rPr>
          <w:rFonts w:ascii="Times New Roman" w:hAnsi="Times New Roman"/>
          <w:b/>
          <w:sz w:val="28"/>
          <w:szCs w:val="28"/>
        </w:rPr>
        <w:t>ЗАДАЧА №21</w:t>
      </w:r>
    </w:p>
    <w:p w:rsidR="005035E8" w:rsidRPr="007A2D5F" w:rsidRDefault="005035E8" w:rsidP="005035E8">
      <w:pPr>
        <w:spacing w:line="240" w:lineRule="auto"/>
        <w:ind w:left="-142" w:firstLine="142"/>
        <w:contextualSpacing/>
        <w:jc w:val="center"/>
        <w:rPr>
          <w:rFonts w:ascii="Times New Roman" w:hAnsi="Times New Roman"/>
          <w:b/>
          <w:sz w:val="28"/>
          <w:szCs w:val="28"/>
        </w:rPr>
      </w:pPr>
    </w:p>
    <w:p w:rsidR="009174CD" w:rsidRPr="00867D59" w:rsidRDefault="009174CD" w:rsidP="005035E8">
      <w:pPr>
        <w:spacing w:line="240" w:lineRule="auto"/>
        <w:ind w:left="-142" w:firstLine="142"/>
        <w:contextualSpacing/>
        <w:jc w:val="both"/>
        <w:rPr>
          <w:rFonts w:ascii="Times New Roman" w:hAnsi="Times New Roman"/>
          <w:sz w:val="28"/>
          <w:szCs w:val="28"/>
        </w:rPr>
      </w:pPr>
      <w:r w:rsidRPr="007A2D5F">
        <w:rPr>
          <w:rFonts w:ascii="Times New Roman" w:hAnsi="Times New Roman"/>
          <w:sz w:val="28"/>
          <w:szCs w:val="28"/>
        </w:rPr>
        <w:t xml:space="preserve">В инфекционную больницу поступила больная В., 16 лет, ученица 10 класса. Заболела остро, 22 декабря. Жалобы на высокую температуру, головную боль, </w:t>
      </w:r>
      <w:r w:rsidRPr="007A2D5F">
        <w:rPr>
          <w:rFonts w:ascii="Times New Roman" w:hAnsi="Times New Roman"/>
          <w:sz w:val="28"/>
          <w:szCs w:val="28"/>
        </w:rPr>
        <w:lastRenderedPageBreak/>
        <w:t>слабость, недомогание, насморк. На второй день болезни появились боли в животе, рвота, обильный жидкий стул, водянистый, без примесей. Объективно: общее состояние средней тяжести, температура 37,8°C, зев зернистый, гиперемирован, налетов нет, склеры инъецированы. Пульс 82 удара в минуту, АД 1110/70, язык суховат, обложен белым налетом, увеличены шейные лимфоузлы. Живот мягкий, умеренно болезненный в эпигастральной и пупочной области, урчание в подвздошных областях, больше справа. Стул 5 раз, обильный, водянистый, без патологических примесей.</w:t>
      </w:r>
    </w:p>
    <w:p w:rsidR="009174CD" w:rsidRPr="005035E8" w:rsidRDefault="009174CD" w:rsidP="005035E8">
      <w:pPr>
        <w:pStyle w:val="a4"/>
        <w:numPr>
          <w:ilvl w:val="0"/>
          <w:numId w:val="25"/>
        </w:numPr>
        <w:spacing w:line="240" w:lineRule="auto"/>
        <w:jc w:val="both"/>
        <w:rPr>
          <w:rFonts w:ascii="Times New Roman" w:hAnsi="Times New Roman"/>
          <w:sz w:val="28"/>
          <w:szCs w:val="28"/>
        </w:rPr>
      </w:pPr>
      <w:r w:rsidRPr="005035E8">
        <w:rPr>
          <w:rFonts w:ascii="Times New Roman" w:hAnsi="Times New Roman"/>
          <w:sz w:val="28"/>
          <w:szCs w:val="28"/>
        </w:rPr>
        <w:t>О каком заболевании может идти речь? 2. С какими заболеваниями следует дифференцировать? 3. Необходимые исследования?</w:t>
      </w:r>
    </w:p>
    <w:p w:rsidR="009F2A3F" w:rsidRPr="00E42FB9" w:rsidRDefault="009F2A3F" w:rsidP="005035E8">
      <w:pPr>
        <w:spacing w:line="240" w:lineRule="auto"/>
        <w:ind w:firstLine="709"/>
        <w:contextualSpacing/>
        <w:jc w:val="both"/>
        <w:rPr>
          <w:rFonts w:ascii="Times New Roman" w:hAnsi="Times New Roman" w:cs="Times New Roman"/>
          <w:b/>
          <w:color w:val="000000"/>
          <w:sz w:val="28"/>
          <w:szCs w:val="28"/>
        </w:rPr>
      </w:pPr>
    </w:p>
    <w:p w:rsidR="009F2A3F" w:rsidRPr="00E42FB9" w:rsidRDefault="009F2A3F" w:rsidP="005035E8">
      <w:pPr>
        <w:pStyle w:val="a4"/>
        <w:spacing w:after="0" w:line="240" w:lineRule="auto"/>
        <w:ind w:left="0" w:firstLine="709"/>
        <w:jc w:val="center"/>
        <w:rPr>
          <w:rFonts w:ascii="Times New Roman" w:hAnsi="Times New Roman" w:cs="Times New Roman"/>
          <w:sz w:val="28"/>
          <w:szCs w:val="28"/>
        </w:rPr>
      </w:pPr>
      <w:r w:rsidRPr="00E42FB9">
        <w:rPr>
          <w:rFonts w:ascii="Times New Roman" w:hAnsi="Times New Roman" w:cs="Times New Roman"/>
          <w:sz w:val="28"/>
          <w:szCs w:val="28"/>
        </w:rPr>
        <w:t>9. МАТЕРИАЛЬНО-ТЕХНИЧЕСКОЕ ОБЕСПЕЧЕНИЕ</w:t>
      </w:r>
    </w:p>
    <w:p w:rsidR="009F2A3F" w:rsidRPr="00E42FB9" w:rsidRDefault="009F2A3F" w:rsidP="005035E8">
      <w:pPr>
        <w:pStyle w:val="a4"/>
        <w:spacing w:after="0" w:line="240" w:lineRule="auto"/>
        <w:ind w:left="0" w:firstLine="709"/>
        <w:jc w:val="center"/>
        <w:rPr>
          <w:rFonts w:ascii="Times New Roman" w:hAnsi="Times New Roman" w:cs="Times New Roman"/>
          <w:sz w:val="28"/>
          <w:szCs w:val="28"/>
        </w:rPr>
      </w:pPr>
    </w:p>
    <w:p w:rsidR="009F2A3F" w:rsidRPr="00E42FB9" w:rsidRDefault="009F2A3F" w:rsidP="005035E8">
      <w:pPr>
        <w:pStyle w:val="a4"/>
        <w:numPr>
          <w:ilvl w:val="0"/>
          <w:numId w:val="4"/>
        </w:num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Кабинеты. Аудитории №№101, 401, 416, 417 Центра ДПО ПП и ПК медицинского факультета КБГУ, аудитории клинических баз КБГУ.</w:t>
      </w:r>
    </w:p>
    <w:p w:rsidR="009F2A3F" w:rsidRPr="00E42FB9" w:rsidRDefault="009F2A3F" w:rsidP="005035E8">
      <w:pPr>
        <w:pStyle w:val="a4"/>
        <w:numPr>
          <w:ilvl w:val="0"/>
          <w:numId w:val="4"/>
        </w:num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16 симуляционных залов, оснащенных 45 фантомами с программным обеспечением,</w:t>
      </w:r>
      <w:r w:rsidR="002B747C">
        <w:rPr>
          <w:rFonts w:ascii="Times New Roman" w:hAnsi="Times New Roman" w:cs="Times New Roman"/>
          <w:sz w:val="28"/>
          <w:szCs w:val="28"/>
        </w:rPr>
        <w:t xml:space="preserve"> </w:t>
      </w:r>
      <w:r w:rsidRPr="00E42FB9">
        <w:rPr>
          <w:rFonts w:ascii="Times New Roman" w:hAnsi="Times New Roman" w:cs="Times New Roman"/>
          <w:sz w:val="28"/>
          <w:szCs w:val="28"/>
        </w:rPr>
        <w:t>тренажерами, тренажерными комплексами, муляжами, спирографами, электрокардиографами.</w:t>
      </w:r>
    </w:p>
    <w:p w:rsidR="009F2A3F" w:rsidRPr="00E42FB9" w:rsidRDefault="009F2A3F" w:rsidP="005035E8">
      <w:pPr>
        <w:pStyle w:val="a4"/>
        <w:numPr>
          <w:ilvl w:val="0"/>
          <w:numId w:val="4"/>
        </w:num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Кабинеты функциональных и инструментальных методов исследования клинических баз КБГУ.</w:t>
      </w:r>
    </w:p>
    <w:p w:rsidR="009F2A3F" w:rsidRPr="00E42FB9" w:rsidRDefault="009F2A3F" w:rsidP="005035E8">
      <w:pPr>
        <w:pStyle w:val="a4"/>
        <w:numPr>
          <w:ilvl w:val="0"/>
          <w:numId w:val="4"/>
        </w:num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Лаборатории в лечебно-профилактических учреждениях – базах медицинского факультета КБГУ.</w:t>
      </w:r>
    </w:p>
    <w:p w:rsidR="009F2A3F" w:rsidRPr="00E42FB9" w:rsidRDefault="009F2A3F" w:rsidP="005035E8">
      <w:pPr>
        <w:pStyle w:val="a4"/>
        <w:numPr>
          <w:ilvl w:val="0"/>
          <w:numId w:val="4"/>
        </w:num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Мебель: 65 столов, 150 стульев, 3 интерактивные доски, экраны.</w:t>
      </w:r>
    </w:p>
    <w:p w:rsidR="009F2A3F" w:rsidRPr="00E42FB9" w:rsidRDefault="009F2A3F" w:rsidP="005035E8">
      <w:pPr>
        <w:pStyle w:val="a4"/>
        <w:numPr>
          <w:ilvl w:val="0"/>
          <w:numId w:val="4"/>
        </w:numPr>
        <w:spacing w:after="0" w:line="240" w:lineRule="auto"/>
        <w:jc w:val="both"/>
        <w:rPr>
          <w:rFonts w:ascii="Times New Roman" w:hAnsi="Times New Roman" w:cs="Times New Roman"/>
          <w:sz w:val="28"/>
          <w:szCs w:val="28"/>
        </w:rPr>
      </w:pPr>
      <w:r w:rsidRPr="00E42FB9">
        <w:rPr>
          <w:rFonts w:ascii="Times New Roman" w:hAnsi="Times New Roman" w:cs="Times New Roman"/>
          <w:sz w:val="28"/>
          <w:szCs w:val="28"/>
        </w:rPr>
        <w:t>Технические средства обучения: персональные компьютеры с выходом в интернет - 30, мультимедийное оборудование.</w:t>
      </w:r>
    </w:p>
    <w:p w:rsidR="009F2A3F" w:rsidRPr="00E42FB9" w:rsidRDefault="009F2A3F" w:rsidP="005035E8">
      <w:pPr>
        <w:pStyle w:val="a4"/>
        <w:spacing w:after="0" w:line="240" w:lineRule="auto"/>
        <w:ind w:left="1069"/>
        <w:jc w:val="both"/>
        <w:rPr>
          <w:rFonts w:ascii="Times New Roman" w:hAnsi="Times New Roman" w:cs="Times New Roman"/>
          <w:sz w:val="28"/>
          <w:szCs w:val="28"/>
        </w:rPr>
      </w:pPr>
    </w:p>
    <w:p w:rsidR="009F2A3F" w:rsidRPr="00E42FB9" w:rsidRDefault="009F2A3F" w:rsidP="005035E8">
      <w:pPr>
        <w:pStyle w:val="a4"/>
        <w:spacing w:after="0" w:line="240" w:lineRule="auto"/>
        <w:ind w:left="1069"/>
        <w:jc w:val="center"/>
        <w:rPr>
          <w:rFonts w:ascii="Times New Roman" w:hAnsi="Times New Roman" w:cs="Times New Roman"/>
          <w:sz w:val="28"/>
          <w:szCs w:val="28"/>
        </w:rPr>
      </w:pPr>
      <w:r w:rsidRPr="00E42FB9">
        <w:rPr>
          <w:rFonts w:ascii="Times New Roman" w:hAnsi="Times New Roman" w:cs="Times New Roman"/>
          <w:sz w:val="28"/>
          <w:szCs w:val="28"/>
        </w:rPr>
        <w:t>10. ОЦЕНОЧНЫЕ СРЕДСТВА</w:t>
      </w:r>
    </w:p>
    <w:p w:rsidR="009F2A3F" w:rsidRPr="00E42FB9" w:rsidRDefault="009F2A3F" w:rsidP="005035E8">
      <w:pPr>
        <w:pStyle w:val="a4"/>
        <w:spacing w:after="0" w:line="240" w:lineRule="auto"/>
        <w:ind w:left="1069"/>
        <w:jc w:val="center"/>
        <w:rPr>
          <w:rFonts w:ascii="Times New Roman" w:hAnsi="Times New Roman" w:cs="Times New Roman"/>
          <w:sz w:val="28"/>
          <w:szCs w:val="28"/>
        </w:rPr>
      </w:pPr>
    </w:p>
    <w:p w:rsidR="009F2A3F" w:rsidRPr="00E42FB9" w:rsidRDefault="009F2A3F" w:rsidP="005035E8">
      <w:pPr>
        <w:pStyle w:val="a4"/>
        <w:spacing w:after="0" w:line="240" w:lineRule="auto"/>
        <w:ind w:left="0" w:firstLine="709"/>
        <w:jc w:val="both"/>
        <w:rPr>
          <w:rFonts w:ascii="Times New Roman" w:hAnsi="Times New Roman" w:cs="Times New Roman"/>
          <w:sz w:val="28"/>
          <w:szCs w:val="28"/>
        </w:rPr>
      </w:pPr>
      <w:r w:rsidRPr="00E42FB9">
        <w:rPr>
          <w:rFonts w:ascii="Times New Roman" w:hAnsi="Times New Roman" w:cs="Times New Roman"/>
          <w:sz w:val="28"/>
          <w:szCs w:val="28"/>
        </w:rPr>
        <w:t>Контроль успеваемости осуществляют путем оценки освоения модулей. Промежуточная аттестация проводится в форме зачета. Итоговая аттестация – в форме экзамена и должна выявлять теоретическую и практическую подготовку врача-инфекциониста по программе «Инфекционные болезни» в соответствии с требованиями квалификационных характеристик и профессиональных стандартов.</w:t>
      </w:r>
    </w:p>
    <w:p w:rsidR="009F2A3F" w:rsidRPr="00E42FB9" w:rsidRDefault="009F2A3F" w:rsidP="005035E8">
      <w:pPr>
        <w:pStyle w:val="a4"/>
        <w:spacing w:after="0" w:line="240" w:lineRule="auto"/>
        <w:ind w:left="0" w:firstLine="709"/>
        <w:jc w:val="both"/>
        <w:rPr>
          <w:rFonts w:ascii="Times New Roman" w:hAnsi="Times New Roman" w:cs="Times New Roman"/>
          <w:sz w:val="28"/>
          <w:szCs w:val="28"/>
        </w:rPr>
      </w:pPr>
    </w:p>
    <w:p w:rsidR="009F2A3F" w:rsidRPr="00E42FB9" w:rsidRDefault="009F2A3F" w:rsidP="005035E8">
      <w:pPr>
        <w:pStyle w:val="a4"/>
        <w:spacing w:after="0" w:line="240" w:lineRule="auto"/>
        <w:ind w:left="0" w:firstLine="709"/>
        <w:jc w:val="center"/>
        <w:rPr>
          <w:rFonts w:ascii="Times New Roman" w:hAnsi="Times New Roman" w:cs="Times New Roman"/>
          <w:b/>
          <w:sz w:val="28"/>
          <w:szCs w:val="28"/>
        </w:rPr>
      </w:pPr>
      <w:r w:rsidRPr="00E42FB9">
        <w:rPr>
          <w:rFonts w:ascii="Times New Roman" w:hAnsi="Times New Roman" w:cs="Times New Roman"/>
          <w:b/>
          <w:sz w:val="28"/>
          <w:szCs w:val="28"/>
        </w:rPr>
        <w:t>Примерная тематика рефератов</w:t>
      </w:r>
    </w:p>
    <w:p w:rsidR="009F2A3F" w:rsidRPr="00E42FB9" w:rsidRDefault="009F2A3F" w:rsidP="005035E8">
      <w:pPr>
        <w:pStyle w:val="a4"/>
        <w:spacing w:after="0" w:line="240" w:lineRule="auto"/>
        <w:ind w:left="0" w:firstLine="709"/>
        <w:jc w:val="center"/>
        <w:rPr>
          <w:rFonts w:ascii="Times New Roman" w:hAnsi="Times New Roman" w:cs="Times New Roman"/>
          <w:b/>
          <w:sz w:val="28"/>
          <w:szCs w:val="28"/>
        </w:rPr>
      </w:pP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Холера: этиология, эпидемиология, патогенез, пат</w:t>
      </w:r>
      <w:r w:rsidR="005035E8">
        <w:rPr>
          <w:rFonts w:ascii="Times New Roman" w:hAnsi="Times New Roman" w:cs="Times New Roman"/>
          <w:sz w:val="28"/>
          <w:szCs w:val="28"/>
        </w:rPr>
        <w:t xml:space="preserve">ологическая </w:t>
      </w:r>
      <w:r w:rsidRPr="001A6B61">
        <w:rPr>
          <w:rFonts w:ascii="Times New Roman" w:hAnsi="Times New Roman" w:cs="Times New Roman"/>
          <w:sz w:val="28"/>
          <w:szCs w:val="28"/>
        </w:rPr>
        <w:t xml:space="preserve">анатомия.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Клиника холеры. Особенности течения холеры Эль-Тор.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Диагностика и лечение холеры.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Введение солевых растворов.</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Кишечный иерсиниоз, этиология, эпидемиология, патогенез.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Кишечный иерсиниоз,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Псевдотуберкулез.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lastRenderedPageBreak/>
        <w:t>Гельминтозы. Тениаринхоз. Тениоз.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Аскаридоз, трихоцефаллез.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Стронгилоидоз. Энтеробиоз.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Гименолепидоз.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Дифиллоботриоз.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Токсоплазмоз: этиология, эпидемиология, патогенез.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Трихиннеллёз.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Клиника, диагностика, лечение токсоплазмоза.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Бруцеллез: этиология, эпидемиология, патогенез.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Бруцеллёз, клиника острого бруцеллёза.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Классификация и клиника хронического бруцеллёза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Диагностика и лечение острого и хронического бруцеллёза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Мелиоидоз.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Сап.</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Грипп: этиология, эпидемиология и патогенез.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Грипп: клиника, диагностика.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Диагностика, лечение и профилактика гриппа.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Лечение гриппа.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Парагрипп.</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Аденовирусная инфекция: этиология, эпидемиология, патогенез.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Аденовирусная инфекция: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Приготовление препаратов-отпечатков и препаратов-мазков с верхних дыхательных путей.</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Дифференциальная диагностика гриппа и других ОРВИ.</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Дифтерия: этиология, эпидемиология, патогенез и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Клиника дифтерии.</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Диагностика и лечение дифтерии.</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Забор материала на дифтерию.</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Ангины.</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Менингококковая инфекция: этиология, эпидемиология, классификация.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Клиника, диагностика, лечение менингококкового менингита.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Менингококкцемия. </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Менингококковый менингит.</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Дифференциальная диагностика менингитов различной этиологии.</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Кожно-аллергические пробы, примеры.</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Техника спинномозговой пункции.</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Серодиагностика и серотерапия инфекционных заболеваний</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Вакцинотерапия в клинике инфекционных болезней</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Работа в очаге с особо опасными инфекциями на примере холеры.</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Показатели спинномозговой жидкости в норме.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Вирусный гепатит А: этиология, эпидемиология,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Вирусный гепатит А: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Вирусный гепатит В: этиология, эпидемиология,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Вирусный гепатит В: классификация, клиника.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Вирусный гепатит В: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lastRenderedPageBreak/>
        <w:t>Вирусный гепатит С: этиология, эпидемиология, особенности течения,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Вирусный гепатит Д: этиология, эпидемиология, особенности течения,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Вирусный гепатит 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Лептоспироз: этиология, эпидемиология,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Лептоспироз: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Вирусные гепатиты: осложнения и исходы.</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Печеночные комы.</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w:t>
      </w:r>
      <w:r w:rsidR="00134E59">
        <w:rPr>
          <w:rFonts w:ascii="Times New Roman" w:hAnsi="Times New Roman" w:cs="Times New Roman"/>
          <w:sz w:val="28"/>
          <w:szCs w:val="28"/>
        </w:rPr>
        <w:t>ференциальная</w:t>
      </w:r>
      <w:r w:rsidRPr="001A6B61">
        <w:rPr>
          <w:rFonts w:ascii="Times New Roman" w:hAnsi="Times New Roman" w:cs="Times New Roman"/>
          <w:sz w:val="28"/>
          <w:szCs w:val="28"/>
        </w:rPr>
        <w:t xml:space="preserve"> диагностика ВГВ и механической желтухи на почве ЖКБ</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 </w:t>
      </w:r>
      <w:r w:rsidR="00134E59" w:rsidRPr="001A6B61">
        <w:rPr>
          <w:rFonts w:ascii="Times New Roman" w:hAnsi="Times New Roman" w:cs="Times New Roman"/>
          <w:sz w:val="28"/>
          <w:szCs w:val="28"/>
        </w:rPr>
        <w:t>Диф</w:t>
      </w:r>
      <w:r w:rsidR="00134E59">
        <w:rPr>
          <w:rFonts w:ascii="Times New Roman" w:hAnsi="Times New Roman" w:cs="Times New Roman"/>
          <w:sz w:val="28"/>
          <w:szCs w:val="28"/>
        </w:rPr>
        <w:t>ференциальная</w:t>
      </w:r>
      <w:r w:rsidRPr="001A6B61">
        <w:rPr>
          <w:rFonts w:ascii="Times New Roman" w:hAnsi="Times New Roman" w:cs="Times New Roman"/>
          <w:sz w:val="28"/>
          <w:szCs w:val="28"/>
        </w:rPr>
        <w:t>. диагностика ВГВ и механической желтухи опухолевого генеза.</w:t>
      </w:r>
    </w:p>
    <w:p w:rsidR="001A6B61" w:rsidRPr="001A6B61" w:rsidRDefault="00134E59"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w:t>
      </w:r>
      <w:r>
        <w:rPr>
          <w:rFonts w:ascii="Times New Roman" w:hAnsi="Times New Roman" w:cs="Times New Roman"/>
          <w:sz w:val="28"/>
          <w:szCs w:val="28"/>
        </w:rPr>
        <w:t>ференциальная</w:t>
      </w:r>
      <w:r w:rsidR="001A6B61" w:rsidRPr="001A6B61">
        <w:rPr>
          <w:rFonts w:ascii="Times New Roman" w:hAnsi="Times New Roman" w:cs="Times New Roman"/>
          <w:sz w:val="28"/>
          <w:szCs w:val="28"/>
        </w:rPr>
        <w:t xml:space="preserve"> диагностика ВГВ и гемолитической желтухи.</w:t>
      </w:r>
    </w:p>
    <w:p w:rsidR="001A6B61" w:rsidRPr="001A6B61" w:rsidRDefault="00134E59"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w:t>
      </w:r>
      <w:r>
        <w:rPr>
          <w:rFonts w:ascii="Times New Roman" w:hAnsi="Times New Roman" w:cs="Times New Roman"/>
          <w:sz w:val="28"/>
          <w:szCs w:val="28"/>
        </w:rPr>
        <w:t>ференциальная</w:t>
      </w:r>
      <w:r w:rsidRPr="001A6B61">
        <w:rPr>
          <w:rFonts w:ascii="Times New Roman" w:hAnsi="Times New Roman" w:cs="Times New Roman"/>
          <w:sz w:val="28"/>
          <w:szCs w:val="28"/>
        </w:rPr>
        <w:t xml:space="preserve"> </w:t>
      </w:r>
      <w:r w:rsidR="001A6B61" w:rsidRPr="001A6B61">
        <w:rPr>
          <w:rFonts w:ascii="Times New Roman" w:hAnsi="Times New Roman" w:cs="Times New Roman"/>
          <w:sz w:val="28"/>
          <w:szCs w:val="28"/>
        </w:rPr>
        <w:t>диагностика вирусных и токсических гепатитов.</w:t>
      </w:r>
    </w:p>
    <w:p w:rsidR="001A6B61" w:rsidRPr="001A6B61" w:rsidRDefault="00134E59"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w:t>
      </w:r>
      <w:r>
        <w:rPr>
          <w:rFonts w:ascii="Times New Roman" w:hAnsi="Times New Roman" w:cs="Times New Roman"/>
          <w:sz w:val="28"/>
          <w:szCs w:val="28"/>
        </w:rPr>
        <w:t>ференциальная</w:t>
      </w:r>
      <w:r w:rsidRPr="001A6B61">
        <w:rPr>
          <w:rFonts w:ascii="Times New Roman" w:hAnsi="Times New Roman" w:cs="Times New Roman"/>
          <w:sz w:val="28"/>
          <w:szCs w:val="28"/>
        </w:rPr>
        <w:t xml:space="preserve"> </w:t>
      </w:r>
      <w:r w:rsidR="001A6B61" w:rsidRPr="001A6B61">
        <w:rPr>
          <w:rFonts w:ascii="Times New Roman" w:hAnsi="Times New Roman" w:cs="Times New Roman"/>
          <w:sz w:val="28"/>
          <w:szCs w:val="28"/>
        </w:rPr>
        <w:t>диагностика ВГВ и желтушной формы лептоспироза.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Взятие, доставка, хранение крови для биохимических исследований.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Взятие, доставка, хранение мочи для биохимических исследований.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Взятие, доставка, хранение кала для биохимических исследований.</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Классификация инфекционных болезней.</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Основные принципы и методы лечения инфекционных больных.</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Дизентерия: этиология, эпидемиология, патогенез, патанатомия</w:t>
      </w:r>
      <w:r w:rsidR="00134E59">
        <w:rPr>
          <w:rFonts w:ascii="Times New Roman" w:hAnsi="Times New Roman" w:cs="Times New Roman"/>
          <w:sz w:val="28"/>
          <w:szCs w:val="28"/>
        </w:rPr>
        <w:t>.</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Острая дизентерия: классификация,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Хроническая дизентерия.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Ботулизм: этиология, эпидемиология,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Ботулизм,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Сальмонеллез: этиология, эпидемиология, патогенез, патанатомия</w:t>
      </w:r>
      <w:r w:rsidR="00134E59">
        <w:rPr>
          <w:rFonts w:ascii="Times New Roman" w:hAnsi="Times New Roman" w:cs="Times New Roman"/>
          <w:sz w:val="28"/>
          <w:szCs w:val="28"/>
        </w:rPr>
        <w:t>.</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Сальмонеллез: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ПТИ: этиология,</w:t>
      </w:r>
      <w:r w:rsidR="00134E59">
        <w:rPr>
          <w:rFonts w:ascii="Times New Roman" w:hAnsi="Times New Roman" w:cs="Times New Roman"/>
          <w:sz w:val="28"/>
          <w:szCs w:val="28"/>
        </w:rPr>
        <w:t xml:space="preserve"> </w:t>
      </w:r>
      <w:r w:rsidRPr="001A6B61">
        <w:rPr>
          <w:rFonts w:ascii="Times New Roman" w:hAnsi="Times New Roman" w:cs="Times New Roman"/>
          <w:sz w:val="28"/>
          <w:szCs w:val="28"/>
        </w:rPr>
        <w:t>эпидемиология,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ПТИ: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Брюшной тиф, этиология, эпидемиология, патогенез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 xml:space="preserve">Брюшной тиф: клиника, диагностика, лечение. </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Осложнения брюшного тифа, клиника, диагностика, лечение специфических осложнений.</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Амебиаз: этиология, эпидемиология, патогенез, патанатомия</w:t>
      </w:r>
      <w:r w:rsidR="00134E59">
        <w:rPr>
          <w:rFonts w:ascii="Times New Roman" w:hAnsi="Times New Roman" w:cs="Times New Roman"/>
          <w:sz w:val="28"/>
          <w:szCs w:val="28"/>
        </w:rPr>
        <w:t>.</w:t>
      </w:r>
    </w:p>
    <w:p w:rsidR="001A6B61" w:rsidRPr="00651DC0" w:rsidRDefault="001A6B61" w:rsidP="005035E8">
      <w:pPr>
        <w:numPr>
          <w:ilvl w:val="0"/>
          <w:numId w:val="7"/>
        </w:numPr>
        <w:spacing w:after="0" w:line="240" w:lineRule="auto"/>
        <w:contextualSpacing/>
        <w:rPr>
          <w:rFonts w:ascii="Times New Roman" w:hAnsi="Times New Roman" w:cs="Times New Roman"/>
          <w:sz w:val="28"/>
          <w:szCs w:val="28"/>
        </w:rPr>
      </w:pPr>
      <w:r w:rsidRPr="00651DC0">
        <w:rPr>
          <w:rFonts w:ascii="Times New Roman" w:hAnsi="Times New Roman" w:cs="Times New Roman"/>
          <w:sz w:val="28"/>
          <w:szCs w:val="28"/>
        </w:rPr>
        <w:t>Амебиаз,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Общая характеристика энтеровирусных инфекций.</w:t>
      </w:r>
    </w:p>
    <w:p w:rsidR="001A6B61" w:rsidRPr="001A6B61" w:rsidRDefault="00134E59"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w:t>
      </w:r>
      <w:r>
        <w:rPr>
          <w:rFonts w:ascii="Times New Roman" w:hAnsi="Times New Roman" w:cs="Times New Roman"/>
          <w:sz w:val="28"/>
          <w:szCs w:val="28"/>
        </w:rPr>
        <w:t>ференциальная</w:t>
      </w:r>
      <w:r w:rsidRPr="001A6B61">
        <w:rPr>
          <w:rFonts w:ascii="Times New Roman" w:hAnsi="Times New Roman" w:cs="Times New Roman"/>
          <w:sz w:val="28"/>
          <w:szCs w:val="28"/>
        </w:rPr>
        <w:t xml:space="preserve"> </w:t>
      </w:r>
      <w:r w:rsidR="001A6B61" w:rsidRPr="001A6B61">
        <w:rPr>
          <w:rFonts w:ascii="Times New Roman" w:hAnsi="Times New Roman" w:cs="Times New Roman"/>
          <w:sz w:val="28"/>
          <w:szCs w:val="28"/>
        </w:rPr>
        <w:t>диагностика дизентерии и НЯК.</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Острая дизентерия: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Забор материала для урино - биликультуры.</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Забор кала на исследование (копрол.) при дизентерии и амебиазе.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Балантидиаз: этиология, эпидемиология,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Кишечная коли-инфекция (эшерихиозы): клиника, диагностика, лечение.</w:t>
      </w:r>
    </w:p>
    <w:p w:rsidR="001A6B61" w:rsidRPr="001A6B61" w:rsidRDefault="00134E59"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w:t>
      </w:r>
      <w:r>
        <w:rPr>
          <w:rFonts w:ascii="Times New Roman" w:hAnsi="Times New Roman" w:cs="Times New Roman"/>
          <w:sz w:val="28"/>
          <w:szCs w:val="28"/>
        </w:rPr>
        <w:t>ференциальная</w:t>
      </w:r>
      <w:r w:rsidRPr="001A6B61">
        <w:rPr>
          <w:rFonts w:ascii="Times New Roman" w:hAnsi="Times New Roman" w:cs="Times New Roman"/>
          <w:sz w:val="28"/>
          <w:szCs w:val="28"/>
        </w:rPr>
        <w:t xml:space="preserve"> </w:t>
      </w:r>
      <w:r w:rsidR="001A6B61" w:rsidRPr="001A6B61">
        <w:rPr>
          <w:rFonts w:ascii="Times New Roman" w:hAnsi="Times New Roman" w:cs="Times New Roman"/>
          <w:sz w:val="28"/>
          <w:szCs w:val="28"/>
        </w:rPr>
        <w:t>диагностика дизентерии и сальмонелллеза.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Эшерихиозы: этиология, эпидемиология, патогненез.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lastRenderedPageBreak/>
        <w:t>Балантидиаз: клиника, диагностика, лечение.</w:t>
      </w:r>
    </w:p>
    <w:p w:rsidR="001A6B61" w:rsidRPr="001A6B61" w:rsidRDefault="00134E59"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w:t>
      </w:r>
      <w:r>
        <w:rPr>
          <w:rFonts w:ascii="Times New Roman" w:hAnsi="Times New Roman" w:cs="Times New Roman"/>
          <w:sz w:val="28"/>
          <w:szCs w:val="28"/>
        </w:rPr>
        <w:t>ференциальная</w:t>
      </w:r>
      <w:r w:rsidRPr="001A6B61">
        <w:rPr>
          <w:rFonts w:ascii="Times New Roman" w:hAnsi="Times New Roman" w:cs="Times New Roman"/>
          <w:sz w:val="28"/>
          <w:szCs w:val="28"/>
        </w:rPr>
        <w:t xml:space="preserve"> </w:t>
      </w:r>
      <w:r w:rsidR="001A6B61" w:rsidRPr="001A6B61">
        <w:rPr>
          <w:rFonts w:ascii="Times New Roman" w:hAnsi="Times New Roman" w:cs="Times New Roman"/>
          <w:sz w:val="28"/>
          <w:szCs w:val="28"/>
        </w:rPr>
        <w:t>диагностика дизентерии и опухоли дистального отдела кишечника.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Брюшной тиф: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Амебиаз: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Ротавирусные гастроэнтероколиты.</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Амебиаз:патогенез,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Сифонное промывание кишечника.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Брюшной тиф: лабораторная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Сывороточная терапия при ботулизме.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Диф.диагностика дизентерии и балантидиаза.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Брюшной тиф: патогенез, патанатомия.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Ботулизм: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Диф.диагностика дизентерии и амебиаза.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Дизентерия: клиника, диагностика, лечение.</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Забор материала для бактериологического исследования крови (гемокультура).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Кампилобактериоз.</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Осложнения брюшного тифа.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Забор материала для серологического исследования.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Клинические особенности паратифов А и В.</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Ректороманоскопия.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Брюшной тиф: этиология, эпидемиология.</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Амебиаз: клиника, диагностика.</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Герпетическая инфекция. Общая характеристика.</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Рожа: этиология, эпидемиология,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Рожа: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Серодиагностика.</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Сыпной тиф: этиология, эпидем.,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Сыпной тиф: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Малярия: этиология, эпидемиология,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Малярия: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 xml:space="preserve">Лабораторная и дифференциальная диагностика малярия. </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Приготовление толстого и тонкого мазка крови.</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 xml:space="preserve">Вакцинация антирабическая. </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Серодиагностика</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Туляремия: этиология, эпидемиология,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Сибирская язва: этиология, эпидемиология,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Сибирская язва: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Туляремия: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Диагностика сыпного тифа.</w:t>
      </w:r>
    </w:p>
    <w:p w:rsidR="001A6B61" w:rsidRPr="001A6B61" w:rsidRDefault="001A6B61" w:rsidP="005035E8">
      <w:pPr>
        <w:numPr>
          <w:ilvl w:val="0"/>
          <w:numId w:val="7"/>
        </w:numPr>
        <w:spacing w:after="0" w:line="240" w:lineRule="auto"/>
        <w:contextualSpacing/>
        <w:rPr>
          <w:rFonts w:ascii="Times New Roman" w:hAnsi="Times New Roman" w:cs="Times New Roman"/>
          <w:sz w:val="28"/>
          <w:szCs w:val="28"/>
        </w:rPr>
      </w:pPr>
      <w:r w:rsidRPr="001A6B61">
        <w:rPr>
          <w:rFonts w:ascii="Times New Roman" w:hAnsi="Times New Roman" w:cs="Times New Roman"/>
          <w:sz w:val="28"/>
          <w:szCs w:val="28"/>
        </w:rPr>
        <w:t>Столбняк: этиология, эпидемиология,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Столбняк: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Бешенство.</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lastRenderedPageBreak/>
        <w:t>Приготовление препаратов-отпечатков и препаратов-мазков с верхних дыхательных путей.</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Чума: этиология, эпидемиология, патогенез, патанатомия.</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Чума: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Лейшманиозы.</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Эризипелоид.</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Ящур.</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Дифференциальная диагностика сыпного и брюшного тифа.</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Дифференциальная диагностика чумы и туляремии.</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Ку-лихорадка.</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Геморрагическая лихорадка с почечным синдромом</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Геморрагические лихорадки. Общая характеристика.</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Орнитоз.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Возвратные тифы (спирохетозы эпидемический и клещевой).</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Крысиный сыпной тиф: этиология, эпидем.,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Крысиный сыпной тиф: клиника,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ВИЧ: этиология, эпидемиология, патогенез.</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ВИЧ: клиническая классификация, диагностика, лечение.</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Обследование очага с ВИЧ-инфекцией.</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Лабораторная диагностика ВИЧ-инфекции.</w:t>
      </w:r>
    </w:p>
    <w:p w:rsidR="001A6B61" w:rsidRPr="001A6B61" w:rsidRDefault="001A6B61" w:rsidP="005035E8">
      <w:pPr>
        <w:numPr>
          <w:ilvl w:val="0"/>
          <w:numId w:val="7"/>
        </w:numPr>
        <w:spacing w:after="0" w:line="240" w:lineRule="auto"/>
        <w:contextualSpacing/>
        <w:jc w:val="both"/>
        <w:rPr>
          <w:rFonts w:ascii="Times New Roman" w:hAnsi="Times New Roman" w:cs="Times New Roman"/>
          <w:sz w:val="28"/>
          <w:szCs w:val="28"/>
        </w:rPr>
      </w:pPr>
      <w:r w:rsidRPr="001A6B61">
        <w:rPr>
          <w:rFonts w:ascii="Times New Roman" w:hAnsi="Times New Roman" w:cs="Times New Roman"/>
          <w:sz w:val="28"/>
          <w:szCs w:val="28"/>
        </w:rPr>
        <w:t>ВИЧ-маркерные болезни.</w:t>
      </w:r>
    </w:p>
    <w:p w:rsidR="009F2A3F" w:rsidRPr="00E42FB9" w:rsidRDefault="009F2A3F" w:rsidP="005035E8">
      <w:pPr>
        <w:spacing w:after="0" w:line="240" w:lineRule="auto"/>
        <w:contextualSpacing/>
        <w:jc w:val="both"/>
        <w:rPr>
          <w:rFonts w:ascii="Times New Roman" w:hAnsi="Times New Roman" w:cs="Times New Roman"/>
          <w:sz w:val="28"/>
          <w:szCs w:val="28"/>
        </w:rPr>
      </w:pPr>
    </w:p>
    <w:p w:rsidR="009F2A3F" w:rsidRPr="00E42FB9" w:rsidRDefault="009F2A3F" w:rsidP="009F2A3F">
      <w:pPr>
        <w:spacing w:after="0" w:line="240" w:lineRule="auto"/>
        <w:jc w:val="center"/>
        <w:rPr>
          <w:rFonts w:ascii="Times New Roman" w:hAnsi="Times New Roman" w:cs="Times New Roman"/>
          <w:b/>
          <w:sz w:val="28"/>
          <w:szCs w:val="28"/>
        </w:rPr>
      </w:pPr>
      <w:r w:rsidRPr="00E42FB9">
        <w:rPr>
          <w:rFonts w:ascii="Times New Roman" w:hAnsi="Times New Roman" w:cs="Times New Roman"/>
          <w:b/>
          <w:sz w:val="28"/>
          <w:szCs w:val="28"/>
        </w:rPr>
        <w:t>Примеры тестовых заданий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01.01. Которая из задач не является основной задачей здравоохра</w:t>
      </w:r>
      <w:r w:rsidRPr="009174CD">
        <w:rPr>
          <w:rFonts w:ascii="Times New Roman" w:hAnsi="Times New Roman"/>
          <w:sz w:val="28"/>
          <w:szCs w:val="28"/>
        </w:rPr>
        <w:softHyphen/>
        <w:t>нения на современном этапе?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-A.</w:t>
      </w:r>
      <w:r w:rsidR="00134E59">
        <w:rPr>
          <w:rFonts w:ascii="Times New Roman" w:hAnsi="Times New Roman"/>
          <w:spacing w:val="-4"/>
          <w:sz w:val="28"/>
          <w:szCs w:val="28"/>
        </w:rPr>
        <w:t xml:space="preserve"> </w:t>
      </w:r>
      <w:r w:rsidRPr="009174CD">
        <w:rPr>
          <w:rFonts w:ascii="Times New Roman" w:hAnsi="Times New Roman"/>
          <w:sz w:val="28"/>
          <w:szCs w:val="28"/>
        </w:rPr>
        <w:t>Н</w:t>
      </w:r>
      <w:r w:rsidR="00134E59">
        <w:rPr>
          <w:rFonts w:ascii="Times New Roman" w:hAnsi="Times New Roman"/>
          <w:sz w:val="28"/>
          <w:szCs w:val="28"/>
        </w:rPr>
        <w:t>едопущ</w:t>
      </w:r>
      <w:r w:rsidRPr="009174CD">
        <w:rPr>
          <w:rFonts w:ascii="Times New Roman" w:hAnsi="Times New Roman"/>
          <w:sz w:val="28"/>
          <w:szCs w:val="28"/>
        </w:rPr>
        <w:t>ение снижения объемов медицинской и лекарственной помощи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-Б. Развитие многоканальности финансирования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6"/>
          <w:sz w:val="28"/>
          <w:szCs w:val="28"/>
        </w:rPr>
        <w:t>-B.</w:t>
      </w:r>
      <w:r w:rsidRPr="009174CD">
        <w:rPr>
          <w:rFonts w:ascii="Times New Roman" w:hAnsi="Times New Roman"/>
          <w:sz w:val="28"/>
          <w:szCs w:val="28"/>
        </w:rPr>
        <w:t xml:space="preserve"> Сохранение общественного сектора здравоохранения</w:t>
      </w:r>
      <w:r w:rsidRPr="009174CD">
        <w:rPr>
          <w:rFonts w:ascii="Times New Roman" w:hAnsi="Times New Roman"/>
          <w:sz w:val="28"/>
          <w:szCs w:val="28"/>
        </w:rPr>
        <w:br/>
        <w:t>-Г. Увеличение кадрового потенциала</w:t>
      </w:r>
      <w:r w:rsidRPr="009174CD">
        <w:rPr>
          <w:rFonts w:ascii="Times New Roman" w:hAnsi="Times New Roman"/>
          <w:sz w:val="28"/>
          <w:szCs w:val="28"/>
        </w:rPr>
        <w:br/>
        <w:t>-Д. Формирование правовой базы реформ отрасли</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01.02. Который из указанных источников не может быть информацией о здоровье?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A. Официальная информация о смертности населения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Данные страховых компаний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B. Эпидемиологическая информация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Данные мониторинга окружающей среды и здоровья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Регистры заболеваний, несчастных случаев и травм</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01.03. Что представляет собой Международная классификация болезней?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-A.</w:t>
      </w:r>
      <w:r w:rsidRPr="009174CD">
        <w:rPr>
          <w:rFonts w:ascii="Times New Roman" w:hAnsi="Times New Roman"/>
          <w:sz w:val="28"/>
          <w:szCs w:val="28"/>
        </w:rPr>
        <w:tab/>
        <w:t>Перечень наименования болезней в определенном порядке</w:t>
      </w:r>
      <w:r w:rsidRPr="009174CD">
        <w:rPr>
          <w:rFonts w:ascii="Times New Roman" w:hAnsi="Times New Roman"/>
          <w:sz w:val="28"/>
          <w:szCs w:val="28"/>
        </w:rPr>
        <w:br/>
        <w:t>-Б. Перечень диагнозов в определенном порядке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lastRenderedPageBreak/>
        <w:t xml:space="preserve">-B. </w:t>
      </w:r>
      <w:r w:rsidRPr="009174CD">
        <w:rPr>
          <w:rFonts w:ascii="Times New Roman" w:hAnsi="Times New Roman"/>
          <w:sz w:val="28"/>
          <w:szCs w:val="28"/>
        </w:rPr>
        <w:t>Перечень симптомов, синдромов и отдельных состояний, рас</w:t>
      </w:r>
      <w:r w:rsidRPr="009174CD">
        <w:rPr>
          <w:rFonts w:ascii="Times New Roman" w:hAnsi="Times New Roman"/>
          <w:sz w:val="28"/>
          <w:szCs w:val="28"/>
        </w:rPr>
        <w:softHyphen/>
        <w:t xml:space="preserve">положенных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 xml:space="preserve">    по определенному принципу</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-Г. Система рубрик, в которые отдельные патологические состоя</w:t>
      </w:r>
      <w:r w:rsidRPr="009174CD">
        <w:rPr>
          <w:rFonts w:ascii="Times New Roman" w:hAnsi="Times New Roman"/>
          <w:sz w:val="28"/>
          <w:szCs w:val="28"/>
        </w:rPr>
        <w:softHyphen/>
        <w:t>ния включены в соответствии с определенными установленными кри</w:t>
      </w:r>
      <w:r w:rsidRPr="009174CD">
        <w:rPr>
          <w:rFonts w:ascii="Times New Roman" w:hAnsi="Times New Roman"/>
          <w:sz w:val="28"/>
          <w:szCs w:val="28"/>
        </w:rPr>
        <w:softHyphen/>
        <w:t>териями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Перечень наименований болезней, диагнозов и синдромов, рас</w:t>
      </w:r>
      <w:r w:rsidRPr="009174CD">
        <w:rPr>
          <w:rFonts w:ascii="Times New Roman" w:hAnsi="Times New Roman"/>
          <w:sz w:val="28"/>
          <w:szCs w:val="28"/>
        </w:rPr>
        <w:softHyphen/>
        <w:t>положенных в определенном порядке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01.04. Кто из перечисленных специалистов имеет право на выдачу документов,                удостоверяющих временную нетрудоспособность?</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7"/>
          <w:sz w:val="28"/>
          <w:szCs w:val="28"/>
        </w:rPr>
        <w:t>-A.</w:t>
      </w:r>
      <w:r w:rsidRPr="009174CD">
        <w:rPr>
          <w:rFonts w:ascii="Times New Roman" w:hAnsi="Times New Roman"/>
          <w:sz w:val="28"/>
          <w:szCs w:val="28"/>
        </w:rPr>
        <w:tab/>
        <w:t>Врач станции скорой помощи.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-Б. Врач станции переливания крови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-B.</w:t>
      </w:r>
      <w:r w:rsidRPr="009174CD">
        <w:rPr>
          <w:rFonts w:ascii="Times New Roman" w:hAnsi="Times New Roman"/>
          <w:sz w:val="28"/>
          <w:szCs w:val="28"/>
        </w:rPr>
        <w:tab/>
        <w:t>Врач бальнеолечебницы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-Г. Врач приемного покоя больницы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 xml:space="preserve">     -Д. Судебно-медицинский эксперт</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 xml:space="preserve">01.05. </w:t>
      </w:r>
      <w:r w:rsidRPr="009174CD">
        <w:rPr>
          <w:rFonts w:ascii="Times New Roman" w:hAnsi="Times New Roman"/>
          <w:spacing w:val="-2"/>
          <w:sz w:val="28"/>
          <w:szCs w:val="28"/>
        </w:rPr>
        <w:t>До какого срока может единолично продлить листок не</w:t>
      </w:r>
      <w:r w:rsidRPr="009174CD">
        <w:rPr>
          <w:rFonts w:ascii="Times New Roman" w:hAnsi="Times New Roman"/>
          <w:sz w:val="28"/>
          <w:szCs w:val="28"/>
        </w:rPr>
        <w:t>трудоспособности лечащий врач?</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5"/>
          <w:sz w:val="28"/>
          <w:szCs w:val="28"/>
        </w:rPr>
        <w:t>До 3 дней</w:t>
      </w:r>
      <w:r w:rsidRPr="009174CD">
        <w:rPr>
          <w:rFonts w:ascii="Times New Roman" w:hAnsi="Times New Roman"/>
          <w:spacing w:val="-5"/>
          <w:sz w:val="28"/>
          <w:szCs w:val="28"/>
        </w:rPr>
        <w:br/>
      </w:r>
      <w:r w:rsidRPr="009174CD">
        <w:rPr>
          <w:rFonts w:ascii="Times New Roman" w:hAnsi="Times New Roman"/>
          <w:spacing w:val="-6"/>
          <w:sz w:val="28"/>
          <w:szCs w:val="28"/>
        </w:rPr>
        <w:t>-Б. До 10 дней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20"/>
          <w:sz w:val="28"/>
          <w:szCs w:val="28"/>
        </w:rPr>
        <w:t>-B.</w:t>
      </w:r>
      <w:r w:rsidRPr="009174CD">
        <w:rPr>
          <w:rFonts w:ascii="Times New Roman" w:hAnsi="Times New Roman"/>
          <w:sz w:val="28"/>
          <w:szCs w:val="28"/>
        </w:rPr>
        <w:tab/>
      </w:r>
      <w:r w:rsidRPr="009174CD">
        <w:rPr>
          <w:rFonts w:ascii="Times New Roman" w:hAnsi="Times New Roman"/>
          <w:spacing w:val="-7"/>
          <w:sz w:val="28"/>
          <w:szCs w:val="28"/>
        </w:rPr>
        <w:t>До 30 дней</w:t>
      </w:r>
      <w:r w:rsidRPr="009174CD">
        <w:rPr>
          <w:rFonts w:ascii="Times New Roman" w:hAnsi="Times New Roman"/>
          <w:spacing w:val="-7"/>
          <w:sz w:val="28"/>
          <w:szCs w:val="28"/>
        </w:rPr>
        <w:br/>
      </w:r>
      <w:r w:rsidRPr="009174CD">
        <w:rPr>
          <w:rFonts w:ascii="Times New Roman" w:hAnsi="Times New Roman"/>
          <w:spacing w:val="-9"/>
          <w:sz w:val="28"/>
          <w:szCs w:val="28"/>
        </w:rPr>
        <w:t>-Г. До 45 дней</w:t>
      </w:r>
      <w:r w:rsidRPr="009174CD">
        <w:rPr>
          <w:rFonts w:ascii="Times New Roman" w:hAnsi="Times New Roman"/>
          <w:spacing w:val="-9"/>
          <w:sz w:val="28"/>
          <w:szCs w:val="28"/>
        </w:rPr>
        <w:br/>
      </w:r>
      <w:r w:rsidRPr="009174CD">
        <w:rPr>
          <w:rFonts w:ascii="Times New Roman" w:hAnsi="Times New Roman"/>
          <w:spacing w:val="-7"/>
          <w:sz w:val="28"/>
          <w:szCs w:val="28"/>
        </w:rPr>
        <w:t>-Д. До 60 дней</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01.06.</w:t>
      </w:r>
      <w:r w:rsidRPr="009174CD">
        <w:rPr>
          <w:rFonts w:ascii="Times New Roman" w:hAnsi="Times New Roman"/>
          <w:sz w:val="28"/>
          <w:szCs w:val="28"/>
        </w:rPr>
        <w:t xml:space="preserve"> </w:t>
      </w:r>
      <w:r w:rsidRPr="009174CD">
        <w:rPr>
          <w:rFonts w:ascii="Times New Roman" w:hAnsi="Times New Roman"/>
          <w:spacing w:val="-3"/>
          <w:sz w:val="28"/>
          <w:szCs w:val="28"/>
        </w:rPr>
        <w:t>Что не является основой формирования территориальной программы обязательного медицинского страхования?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t xml:space="preserve"> </w:t>
      </w:r>
      <w:r w:rsidRPr="009174CD">
        <w:rPr>
          <w:rFonts w:ascii="Times New Roman" w:hAnsi="Times New Roman"/>
          <w:spacing w:val="-3"/>
          <w:sz w:val="28"/>
          <w:szCs w:val="28"/>
        </w:rPr>
        <w:t>Базовая программа ОМС</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Численность и состав населения территории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t xml:space="preserve"> </w:t>
      </w:r>
      <w:r w:rsidRPr="009174CD">
        <w:rPr>
          <w:rFonts w:ascii="Times New Roman" w:hAnsi="Times New Roman"/>
          <w:spacing w:val="-5"/>
          <w:sz w:val="28"/>
          <w:szCs w:val="28"/>
        </w:rPr>
        <w:t>Перечень медицинских учреждений, участвующих в ОМС</w:t>
      </w:r>
      <w:r w:rsidRPr="009174CD">
        <w:rPr>
          <w:rFonts w:ascii="Times New Roman" w:hAnsi="Times New Roman"/>
          <w:spacing w:val="-5"/>
          <w:sz w:val="28"/>
          <w:szCs w:val="28"/>
        </w:rPr>
        <w:br/>
      </w:r>
      <w:r w:rsidRPr="009174CD">
        <w:rPr>
          <w:rFonts w:ascii="Times New Roman" w:hAnsi="Times New Roman"/>
          <w:spacing w:val="-4"/>
          <w:sz w:val="28"/>
          <w:szCs w:val="28"/>
        </w:rPr>
        <w:t>-Г. Показатели объема медицинской помощи населению</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 xml:space="preserve">-Д. </w:t>
      </w:r>
      <w:r w:rsidRPr="009174CD">
        <w:rPr>
          <w:rFonts w:ascii="Times New Roman" w:hAnsi="Times New Roman"/>
          <w:spacing w:val="-5"/>
          <w:sz w:val="28"/>
          <w:szCs w:val="28"/>
        </w:rPr>
        <w:t>Объем платных медицинских услуг</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01.07.</w:t>
      </w:r>
      <w:r w:rsidRPr="009174CD">
        <w:rPr>
          <w:rFonts w:ascii="Times New Roman" w:hAnsi="Times New Roman"/>
          <w:sz w:val="28"/>
          <w:szCs w:val="28"/>
        </w:rPr>
        <w:t xml:space="preserve"> </w:t>
      </w:r>
      <w:r w:rsidRPr="009174CD">
        <w:rPr>
          <w:rFonts w:ascii="Times New Roman" w:hAnsi="Times New Roman"/>
          <w:spacing w:val="-3"/>
          <w:sz w:val="28"/>
          <w:szCs w:val="28"/>
        </w:rPr>
        <w:t>Которая из перечисленных составляющих не входит в по</w:t>
      </w:r>
      <w:r w:rsidRPr="009174CD">
        <w:rPr>
          <w:rFonts w:ascii="Times New Roman" w:hAnsi="Times New Roman"/>
          <w:spacing w:val="-3"/>
          <w:sz w:val="28"/>
          <w:szCs w:val="28"/>
        </w:rPr>
        <w:softHyphen/>
      </w:r>
      <w:r w:rsidRPr="009174CD">
        <w:rPr>
          <w:rFonts w:ascii="Times New Roman" w:hAnsi="Times New Roman"/>
          <w:spacing w:val="-5"/>
          <w:sz w:val="28"/>
          <w:szCs w:val="28"/>
        </w:rPr>
        <w:t>нятие «децентрализация» управления здравоохранением в новых ус</w:t>
      </w:r>
      <w:r w:rsidRPr="009174CD">
        <w:rPr>
          <w:rFonts w:ascii="Times New Roman" w:hAnsi="Times New Roman"/>
          <w:sz w:val="28"/>
          <w:szCs w:val="28"/>
        </w:rPr>
        <w:t>ловиях?</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pacing w:val="-3"/>
          <w:sz w:val="28"/>
          <w:szCs w:val="28"/>
        </w:rPr>
        <w:t xml:space="preserve"> Сокращение мер административно-принудительного воздей</w:t>
      </w:r>
      <w:r w:rsidRPr="009174CD">
        <w:rPr>
          <w:rFonts w:ascii="Times New Roman" w:hAnsi="Times New Roman"/>
          <w:spacing w:val="-3"/>
          <w:sz w:val="28"/>
          <w:szCs w:val="28"/>
        </w:rPr>
        <w:softHyphen/>
      </w:r>
      <w:r w:rsidRPr="009174CD">
        <w:rPr>
          <w:rFonts w:ascii="Times New Roman" w:hAnsi="Times New Roman"/>
          <w:sz w:val="28"/>
          <w:szCs w:val="28"/>
        </w:rPr>
        <w:t xml:space="preserve">ствия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 xml:space="preserve">     по вертикали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-Б. Отсутствие нормативной базы в здравоохранении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 xml:space="preserve">-В. </w:t>
      </w:r>
      <w:r w:rsidRPr="009174CD">
        <w:rPr>
          <w:rFonts w:ascii="Times New Roman" w:hAnsi="Times New Roman"/>
          <w:spacing w:val="-2"/>
          <w:sz w:val="28"/>
          <w:szCs w:val="28"/>
        </w:rPr>
        <w:t>Децентрализация бюджетного финансирования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-Г. Поступление средств на обязательное медицинское страхова</w:t>
      </w:r>
      <w:r w:rsidRPr="009174CD">
        <w:rPr>
          <w:rFonts w:ascii="Times New Roman" w:hAnsi="Times New Roman"/>
          <w:sz w:val="28"/>
          <w:szCs w:val="28"/>
        </w:rPr>
        <w:t xml:space="preserve">ние на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 xml:space="preserve">    территориальном уровне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-Д. Расширение прав и полном</w:t>
      </w:r>
      <w:r w:rsidR="00651DC0">
        <w:rPr>
          <w:rFonts w:ascii="Times New Roman" w:hAnsi="Times New Roman"/>
          <w:spacing w:val="-4"/>
          <w:sz w:val="28"/>
          <w:szCs w:val="28"/>
        </w:rPr>
        <w:t xml:space="preserve">очий руководителей медицинских </w:t>
      </w:r>
      <w:r w:rsidRPr="009174CD">
        <w:rPr>
          <w:rFonts w:ascii="Times New Roman" w:hAnsi="Times New Roman"/>
          <w:sz w:val="28"/>
          <w:szCs w:val="28"/>
        </w:rPr>
        <w:t>учреждений</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color w:val="008000"/>
          <w:sz w:val="28"/>
          <w:szCs w:val="28"/>
        </w:rPr>
      </w:pPr>
      <w:r w:rsidRPr="009174CD">
        <w:rPr>
          <w:rFonts w:ascii="Times New Roman" w:hAnsi="Times New Roman"/>
          <w:sz w:val="28"/>
          <w:szCs w:val="28"/>
        </w:rPr>
        <w:lastRenderedPageBreak/>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01.08.</w:t>
      </w:r>
      <w:r w:rsidRPr="009174CD">
        <w:rPr>
          <w:rFonts w:ascii="Times New Roman" w:hAnsi="Times New Roman"/>
          <w:sz w:val="28"/>
          <w:szCs w:val="28"/>
        </w:rPr>
        <w:t xml:space="preserve"> Какие категории работников не имеют права на отпуск до истечения 11 месяцев с момента приема на работу?</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 xml:space="preserve">A. </w:t>
      </w:r>
      <w:r w:rsidRPr="009174CD">
        <w:rPr>
          <w:rFonts w:ascii="Times New Roman" w:hAnsi="Times New Roman"/>
          <w:sz w:val="28"/>
          <w:szCs w:val="28"/>
        </w:rPr>
        <w:t>Женщинам перед отпуском по беременности и родам или непосредственно после него</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Работникам моложе 18 лет</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 xml:space="preserve">B. </w:t>
      </w:r>
      <w:r w:rsidRPr="009174CD">
        <w:rPr>
          <w:rFonts w:ascii="Times New Roman" w:hAnsi="Times New Roman"/>
          <w:sz w:val="28"/>
          <w:szCs w:val="28"/>
        </w:rPr>
        <w:t>Военнослужащим, уволенным в запас и направленных на работу в порядке организованного набора, по истечении трех месяцев работы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Работникам вредных производств</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Работникам, принятым на работу в порядке перевода из одного учреждения в другое, если в сумме набирается 11 месяцев</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color w:val="008000"/>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01.09.</w:t>
      </w:r>
      <w:r w:rsidRPr="009174CD">
        <w:rPr>
          <w:rFonts w:ascii="Times New Roman" w:hAnsi="Times New Roman"/>
          <w:sz w:val="28"/>
          <w:szCs w:val="28"/>
        </w:rPr>
        <w:t xml:space="preserve"> </w:t>
      </w:r>
      <w:r w:rsidRPr="009174CD">
        <w:rPr>
          <w:rFonts w:ascii="Times New Roman" w:hAnsi="Times New Roman"/>
          <w:spacing w:val="-5"/>
          <w:sz w:val="28"/>
          <w:szCs w:val="28"/>
        </w:rPr>
        <w:t>Какую ответственность несет медицинский работник, при</w:t>
      </w:r>
      <w:r w:rsidRPr="009174CD">
        <w:rPr>
          <w:rFonts w:ascii="Times New Roman" w:hAnsi="Times New Roman"/>
          <w:spacing w:val="-4"/>
          <w:sz w:val="28"/>
          <w:szCs w:val="28"/>
        </w:rPr>
        <w:t xml:space="preserve">чинивший ущерб пациенту, не связанный с небрежным отношение </w:t>
      </w:r>
      <w:r w:rsidRPr="009174CD">
        <w:rPr>
          <w:rFonts w:ascii="Times New Roman" w:hAnsi="Times New Roman"/>
          <w:spacing w:val="-3"/>
          <w:sz w:val="28"/>
          <w:szCs w:val="28"/>
        </w:rPr>
        <w:t>медработника к профессиональным обязанностям?</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 xml:space="preserve">     -A.</w:t>
      </w:r>
      <w:r w:rsidRPr="009174CD">
        <w:rPr>
          <w:rFonts w:ascii="Times New Roman" w:hAnsi="Times New Roman"/>
          <w:sz w:val="28"/>
          <w:szCs w:val="28"/>
        </w:rPr>
        <w:t xml:space="preserve"> </w:t>
      </w:r>
      <w:r w:rsidRPr="009174CD">
        <w:rPr>
          <w:rFonts w:ascii="Times New Roman" w:hAnsi="Times New Roman"/>
          <w:spacing w:val="-5"/>
          <w:sz w:val="28"/>
          <w:szCs w:val="28"/>
        </w:rPr>
        <w:t>Освобождение от ответственности</w:t>
      </w:r>
      <w:r w:rsidRPr="009174CD">
        <w:rPr>
          <w:rFonts w:ascii="Times New Roman" w:hAnsi="Times New Roman"/>
          <w:spacing w:val="-5"/>
          <w:sz w:val="28"/>
          <w:szCs w:val="28"/>
        </w:rPr>
        <w:br/>
        <w:t xml:space="preserve">    Б. Уголовную ответственность</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 xml:space="preserve">     -B.</w:t>
      </w:r>
      <w:r w:rsidRPr="009174CD">
        <w:rPr>
          <w:rFonts w:ascii="Times New Roman" w:hAnsi="Times New Roman"/>
          <w:sz w:val="28"/>
          <w:szCs w:val="28"/>
        </w:rPr>
        <w:t xml:space="preserve"> </w:t>
      </w:r>
      <w:r w:rsidRPr="009174CD">
        <w:rPr>
          <w:rFonts w:ascii="Times New Roman" w:hAnsi="Times New Roman"/>
          <w:spacing w:val="-5"/>
          <w:sz w:val="28"/>
          <w:szCs w:val="28"/>
        </w:rPr>
        <w:t>Гражданско-правовую ответственность</w:t>
      </w:r>
      <w:r w:rsidRPr="009174CD">
        <w:rPr>
          <w:rFonts w:ascii="Times New Roman" w:hAnsi="Times New Roman"/>
          <w:spacing w:val="-5"/>
          <w:sz w:val="28"/>
          <w:szCs w:val="28"/>
        </w:rPr>
        <w:br/>
        <w:t xml:space="preserve">    -</w:t>
      </w:r>
      <w:r w:rsidRPr="009174CD">
        <w:rPr>
          <w:rFonts w:ascii="Times New Roman" w:hAnsi="Times New Roman"/>
          <w:sz w:val="28"/>
          <w:szCs w:val="28"/>
        </w:rPr>
        <w:t>Г. Моральную</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 xml:space="preserve">    -Д. Материальную</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color w:val="008000"/>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 xml:space="preserve">    -01.10. </w:t>
      </w:r>
      <w:r w:rsidRPr="009174CD">
        <w:rPr>
          <w:rFonts w:ascii="Times New Roman" w:hAnsi="Times New Roman"/>
          <w:spacing w:val="-3"/>
          <w:sz w:val="28"/>
          <w:szCs w:val="28"/>
        </w:rPr>
        <w:t>Каковы основные задачи кабинетов инфекционных забо</w:t>
      </w:r>
      <w:r w:rsidRPr="009174CD">
        <w:rPr>
          <w:rFonts w:ascii="Times New Roman" w:hAnsi="Times New Roman"/>
          <w:spacing w:val="-3"/>
          <w:sz w:val="28"/>
          <w:szCs w:val="28"/>
        </w:rPr>
        <w:softHyphen/>
      </w:r>
      <w:r w:rsidRPr="009174CD">
        <w:rPr>
          <w:rFonts w:ascii="Times New Roman" w:hAnsi="Times New Roman"/>
          <w:sz w:val="28"/>
          <w:szCs w:val="28"/>
        </w:rPr>
        <w:t>леваний (КИЗ)?</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 xml:space="preserve">    -A.</w:t>
      </w:r>
      <w:r w:rsidRPr="009174CD">
        <w:rPr>
          <w:rFonts w:ascii="Times New Roman" w:hAnsi="Times New Roman"/>
          <w:sz w:val="28"/>
          <w:szCs w:val="28"/>
        </w:rPr>
        <w:t xml:space="preserve"> </w:t>
      </w:r>
      <w:r w:rsidRPr="009174CD">
        <w:rPr>
          <w:rFonts w:ascii="Times New Roman" w:hAnsi="Times New Roman"/>
          <w:spacing w:val="-1"/>
          <w:sz w:val="28"/>
          <w:szCs w:val="28"/>
        </w:rPr>
        <w:t xml:space="preserve">Обеспечение раннего активного выявления инфекционных </w:t>
      </w:r>
      <w:r w:rsidRPr="009174CD">
        <w:rPr>
          <w:rFonts w:ascii="Times New Roman" w:hAnsi="Times New Roman"/>
          <w:sz w:val="28"/>
          <w:szCs w:val="28"/>
        </w:rPr>
        <w:t>больных</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5"/>
          <w:sz w:val="28"/>
          <w:szCs w:val="28"/>
        </w:rPr>
        <w:t xml:space="preserve">  -Б. Своевременная госпитализация их в инфекционный стационар</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 xml:space="preserve">    -B.</w:t>
      </w:r>
      <w:r w:rsidRPr="009174CD">
        <w:rPr>
          <w:rFonts w:ascii="Times New Roman" w:hAnsi="Times New Roman"/>
          <w:sz w:val="28"/>
          <w:szCs w:val="28"/>
        </w:rPr>
        <w:t xml:space="preserve"> </w:t>
      </w:r>
      <w:r w:rsidRPr="009174CD">
        <w:rPr>
          <w:rFonts w:ascii="Times New Roman" w:hAnsi="Times New Roman"/>
          <w:spacing w:val="-6"/>
          <w:sz w:val="28"/>
          <w:szCs w:val="28"/>
        </w:rPr>
        <w:t>Амбулаторное лечение инфекционных больных, не требующих</w:t>
      </w:r>
      <w:r w:rsidRPr="009174CD">
        <w:rPr>
          <w:rFonts w:ascii="Times New Roman" w:hAnsi="Times New Roman"/>
          <w:spacing w:val="-6"/>
          <w:sz w:val="28"/>
          <w:szCs w:val="28"/>
        </w:rPr>
        <w:br/>
        <w:t xml:space="preserve">        </w:t>
      </w:r>
      <w:r w:rsidRPr="009174CD">
        <w:rPr>
          <w:rFonts w:ascii="Times New Roman" w:hAnsi="Times New Roman"/>
          <w:sz w:val="28"/>
          <w:szCs w:val="28"/>
        </w:rPr>
        <w:t>обязательной госпитализации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6"/>
          <w:sz w:val="28"/>
          <w:szCs w:val="28"/>
        </w:rPr>
        <w:t xml:space="preserve">   -Г. Реабилитация и диспансеризация переболевших инфекционны</w:t>
      </w:r>
      <w:r w:rsidRPr="009174CD">
        <w:rPr>
          <w:rFonts w:ascii="Times New Roman" w:hAnsi="Times New Roman"/>
          <w:spacing w:val="-6"/>
          <w:sz w:val="28"/>
          <w:szCs w:val="28"/>
        </w:rPr>
        <w:softHyphen/>
      </w:r>
      <w:r w:rsidRPr="009174CD">
        <w:rPr>
          <w:rFonts w:ascii="Times New Roman" w:hAnsi="Times New Roman"/>
          <w:sz w:val="28"/>
          <w:szCs w:val="28"/>
        </w:rPr>
        <w:t>ми болезнями</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 xml:space="preserve">   -Д.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color w:val="008000"/>
          <w:sz w:val="28"/>
          <w:szCs w:val="28"/>
        </w:rPr>
      </w:pPr>
      <w:r w:rsidRPr="009174CD">
        <w:rPr>
          <w:rFonts w:ascii="Times New Roman" w:hAnsi="Times New Roman"/>
          <w:sz w:val="28"/>
          <w:szCs w:val="28"/>
        </w:rPr>
        <w:t>Тема 1</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 xml:space="preserve">    01.11.</w:t>
      </w:r>
      <w:r w:rsidRPr="009174CD">
        <w:rPr>
          <w:rFonts w:ascii="Times New Roman" w:hAnsi="Times New Roman"/>
          <w:sz w:val="28"/>
          <w:szCs w:val="28"/>
        </w:rPr>
        <w:t xml:space="preserve"> </w:t>
      </w:r>
      <w:r w:rsidRPr="009174CD">
        <w:rPr>
          <w:rFonts w:ascii="Times New Roman" w:hAnsi="Times New Roman"/>
          <w:spacing w:val="-4"/>
          <w:sz w:val="28"/>
          <w:szCs w:val="28"/>
        </w:rPr>
        <w:t>Какие разделы включает работа на догоспитальном этапе п</w:t>
      </w:r>
      <w:r w:rsidRPr="009174CD">
        <w:rPr>
          <w:rFonts w:ascii="Times New Roman" w:hAnsi="Times New Roman"/>
          <w:sz w:val="28"/>
          <w:szCs w:val="28"/>
        </w:rPr>
        <w:t>ри возникновении эпидемических вспышек?</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 xml:space="preserve"> -A.</w:t>
      </w:r>
      <w:r w:rsidRPr="009174CD">
        <w:rPr>
          <w:rFonts w:ascii="Times New Roman" w:hAnsi="Times New Roman"/>
          <w:spacing w:val="-4"/>
          <w:sz w:val="28"/>
          <w:szCs w:val="28"/>
        </w:rPr>
        <w:t xml:space="preserve"> Раннее активное выявление больных или подозрительных на </w:t>
      </w:r>
      <w:r w:rsidRPr="009174CD">
        <w:rPr>
          <w:rFonts w:ascii="Times New Roman" w:hAnsi="Times New Roman"/>
          <w:sz w:val="28"/>
          <w:szCs w:val="28"/>
        </w:rPr>
        <w:t>инфекционное заболевание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Оказание неотложной помощи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-B. Медицинская сортировка</w:t>
      </w:r>
      <w:r w:rsidRPr="009174CD">
        <w:rPr>
          <w:rFonts w:ascii="Times New Roman" w:hAnsi="Times New Roman"/>
          <w:sz w:val="28"/>
          <w:szCs w:val="28"/>
        </w:rPr>
        <w:br/>
      </w:r>
      <w:r w:rsidRPr="009174CD">
        <w:rPr>
          <w:rFonts w:ascii="Times New Roman" w:hAnsi="Times New Roman"/>
          <w:spacing w:val="-4"/>
          <w:sz w:val="28"/>
          <w:szCs w:val="28"/>
        </w:rPr>
        <w:t>-Г. Эвакуация в инфекционный стационар</w:t>
      </w:r>
      <w:r w:rsidRPr="009174CD">
        <w:rPr>
          <w:rFonts w:ascii="Times New Roman" w:hAnsi="Times New Roman"/>
          <w:spacing w:val="-4"/>
          <w:sz w:val="28"/>
          <w:szCs w:val="28"/>
        </w:rPr>
        <w:br/>
      </w:r>
      <w:r w:rsidRPr="009174CD">
        <w:rPr>
          <w:rFonts w:ascii="Times New Roman" w:hAnsi="Times New Roman"/>
          <w:sz w:val="28"/>
          <w:szCs w:val="28"/>
        </w:rPr>
        <w:t>-Д. Все перечисленное.</w:t>
      </w:r>
    </w:p>
    <w:p w:rsidR="009174CD" w:rsidRPr="009174CD" w:rsidRDefault="009174CD" w:rsidP="009174CD">
      <w:pPr>
        <w:pStyle w:val="af9"/>
        <w:rPr>
          <w:rFonts w:ascii="Times New Roman" w:hAnsi="Times New Roman"/>
          <w:sz w:val="28"/>
          <w:szCs w:val="28"/>
          <w:lang w:val="x-none"/>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color w:val="008000"/>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02.01. Что относится к основным молекулярным факторам пато</w:t>
      </w:r>
      <w:r w:rsidRPr="009174CD">
        <w:rPr>
          <w:rFonts w:ascii="Times New Roman" w:hAnsi="Times New Roman"/>
          <w:sz w:val="28"/>
          <w:szCs w:val="28"/>
        </w:rPr>
        <w:t>генности микроорганизмов?</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lastRenderedPageBreak/>
        <w:t xml:space="preserve"> -А.</w:t>
      </w:r>
      <w:r w:rsidRPr="009174CD">
        <w:rPr>
          <w:rFonts w:ascii="Times New Roman" w:hAnsi="Times New Roman"/>
          <w:sz w:val="28"/>
          <w:szCs w:val="28"/>
        </w:rPr>
        <w:t xml:space="preserve"> </w:t>
      </w:r>
      <w:r w:rsidRPr="009174CD">
        <w:rPr>
          <w:rFonts w:ascii="Times New Roman" w:hAnsi="Times New Roman"/>
          <w:spacing w:val="-2"/>
          <w:sz w:val="28"/>
          <w:szCs w:val="28"/>
        </w:rPr>
        <w:t>Экзотоксины, эндотоксины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Внутриклеточные циклические нуклеотиды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t xml:space="preserve"> </w:t>
      </w:r>
      <w:r w:rsidRPr="009174CD">
        <w:rPr>
          <w:rFonts w:ascii="Times New Roman" w:hAnsi="Times New Roman"/>
          <w:spacing w:val="-4"/>
          <w:sz w:val="28"/>
          <w:szCs w:val="28"/>
        </w:rPr>
        <w:t>Метаболиты каскада арахидоновой кислоты</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 xml:space="preserve">-Г. Активация свободного радикального окисления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Кортикостероидные гормоны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 xml:space="preserve">02.02. </w:t>
      </w:r>
      <w:r w:rsidRPr="009174CD">
        <w:rPr>
          <w:rFonts w:ascii="Times New Roman" w:hAnsi="Times New Roman"/>
          <w:spacing w:val="-6"/>
          <w:sz w:val="28"/>
          <w:szCs w:val="28"/>
        </w:rPr>
        <w:t xml:space="preserve">Какие условия обеспечивают защиту организма человека от </w:t>
      </w:r>
      <w:r w:rsidRPr="009174CD">
        <w:rPr>
          <w:rFonts w:ascii="Times New Roman" w:hAnsi="Times New Roman"/>
          <w:sz w:val="28"/>
          <w:szCs w:val="28"/>
        </w:rPr>
        <w:t>развития инфекционного процесса?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4"/>
          <w:sz w:val="28"/>
          <w:szCs w:val="28"/>
        </w:rPr>
        <w:t>Наличия свободных рецепторов к лигандам возбудителей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5"/>
          <w:sz w:val="28"/>
          <w:szCs w:val="28"/>
        </w:rPr>
        <w:t>-Б. Возможности реализации лигандрецепторных взаимодействий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4"/>
          <w:sz w:val="28"/>
          <w:szCs w:val="28"/>
        </w:rPr>
        <w:t>Доза и вирулентность возбудителя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 xml:space="preserve">-Г. Отсутствия рецепторов в тканях макроорганизма к лигандам </w:t>
      </w:r>
      <w:r w:rsidRPr="009174CD">
        <w:rPr>
          <w:rFonts w:ascii="Times New Roman" w:hAnsi="Times New Roman"/>
          <w:sz w:val="28"/>
          <w:szCs w:val="28"/>
        </w:rPr>
        <w:t>возбудителя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Д. Способность микроорганизма к колонизации стерильных ло</w:t>
      </w:r>
      <w:r w:rsidRPr="009174CD">
        <w:rPr>
          <w:rFonts w:ascii="Times New Roman" w:hAnsi="Times New Roman"/>
          <w:sz w:val="28"/>
          <w:szCs w:val="28"/>
        </w:rPr>
        <w:t>кусов макроорганизма</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02.03.</w:t>
      </w:r>
      <w:r w:rsidRPr="009174CD">
        <w:rPr>
          <w:rFonts w:ascii="Times New Roman" w:hAnsi="Times New Roman"/>
          <w:sz w:val="28"/>
          <w:szCs w:val="28"/>
        </w:rPr>
        <w:t xml:space="preserve"> </w:t>
      </w:r>
      <w:r w:rsidRPr="009174CD">
        <w:rPr>
          <w:rFonts w:ascii="Times New Roman" w:hAnsi="Times New Roman"/>
          <w:spacing w:val="-3"/>
          <w:sz w:val="28"/>
          <w:szCs w:val="28"/>
        </w:rPr>
        <w:t>К начальным этапам инфекционного процесса при бакте</w:t>
      </w:r>
      <w:r w:rsidRPr="009174CD">
        <w:rPr>
          <w:rFonts w:ascii="Times New Roman" w:hAnsi="Times New Roman"/>
          <w:spacing w:val="-3"/>
          <w:sz w:val="28"/>
          <w:szCs w:val="28"/>
        </w:rPr>
        <w:softHyphen/>
        <w:t>риальных инфекциях относится все перечисленное,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5"/>
          <w:sz w:val="28"/>
          <w:szCs w:val="28"/>
        </w:rPr>
        <w:t>Адгезии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
          <w:sz w:val="28"/>
          <w:szCs w:val="28"/>
        </w:rPr>
        <w:t>-Б. Колонизации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z w:val="28"/>
          <w:szCs w:val="28"/>
        </w:rPr>
        <w:tab/>
      </w:r>
      <w:r w:rsidRPr="009174CD">
        <w:rPr>
          <w:rFonts w:ascii="Times New Roman" w:hAnsi="Times New Roman"/>
          <w:spacing w:val="-3"/>
          <w:sz w:val="28"/>
          <w:szCs w:val="28"/>
        </w:rPr>
        <w:t>Образования комплексов антиген-антитело</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-Г. Образования экзотоксинов или высвобождения эндотоксинов</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w:t>
      </w:r>
      <w:r w:rsidRPr="009174CD">
        <w:rPr>
          <w:rFonts w:ascii="Times New Roman" w:hAnsi="Times New Roman"/>
          <w:sz w:val="28"/>
          <w:szCs w:val="28"/>
        </w:rPr>
        <w:t>Д. Активация системы комплемента</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 xml:space="preserve">02.04. </w:t>
      </w:r>
      <w:r w:rsidRPr="009174CD">
        <w:rPr>
          <w:rFonts w:ascii="Times New Roman" w:hAnsi="Times New Roman"/>
          <w:sz w:val="28"/>
          <w:szCs w:val="28"/>
        </w:rPr>
        <w:t>Что не относится к факторам патогенности бактерий?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Наличие пилей общего типа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Бактериоцитогенность</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Способность продуцировать токсины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Таксономические признаки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Все ответы правильные</w:t>
      </w:r>
    </w:p>
    <w:p w:rsidR="009174CD" w:rsidRPr="009174CD" w:rsidRDefault="009174CD" w:rsidP="009174CD">
      <w:pPr>
        <w:pStyle w:val="af9"/>
        <w:rPr>
          <w:rFonts w:ascii="Times New Roman" w:hAnsi="Times New Roman"/>
          <w:sz w:val="28"/>
          <w:szCs w:val="28"/>
          <w:lang w:val="x-none"/>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02.05. Какие патогенетические механизмы характеры для вирусных инфекций?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 xml:space="preserve">A. </w:t>
      </w:r>
      <w:r w:rsidRPr="009174CD">
        <w:rPr>
          <w:rFonts w:ascii="Times New Roman" w:hAnsi="Times New Roman"/>
          <w:sz w:val="28"/>
          <w:szCs w:val="28"/>
        </w:rPr>
        <w:t>Продукции эндотоксинов</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Продукция экзотоксинов</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 xml:space="preserve">B. </w:t>
      </w:r>
      <w:r w:rsidRPr="009174CD">
        <w:rPr>
          <w:rFonts w:ascii="Times New Roman" w:hAnsi="Times New Roman"/>
          <w:sz w:val="28"/>
          <w:szCs w:val="28"/>
        </w:rPr>
        <w:t>Стимуляция фагоцитоза нейтрофилов</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Активация системы комплемента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Развитие цитопатического эффекта</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pacing w:val="-15"/>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02.06.</w:t>
      </w:r>
      <w:r w:rsidRPr="009174CD">
        <w:rPr>
          <w:rFonts w:ascii="Times New Roman" w:hAnsi="Times New Roman"/>
          <w:sz w:val="28"/>
          <w:szCs w:val="28"/>
        </w:rPr>
        <w:t xml:space="preserve"> Какие эффекты из перечисленных не относится к молекулярным основам терапии вирусных инфекций?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lastRenderedPageBreak/>
        <w:t xml:space="preserve">- </w:t>
      </w:r>
      <w:r w:rsidRPr="009174CD">
        <w:rPr>
          <w:rFonts w:ascii="Times New Roman" w:hAnsi="Times New Roman"/>
          <w:sz w:val="28"/>
          <w:szCs w:val="28"/>
        </w:rPr>
        <w:t>А. Блокирование лигандов возбудителей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Использование антибиотиков</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Блокирование рецепторов макроорганизма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 xml:space="preserve">Г. Введение рецепторов (антиидиотипические антитела)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Использование интерферонов и их индукторов</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pacing w:val="-6"/>
          <w:sz w:val="28"/>
          <w:szCs w:val="28"/>
        </w:rPr>
      </w:pPr>
      <w:r w:rsidRPr="009174CD">
        <w:rPr>
          <w:rFonts w:ascii="Times New Roman" w:hAnsi="Times New Roman"/>
          <w:spacing w:val="-8"/>
          <w:sz w:val="28"/>
          <w:szCs w:val="28"/>
        </w:rPr>
        <w:t xml:space="preserve">02.07. </w:t>
      </w:r>
      <w:r w:rsidRPr="009174CD">
        <w:rPr>
          <w:rFonts w:ascii="Times New Roman" w:hAnsi="Times New Roman"/>
          <w:spacing w:val="-3"/>
          <w:sz w:val="28"/>
          <w:szCs w:val="28"/>
        </w:rPr>
        <w:t>Какие компоненты составляют молекулярные основы те</w:t>
      </w:r>
      <w:r w:rsidRPr="009174CD">
        <w:rPr>
          <w:rFonts w:ascii="Times New Roman" w:hAnsi="Times New Roman"/>
          <w:spacing w:val="-3"/>
          <w:sz w:val="28"/>
          <w:szCs w:val="28"/>
        </w:rPr>
        <w:softHyphen/>
      </w:r>
      <w:r w:rsidRPr="009174CD">
        <w:rPr>
          <w:rFonts w:ascii="Times New Roman" w:hAnsi="Times New Roman"/>
          <w:spacing w:val="-6"/>
          <w:sz w:val="28"/>
          <w:szCs w:val="28"/>
        </w:rPr>
        <w:t xml:space="preserve">рапии бактериальных  инфекций?                   </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6"/>
          <w:sz w:val="28"/>
          <w:szCs w:val="28"/>
        </w:rPr>
        <w:t xml:space="preserve">  -А. Использование ингибиторов кас</w:t>
      </w:r>
      <w:r w:rsidRPr="009174CD">
        <w:rPr>
          <w:rFonts w:ascii="Times New Roman" w:hAnsi="Times New Roman"/>
          <w:spacing w:val="-6"/>
          <w:sz w:val="28"/>
          <w:szCs w:val="28"/>
        </w:rPr>
        <w:softHyphen/>
      </w:r>
      <w:r w:rsidRPr="009174CD">
        <w:rPr>
          <w:rFonts w:ascii="Times New Roman" w:hAnsi="Times New Roman"/>
          <w:spacing w:val="-4"/>
          <w:sz w:val="28"/>
          <w:szCs w:val="28"/>
        </w:rPr>
        <w:t xml:space="preserve">када арахидоновои кислоты (нестероидные  противовоспалительные </w:t>
      </w:r>
      <w:r w:rsidRPr="009174CD">
        <w:rPr>
          <w:rFonts w:ascii="Times New Roman" w:hAnsi="Times New Roman"/>
          <w:sz w:val="28"/>
          <w:szCs w:val="28"/>
        </w:rPr>
        <w:t>средства)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-Б. Антибактериальные средства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-В. Пассивная иммунотерапия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-Г. Иммуностимуляторы и иммунокорригирующие средства</w:t>
      </w:r>
    </w:p>
    <w:p w:rsidR="009174CD" w:rsidRPr="009174CD" w:rsidRDefault="009174CD" w:rsidP="009174CD">
      <w:pPr>
        <w:pStyle w:val="af9"/>
        <w:rPr>
          <w:rFonts w:ascii="Times New Roman" w:hAnsi="Times New Roman"/>
          <w:spacing w:val="-3"/>
          <w:sz w:val="28"/>
          <w:szCs w:val="28"/>
        </w:rPr>
      </w:pPr>
      <w:r w:rsidRPr="009174CD">
        <w:rPr>
          <w:rFonts w:ascii="Times New Roman" w:hAnsi="Times New Roman"/>
          <w:spacing w:val="-3"/>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02.08.</w:t>
      </w:r>
      <w:r w:rsidRPr="009174CD">
        <w:rPr>
          <w:rFonts w:ascii="Times New Roman" w:hAnsi="Times New Roman"/>
          <w:sz w:val="28"/>
          <w:szCs w:val="28"/>
        </w:rPr>
        <w:t xml:space="preserve"> </w:t>
      </w:r>
      <w:r w:rsidRPr="009174CD">
        <w:rPr>
          <w:rFonts w:ascii="Times New Roman" w:hAnsi="Times New Roman"/>
          <w:spacing w:val="-3"/>
          <w:sz w:val="28"/>
          <w:szCs w:val="28"/>
        </w:rPr>
        <w:t>Какие виды лихорадок выделяют в зависимости от выра</w:t>
      </w:r>
      <w:r w:rsidRPr="009174CD">
        <w:rPr>
          <w:rFonts w:ascii="Times New Roman" w:hAnsi="Times New Roman"/>
          <w:spacing w:val="-3"/>
          <w:sz w:val="28"/>
          <w:szCs w:val="28"/>
        </w:rPr>
        <w:softHyphen/>
      </w:r>
      <w:r w:rsidRPr="009174CD">
        <w:rPr>
          <w:rFonts w:ascii="Times New Roman" w:hAnsi="Times New Roman"/>
          <w:sz w:val="28"/>
          <w:szCs w:val="28"/>
        </w:rPr>
        <w:t>женности температуры?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5"/>
          <w:sz w:val="28"/>
          <w:szCs w:val="28"/>
        </w:rPr>
        <w:t>Субфебрильная (37-37,9°)</w:t>
      </w:r>
      <w:r w:rsidRPr="009174CD">
        <w:rPr>
          <w:rFonts w:ascii="Times New Roman" w:hAnsi="Times New Roman"/>
          <w:spacing w:val="-5"/>
          <w:sz w:val="28"/>
          <w:szCs w:val="28"/>
        </w:rPr>
        <w:br/>
      </w:r>
      <w:r w:rsidRPr="009174CD">
        <w:rPr>
          <w:rFonts w:ascii="Times New Roman" w:hAnsi="Times New Roman"/>
          <w:spacing w:val="-4"/>
          <w:sz w:val="28"/>
          <w:szCs w:val="28"/>
        </w:rPr>
        <w:t>-Б. Умеренная (38-39,9°)</w:t>
      </w:r>
    </w:p>
    <w:p w:rsidR="009174CD" w:rsidRPr="009174CD" w:rsidRDefault="009174CD" w:rsidP="009174CD">
      <w:pPr>
        <w:pStyle w:val="af9"/>
        <w:rPr>
          <w:rFonts w:ascii="Times New Roman" w:hAnsi="Times New Roman"/>
          <w:spacing w:val="-3"/>
          <w:sz w:val="28"/>
          <w:szCs w:val="28"/>
        </w:rPr>
      </w:pPr>
      <w:r w:rsidRPr="009174CD">
        <w:rPr>
          <w:rFonts w:ascii="Times New Roman" w:hAnsi="Times New Roman"/>
          <w:sz w:val="28"/>
          <w:szCs w:val="28"/>
        </w:rPr>
        <w:t>-B.</w:t>
      </w:r>
      <w:r w:rsidRPr="009174CD">
        <w:rPr>
          <w:rFonts w:ascii="Times New Roman" w:hAnsi="Times New Roman"/>
          <w:sz w:val="28"/>
          <w:szCs w:val="28"/>
        </w:rPr>
        <w:tab/>
        <w:t>Высокая (40-40,9°)</w:t>
      </w:r>
      <w:r w:rsidRPr="009174CD">
        <w:rPr>
          <w:rFonts w:ascii="Times New Roman" w:hAnsi="Times New Roman"/>
          <w:sz w:val="28"/>
          <w:szCs w:val="28"/>
        </w:rPr>
        <w:br/>
      </w:r>
      <w:r w:rsidRPr="009174CD">
        <w:rPr>
          <w:rFonts w:ascii="Times New Roman" w:hAnsi="Times New Roman"/>
          <w:spacing w:val="-7"/>
          <w:sz w:val="28"/>
          <w:szCs w:val="28"/>
        </w:rPr>
        <w:t>-Г. Гиперпирексия (41 ° и выше)</w:t>
      </w:r>
      <w:r w:rsidRPr="009174CD">
        <w:rPr>
          <w:rFonts w:ascii="Times New Roman" w:hAnsi="Times New Roman"/>
          <w:spacing w:val="-7"/>
          <w:sz w:val="28"/>
          <w:szCs w:val="28"/>
        </w:rPr>
        <w:br/>
      </w:r>
      <w:r w:rsidRPr="009174CD">
        <w:rPr>
          <w:rFonts w:ascii="Times New Roman" w:hAnsi="Times New Roman"/>
          <w:spacing w:val="-3"/>
          <w:sz w:val="28"/>
          <w:szCs w:val="28"/>
        </w:rPr>
        <w:t>-Д. Все перечисленные виды</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02.09.</w:t>
      </w:r>
      <w:r w:rsidRPr="009174CD">
        <w:rPr>
          <w:rFonts w:ascii="Times New Roman" w:hAnsi="Times New Roman"/>
          <w:sz w:val="28"/>
          <w:szCs w:val="28"/>
        </w:rPr>
        <w:t xml:space="preserve"> </w:t>
      </w:r>
      <w:r w:rsidRPr="009174CD">
        <w:rPr>
          <w:rFonts w:ascii="Times New Roman" w:hAnsi="Times New Roman"/>
          <w:spacing w:val="-5"/>
          <w:sz w:val="28"/>
          <w:szCs w:val="28"/>
        </w:rPr>
        <w:t>Что не характерно для постоянной лихорадки?</w:t>
      </w:r>
      <w:r w:rsidRPr="009174CD">
        <w:rPr>
          <w:rFonts w:ascii="Times New Roman" w:hAnsi="Times New Roman"/>
          <w:spacing w:val="-5"/>
          <w:sz w:val="28"/>
          <w:szCs w:val="28"/>
        </w:rPr>
        <w:br/>
      </w:r>
      <w:r w:rsidRPr="009174CD">
        <w:rPr>
          <w:rFonts w:ascii="Times New Roman" w:hAnsi="Times New Roman"/>
          <w:spacing w:val="-4"/>
          <w:sz w:val="28"/>
          <w:szCs w:val="28"/>
        </w:rPr>
        <w:t>А. Постоянный характер повышения температуры.</w:t>
      </w:r>
    </w:p>
    <w:p w:rsidR="009174CD" w:rsidRPr="009174CD" w:rsidRDefault="009174CD" w:rsidP="009174CD">
      <w:pPr>
        <w:pStyle w:val="af9"/>
        <w:rPr>
          <w:rFonts w:ascii="Times New Roman" w:hAnsi="Times New Roman"/>
          <w:spacing w:val="-6"/>
          <w:sz w:val="28"/>
          <w:szCs w:val="28"/>
        </w:rPr>
      </w:pPr>
      <w:r w:rsidRPr="009174CD">
        <w:rPr>
          <w:rFonts w:ascii="Times New Roman" w:hAnsi="Times New Roman"/>
          <w:spacing w:val="-6"/>
          <w:sz w:val="28"/>
          <w:szCs w:val="28"/>
        </w:rPr>
        <w:t xml:space="preserve">-Б. Уровень температуры выше 39° </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6"/>
          <w:sz w:val="28"/>
          <w:szCs w:val="28"/>
        </w:rPr>
        <w:t>-В. Суточных колебаний темпе</w:t>
      </w:r>
      <w:r w:rsidRPr="009174CD">
        <w:rPr>
          <w:rFonts w:ascii="Times New Roman" w:hAnsi="Times New Roman"/>
          <w:spacing w:val="-6"/>
          <w:sz w:val="28"/>
          <w:szCs w:val="28"/>
        </w:rPr>
        <w:softHyphen/>
      </w:r>
      <w:r w:rsidRPr="009174CD">
        <w:rPr>
          <w:rFonts w:ascii="Times New Roman" w:hAnsi="Times New Roman"/>
          <w:sz w:val="28"/>
          <w:szCs w:val="28"/>
        </w:rPr>
        <w:t>ратуры менее 1°</w:t>
      </w:r>
    </w:p>
    <w:p w:rsidR="009174CD" w:rsidRPr="009174CD" w:rsidRDefault="009174CD" w:rsidP="009174CD">
      <w:pPr>
        <w:pStyle w:val="af9"/>
        <w:rPr>
          <w:rFonts w:ascii="Times New Roman" w:hAnsi="Times New Roman"/>
          <w:spacing w:val="-7"/>
          <w:sz w:val="28"/>
          <w:szCs w:val="28"/>
        </w:rPr>
      </w:pPr>
      <w:r w:rsidRPr="009174CD">
        <w:rPr>
          <w:rFonts w:ascii="Times New Roman" w:hAnsi="Times New Roman"/>
          <w:sz w:val="28"/>
          <w:szCs w:val="28"/>
        </w:rPr>
        <w:t xml:space="preserve"> -Г</w:t>
      </w:r>
      <w:r w:rsidRPr="009174CD">
        <w:rPr>
          <w:rFonts w:ascii="Times New Roman" w:hAnsi="Times New Roman"/>
          <w:i/>
          <w:iCs/>
          <w:spacing w:val="-7"/>
          <w:sz w:val="28"/>
          <w:szCs w:val="28"/>
        </w:rPr>
        <w:t xml:space="preserve">. </w:t>
      </w:r>
      <w:r w:rsidRPr="009174CD">
        <w:rPr>
          <w:rFonts w:ascii="Times New Roman" w:hAnsi="Times New Roman"/>
          <w:spacing w:val="-7"/>
          <w:sz w:val="28"/>
          <w:szCs w:val="28"/>
        </w:rPr>
        <w:t xml:space="preserve">Суточных колебаний температуры более 1 °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Гипотермия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02.10.</w:t>
      </w:r>
      <w:r w:rsidRPr="009174CD">
        <w:rPr>
          <w:rFonts w:ascii="Times New Roman" w:hAnsi="Times New Roman"/>
          <w:sz w:val="28"/>
          <w:szCs w:val="28"/>
        </w:rPr>
        <w:t xml:space="preserve"> </w:t>
      </w:r>
      <w:r w:rsidRPr="009174CD">
        <w:rPr>
          <w:rFonts w:ascii="Times New Roman" w:hAnsi="Times New Roman"/>
          <w:spacing w:val="-7"/>
          <w:sz w:val="28"/>
          <w:szCs w:val="28"/>
        </w:rPr>
        <w:t>При каком из заболеваний розеолезная сыпь не встречается?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3"/>
          <w:sz w:val="28"/>
          <w:szCs w:val="28"/>
        </w:rPr>
        <w:t>Брюшной тиф.</w:t>
      </w:r>
      <w:r w:rsidRPr="009174CD">
        <w:rPr>
          <w:rFonts w:ascii="Times New Roman" w:hAnsi="Times New Roman"/>
          <w:spacing w:val="-3"/>
          <w:sz w:val="28"/>
          <w:szCs w:val="28"/>
        </w:rPr>
        <w:br/>
      </w:r>
      <w:r w:rsidRPr="009174CD">
        <w:rPr>
          <w:rFonts w:ascii="Times New Roman" w:hAnsi="Times New Roman"/>
          <w:spacing w:val="-5"/>
          <w:sz w:val="28"/>
          <w:szCs w:val="28"/>
        </w:rPr>
        <w:t>-Б. Паратиф А и Б.</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20"/>
          <w:sz w:val="28"/>
          <w:szCs w:val="28"/>
        </w:rPr>
        <w:t>-B.</w:t>
      </w:r>
      <w:r w:rsidRPr="009174CD">
        <w:rPr>
          <w:rFonts w:ascii="Times New Roman" w:hAnsi="Times New Roman"/>
          <w:sz w:val="28"/>
          <w:szCs w:val="28"/>
        </w:rPr>
        <w:tab/>
        <w:t xml:space="preserve"> </w:t>
      </w:r>
      <w:r w:rsidRPr="009174CD">
        <w:rPr>
          <w:rFonts w:ascii="Times New Roman" w:hAnsi="Times New Roman"/>
          <w:spacing w:val="-3"/>
          <w:sz w:val="28"/>
          <w:szCs w:val="28"/>
        </w:rPr>
        <w:t>Сыпной тиф.</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 xml:space="preserve">-Г. Болезнь Брилля. </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6"/>
          <w:sz w:val="28"/>
          <w:szCs w:val="28"/>
        </w:rPr>
        <w:t>-Д. Псевдотуберкулез</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1"/>
          <w:sz w:val="28"/>
          <w:szCs w:val="28"/>
        </w:rPr>
        <w:t>02.11.</w:t>
      </w:r>
      <w:r w:rsidRPr="009174CD">
        <w:rPr>
          <w:rFonts w:ascii="Times New Roman" w:hAnsi="Times New Roman"/>
          <w:sz w:val="28"/>
          <w:szCs w:val="28"/>
        </w:rPr>
        <w:tab/>
      </w:r>
      <w:r w:rsidRPr="009174CD">
        <w:rPr>
          <w:rFonts w:ascii="Times New Roman" w:hAnsi="Times New Roman"/>
          <w:spacing w:val="-3"/>
          <w:sz w:val="28"/>
          <w:szCs w:val="28"/>
        </w:rPr>
        <w:t>При каком из заболеваний точечная сыпь не встречается?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3"/>
          <w:sz w:val="28"/>
          <w:szCs w:val="28"/>
        </w:rPr>
        <w:t>Скарлатина.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5"/>
          <w:sz w:val="28"/>
          <w:szCs w:val="28"/>
        </w:rPr>
        <w:t>-Б. Псевдотуберкулез.</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z w:val="28"/>
          <w:szCs w:val="28"/>
        </w:rPr>
        <w:tab/>
      </w:r>
      <w:r w:rsidRPr="009174CD">
        <w:rPr>
          <w:rFonts w:ascii="Times New Roman" w:hAnsi="Times New Roman"/>
          <w:spacing w:val="-6"/>
          <w:sz w:val="28"/>
          <w:szCs w:val="28"/>
        </w:rPr>
        <w:t>Корь.</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lastRenderedPageBreak/>
        <w:t>-Г. Стафилококковая инфекция.</w:t>
      </w:r>
    </w:p>
    <w:p w:rsidR="009174CD" w:rsidRPr="009174CD" w:rsidRDefault="009174CD" w:rsidP="009174CD">
      <w:pPr>
        <w:pStyle w:val="af9"/>
        <w:rPr>
          <w:rFonts w:ascii="Times New Roman" w:hAnsi="Times New Roman"/>
          <w:spacing w:val="-3"/>
          <w:sz w:val="28"/>
          <w:szCs w:val="28"/>
        </w:rPr>
      </w:pPr>
      <w:r w:rsidRPr="009174CD">
        <w:rPr>
          <w:rFonts w:ascii="Times New Roman" w:hAnsi="Times New Roman"/>
          <w:spacing w:val="-4"/>
          <w:sz w:val="28"/>
          <w:szCs w:val="28"/>
        </w:rPr>
        <w:t xml:space="preserve">    -</w:t>
      </w:r>
      <w:r w:rsidRPr="009174CD">
        <w:rPr>
          <w:rFonts w:ascii="Times New Roman" w:hAnsi="Times New Roman"/>
          <w:spacing w:val="-3"/>
          <w:sz w:val="28"/>
          <w:szCs w:val="28"/>
        </w:rPr>
        <w:t>Д. Медикаментозная сыпь.</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02.12.</w:t>
      </w:r>
      <w:r w:rsidRPr="009174CD">
        <w:rPr>
          <w:rFonts w:ascii="Times New Roman" w:hAnsi="Times New Roman"/>
          <w:sz w:val="28"/>
          <w:szCs w:val="28"/>
        </w:rPr>
        <w:t xml:space="preserve"> </w:t>
      </w:r>
      <w:r w:rsidRPr="009174CD">
        <w:rPr>
          <w:rFonts w:ascii="Times New Roman" w:hAnsi="Times New Roman"/>
          <w:spacing w:val="-4"/>
          <w:sz w:val="28"/>
          <w:szCs w:val="28"/>
        </w:rPr>
        <w:t>При каком из заболеваний пятнистая сыпь не встречается?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2"/>
          <w:sz w:val="28"/>
          <w:szCs w:val="28"/>
        </w:rPr>
        <w:t>Скарлатина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Натуральная оспа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6"/>
          <w:sz w:val="28"/>
          <w:szCs w:val="28"/>
        </w:rPr>
        <w:t>-B.</w:t>
      </w:r>
      <w:r w:rsidRPr="009174CD">
        <w:rPr>
          <w:rFonts w:ascii="Times New Roman" w:hAnsi="Times New Roman"/>
          <w:sz w:val="28"/>
          <w:szCs w:val="28"/>
        </w:rPr>
        <w:tab/>
      </w:r>
      <w:r w:rsidRPr="009174CD">
        <w:rPr>
          <w:rFonts w:ascii="Times New Roman" w:hAnsi="Times New Roman"/>
          <w:spacing w:val="-4"/>
          <w:sz w:val="28"/>
          <w:szCs w:val="28"/>
        </w:rPr>
        <w:t>Краснуха</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 xml:space="preserve">-Г. Инфекционном мононуклеозе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Лептоспирозе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02.13.</w:t>
      </w:r>
      <w:r w:rsidRPr="009174CD">
        <w:rPr>
          <w:rFonts w:ascii="Times New Roman" w:hAnsi="Times New Roman"/>
          <w:sz w:val="28"/>
          <w:szCs w:val="28"/>
        </w:rPr>
        <w:t xml:space="preserve"> </w:t>
      </w:r>
      <w:r w:rsidRPr="009174CD">
        <w:rPr>
          <w:rFonts w:ascii="Times New Roman" w:hAnsi="Times New Roman"/>
          <w:spacing w:val="-1"/>
          <w:sz w:val="28"/>
          <w:szCs w:val="28"/>
        </w:rPr>
        <w:t>Для какого заболевания не характерна генерализованная</w:t>
      </w:r>
      <w:r w:rsidRPr="009174CD">
        <w:rPr>
          <w:rFonts w:ascii="Times New Roman" w:hAnsi="Times New Roman"/>
          <w:spacing w:val="-1"/>
          <w:sz w:val="28"/>
          <w:szCs w:val="28"/>
        </w:rPr>
        <w:br/>
      </w:r>
      <w:r w:rsidRPr="009174CD">
        <w:rPr>
          <w:rFonts w:ascii="Times New Roman" w:hAnsi="Times New Roman"/>
          <w:sz w:val="28"/>
          <w:szCs w:val="28"/>
        </w:rPr>
        <w:t>лимфаденопатия?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4"/>
          <w:sz w:val="28"/>
          <w:szCs w:val="28"/>
        </w:rPr>
        <w:t>Ветряной оспы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2"/>
          <w:sz w:val="28"/>
          <w:szCs w:val="28"/>
        </w:rPr>
        <w:t>-Б. Инфекционного мононуклеоза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z w:val="28"/>
          <w:szCs w:val="28"/>
        </w:rPr>
        <w:tab/>
        <w:t xml:space="preserve"> </w:t>
      </w:r>
      <w:r w:rsidRPr="009174CD">
        <w:rPr>
          <w:rFonts w:ascii="Times New Roman" w:hAnsi="Times New Roman"/>
          <w:spacing w:val="-6"/>
          <w:sz w:val="28"/>
          <w:szCs w:val="28"/>
        </w:rPr>
        <w:t>Сальмонеллёза</w:t>
      </w:r>
      <w:r w:rsidRPr="009174CD">
        <w:rPr>
          <w:rFonts w:ascii="Times New Roman" w:hAnsi="Times New Roman"/>
          <w:spacing w:val="-6"/>
          <w:sz w:val="28"/>
          <w:szCs w:val="28"/>
        </w:rPr>
        <w:br/>
      </w:r>
      <w:r w:rsidRPr="009174CD">
        <w:rPr>
          <w:rFonts w:ascii="Times New Roman" w:hAnsi="Times New Roman"/>
          <w:sz w:val="28"/>
          <w:szCs w:val="28"/>
        </w:rPr>
        <w:t>-Г. Кори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-Д. Краснухи</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02.14.</w:t>
      </w:r>
      <w:r w:rsidRPr="009174CD">
        <w:rPr>
          <w:rFonts w:ascii="Times New Roman" w:hAnsi="Times New Roman"/>
          <w:sz w:val="28"/>
          <w:szCs w:val="28"/>
        </w:rPr>
        <w:t xml:space="preserve"> </w:t>
      </w:r>
      <w:r w:rsidRPr="009174CD">
        <w:rPr>
          <w:rFonts w:ascii="Times New Roman" w:hAnsi="Times New Roman"/>
          <w:spacing w:val="-4"/>
          <w:sz w:val="28"/>
          <w:szCs w:val="28"/>
        </w:rPr>
        <w:t>Для какого из хронически текущих инфекционных заболе</w:t>
      </w:r>
      <w:r w:rsidRPr="009174CD">
        <w:rPr>
          <w:rFonts w:ascii="Times New Roman" w:hAnsi="Times New Roman"/>
          <w:spacing w:val="-4"/>
          <w:sz w:val="28"/>
          <w:szCs w:val="28"/>
        </w:rPr>
        <w:softHyphen/>
      </w:r>
      <w:r w:rsidRPr="009174CD">
        <w:rPr>
          <w:rFonts w:ascii="Times New Roman" w:hAnsi="Times New Roman"/>
          <w:spacing w:val="-3"/>
          <w:sz w:val="28"/>
          <w:szCs w:val="28"/>
        </w:rPr>
        <w:t>ваний характерна генерализованная лимфаденопатия?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5"/>
          <w:sz w:val="28"/>
          <w:szCs w:val="28"/>
        </w:rPr>
        <w:t>Боррелиоза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-Б. Токсоплазмоза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t xml:space="preserve"> </w:t>
      </w:r>
      <w:r w:rsidRPr="009174CD">
        <w:rPr>
          <w:rFonts w:ascii="Times New Roman" w:hAnsi="Times New Roman"/>
          <w:spacing w:val="-5"/>
          <w:sz w:val="28"/>
          <w:szCs w:val="28"/>
        </w:rPr>
        <w:t>Хронического гепатита В</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-Г. Хронического гепатита С</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-Д. Хронический гепатит Д</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02.15.</w:t>
      </w:r>
      <w:r w:rsidRPr="009174CD">
        <w:rPr>
          <w:rFonts w:ascii="Times New Roman" w:hAnsi="Times New Roman"/>
          <w:sz w:val="28"/>
          <w:szCs w:val="28"/>
        </w:rPr>
        <w:t xml:space="preserve"> </w:t>
      </w:r>
      <w:r w:rsidRPr="009174CD">
        <w:rPr>
          <w:rFonts w:ascii="Times New Roman" w:hAnsi="Times New Roman"/>
          <w:spacing w:val="-1"/>
          <w:sz w:val="28"/>
          <w:szCs w:val="28"/>
        </w:rPr>
        <w:t xml:space="preserve">Что является причиной энцефалопатии у инфекционных </w:t>
      </w:r>
      <w:r w:rsidRPr="009174CD">
        <w:rPr>
          <w:rFonts w:ascii="Times New Roman" w:hAnsi="Times New Roman"/>
          <w:sz w:val="28"/>
          <w:szCs w:val="28"/>
        </w:rPr>
        <w:t>больных?</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4"/>
          <w:sz w:val="28"/>
          <w:szCs w:val="28"/>
        </w:rPr>
        <w:t>Воспаление головного мозга и/или оболочек</w:t>
      </w:r>
      <w:r w:rsidRPr="009174CD">
        <w:rPr>
          <w:rFonts w:ascii="Times New Roman" w:hAnsi="Times New Roman"/>
          <w:spacing w:val="-4"/>
          <w:sz w:val="28"/>
          <w:szCs w:val="28"/>
        </w:rPr>
        <w:br/>
      </w:r>
      <w:r w:rsidRPr="009174CD">
        <w:rPr>
          <w:rFonts w:ascii="Times New Roman" w:hAnsi="Times New Roman"/>
          <w:spacing w:val="-3"/>
          <w:sz w:val="28"/>
          <w:szCs w:val="28"/>
        </w:rPr>
        <w:t>-Б. Нарушение кровотока и метаболизма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z w:val="28"/>
          <w:szCs w:val="28"/>
        </w:rPr>
        <w:tab/>
      </w:r>
      <w:r w:rsidRPr="009174CD">
        <w:rPr>
          <w:rFonts w:ascii="Times New Roman" w:hAnsi="Times New Roman"/>
          <w:spacing w:val="-4"/>
          <w:sz w:val="28"/>
          <w:szCs w:val="28"/>
        </w:rPr>
        <w:t>Интоксикация микробного происхождения</w:t>
      </w:r>
      <w:r w:rsidRPr="009174CD">
        <w:rPr>
          <w:rFonts w:ascii="Times New Roman" w:hAnsi="Times New Roman"/>
          <w:spacing w:val="-4"/>
          <w:sz w:val="28"/>
          <w:szCs w:val="28"/>
        </w:rPr>
        <w:br/>
        <w:t>-Г. Нарушение выделительных функций</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02.16.</w:t>
      </w:r>
      <w:r w:rsidRPr="009174CD">
        <w:rPr>
          <w:rFonts w:ascii="Times New Roman" w:hAnsi="Times New Roman"/>
          <w:sz w:val="28"/>
          <w:szCs w:val="28"/>
        </w:rPr>
        <w:t xml:space="preserve"> </w:t>
      </w:r>
      <w:r w:rsidRPr="009174CD">
        <w:rPr>
          <w:rFonts w:ascii="Times New Roman" w:hAnsi="Times New Roman"/>
          <w:spacing w:val="-4"/>
          <w:sz w:val="28"/>
          <w:szCs w:val="28"/>
        </w:rPr>
        <w:t>Что не характерно для сомноленции?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9"/>
          <w:sz w:val="28"/>
          <w:szCs w:val="28"/>
        </w:rPr>
        <w:t>-A.</w:t>
      </w:r>
      <w:r w:rsidRPr="009174CD">
        <w:rPr>
          <w:rFonts w:ascii="Times New Roman" w:hAnsi="Times New Roman"/>
          <w:sz w:val="28"/>
          <w:szCs w:val="28"/>
        </w:rPr>
        <w:tab/>
      </w:r>
      <w:r w:rsidRPr="009174CD">
        <w:rPr>
          <w:rFonts w:ascii="Times New Roman" w:hAnsi="Times New Roman"/>
          <w:spacing w:val="-3"/>
          <w:sz w:val="28"/>
          <w:szCs w:val="28"/>
        </w:rPr>
        <w:t>Заторможенность, сонливость</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Односложные, замедленные ответы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z w:val="28"/>
          <w:szCs w:val="28"/>
        </w:rPr>
        <w:tab/>
      </w:r>
      <w:r w:rsidRPr="009174CD">
        <w:rPr>
          <w:rFonts w:ascii="Times New Roman" w:hAnsi="Times New Roman"/>
          <w:spacing w:val="-4"/>
          <w:sz w:val="28"/>
          <w:szCs w:val="28"/>
        </w:rPr>
        <w:t>Быстрая истощаемость</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5"/>
          <w:sz w:val="28"/>
          <w:szCs w:val="28"/>
        </w:rPr>
        <w:t>-Г. Активная реакция на боль</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-Д. Отсутствие словесного контакта</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lastRenderedPageBreak/>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02.17.</w:t>
      </w:r>
      <w:r w:rsidRPr="009174CD">
        <w:rPr>
          <w:rFonts w:ascii="Times New Roman" w:hAnsi="Times New Roman"/>
          <w:sz w:val="28"/>
          <w:szCs w:val="28"/>
        </w:rPr>
        <w:t xml:space="preserve"> Что не характерно для сопора?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Угнетенное сознание с отсутствием словесного контакта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Сохранение реакции на боль</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Отсутствие зрачковых, корнеальных рефлексов</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Часто возбуждение, тремор, бред</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Менингеальный синдром</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02.18.</w:t>
      </w:r>
      <w:r w:rsidRPr="009174CD">
        <w:rPr>
          <w:rFonts w:ascii="Times New Roman" w:hAnsi="Times New Roman"/>
          <w:sz w:val="28"/>
          <w:szCs w:val="28"/>
        </w:rPr>
        <w:t xml:space="preserve"> </w:t>
      </w:r>
      <w:r w:rsidRPr="009174CD">
        <w:rPr>
          <w:rFonts w:ascii="Times New Roman" w:hAnsi="Times New Roman"/>
          <w:spacing w:val="-4"/>
          <w:sz w:val="28"/>
          <w:szCs w:val="28"/>
        </w:rPr>
        <w:t>Что не характерно для глубокой комы?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pacing w:val="-4"/>
          <w:sz w:val="28"/>
          <w:szCs w:val="28"/>
        </w:rPr>
        <w:t xml:space="preserve"> Отсутствие сознания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Сохранение реакции на боль</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pacing w:val="-5"/>
          <w:sz w:val="28"/>
          <w:szCs w:val="28"/>
        </w:rPr>
        <w:t xml:space="preserve"> Угнетение сухожильных и других рефлексов</w:t>
      </w:r>
      <w:r w:rsidRPr="009174CD">
        <w:rPr>
          <w:rFonts w:ascii="Times New Roman" w:hAnsi="Times New Roman"/>
          <w:spacing w:val="-5"/>
          <w:sz w:val="28"/>
          <w:szCs w:val="28"/>
        </w:rPr>
        <w:br/>
      </w:r>
      <w:r w:rsidRPr="009174CD">
        <w:rPr>
          <w:rFonts w:ascii="Times New Roman" w:hAnsi="Times New Roman"/>
          <w:spacing w:val="-4"/>
          <w:sz w:val="28"/>
          <w:szCs w:val="28"/>
        </w:rPr>
        <w:t>-Г. Непроизвольное мочеиспускание, дефекация</w:t>
      </w:r>
      <w:r w:rsidRPr="009174CD">
        <w:rPr>
          <w:rFonts w:ascii="Times New Roman" w:hAnsi="Times New Roman"/>
          <w:spacing w:val="-4"/>
          <w:sz w:val="28"/>
          <w:szCs w:val="28"/>
        </w:rPr>
        <w:br/>
      </w:r>
      <w:r w:rsidRPr="009174CD">
        <w:rPr>
          <w:rFonts w:ascii="Times New Roman" w:hAnsi="Times New Roman"/>
          <w:sz w:val="28"/>
          <w:szCs w:val="28"/>
        </w:rPr>
        <w:t>-Д. Грубые нарушения дыхания</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02.19.</w:t>
      </w:r>
      <w:r w:rsidRPr="009174CD">
        <w:rPr>
          <w:rFonts w:ascii="Times New Roman" w:hAnsi="Times New Roman"/>
          <w:sz w:val="28"/>
          <w:szCs w:val="28"/>
        </w:rPr>
        <w:t xml:space="preserve"> </w:t>
      </w:r>
      <w:r w:rsidRPr="009174CD">
        <w:rPr>
          <w:rFonts w:ascii="Times New Roman" w:hAnsi="Times New Roman"/>
          <w:spacing w:val="-4"/>
          <w:sz w:val="28"/>
          <w:szCs w:val="28"/>
        </w:rPr>
        <w:t>На что направлены основные направления и принципы ле</w:t>
      </w:r>
      <w:r w:rsidRPr="009174CD">
        <w:rPr>
          <w:rFonts w:ascii="Times New Roman" w:hAnsi="Times New Roman"/>
          <w:sz w:val="28"/>
          <w:szCs w:val="28"/>
        </w:rPr>
        <w:t>чения инфекционных болезней?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pacing w:val="-6"/>
          <w:sz w:val="28"/>
          <w:szCs w:val="28"/>
        </w:rPr>
        <w:t xml:space="preserve"> Воздействие на возбудителя</w:t>
      </w:r>
      <w:r w:rsidRPr="009174CD">
        <w:rPr>
          <w:rFonts w:ascii="Times New Roman" w:hAnsi="Times New Roman"/>
          <w:spacing w:val="-6"/>
          <w:sz w:val="28"/>
          <w:szCs w:val="28"/>
        </w:rPr>
        <w:br/>
      </w:r>
      <w:r w:rsidRPr="009174CD">
        <w:rPr>
          <w:rFonts w:ascii="Times New Roman" w:hAnsi="Times New Roman"/>
          <w:spacing w:val="-3"/>
          <w:sz w:val="28"/>
          <w:szCs w:val="28"/>
        </w:rPr>
        <w:t>-Б. Нейтрализацию токсинов</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 xml:space="preserve"> </w:t>
      </w:r>
      <w:r w:rsidRPr="009174CD">
        <w:rPr>
          <w:rFonts w:ascii="Times New Roman" w:hAnsi="Times New Roman"/>
          <w:spacing w:val="-5"/>
          <w:sz w:val="28"/>
          <w:szCs w:val="28"/>
        </w:rPr>
        <w:t>Воздействие на макроорганизм</w:t>
      </w:r>
      <w:r w:rsidRPr="009174CD">
        <w:rPr>
          <w:rFonts w:ascii="Times New Roman" w:hAnsi="Times New Roman"/>
          <w:spacing w:val="-5"/>
          <w:sz w:val="28"/>
          <w:szCs w:val="28"/>
        </w:rPr>
        <w:br/>
      </w:r>
      <w:r w:rsidRPr="009174CD">
        <w:rPr>
          <w:rFonts w:ascii="Times New Roman" w:hAnsi="Times New Roman"/>
          <w:sz w:val="28"/>
          <w:szCs w:val="28"/>
        </w:rPr>
        <w:t>-Г. Детоксикацию</w:t>
      </w:r>
    </w:p>
    <w:p w:rsidR="009174CD" w:rsidRPr="009174CD" w:rsidRDefault="009174CD" w:rsidP="009174CD">
      <w:pPr>
        <w:pStyle w:val="af9"/>
        <w:rPr>
          <w:rFonts w:ascii="Times New Roman" w:hAnsi="Times New Roman"/>
          <w:spacing w:val="-3"/>
          <w:sz w:val="28"/>
          <w:szCs w:val="28"/>
        </w:rPr>
      </w:pPr>
      <w:r w:rsidRPr="009174CD">
        <w:rPr>
          <w:rFonts w:ascii="Times New Roman" w:hAnsi="Times New Roman"/>
          <w:spacing w:val="-3"/>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02.20.</w:t>
      </w:r>
      <w:r w:rsidRPr="009174CD">
        <w:rPr>
          <w:rFonts w:ascii="Times New Roman" w:hAnsi="Times New Roman"/>
          <w:sz w:val="28"/>
          <w:szCs w:val="28"/>
        </w:rPr>
        <w:t xml:space="preserve"> </w:t>
      </w:r>
      <w:r w:rsidRPr="009174CD">
        <w:rPr>
          <w:rFonts w:ascii="Times New Roman" w:hAnsi="Times New Roman"/>
          <w:spacing w:val="-5"/>
          <w:sz w:val="28"/>
          <w:szCs w:val="28"/>
        </w:rPr>
        <w:t>Что относится к средствам специфического воздействия на</w:t>
      </w:r>
      <w:r w:rsidRPr="009174CD">
        <w:rPr>
          <w:rFonts w:ascii="Times New Roman" w:hAnsi="Times New Roman"/>
          <w:spacing w:val="-5"/>
          <w:sz w:val="28"/>
          <w:szCs w:val="28"/>
        </w:rPr>
        <w:br/>
      </w:r>
      <w:r w:rsidRPr="009174CD">
        <w:rPr>
          <w:rFonts w:ascii="Times New Roman" w:hAnsi="Times New Roman"/>
          <w:sz w:val="28"/>
          <w:szCs w:val="28"/>
        </w:rPr>
        <w:t>возбудителя?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4"/>
          <w:sz w:val="28"/>
          <w:szCs w:val="28"/>
        </w:rPr>
        <w:t>Антибиотики, сульфаниламиды, нитрофураны</w:t>
      </w:r>
      <w:r w:rsidRPr="009174CD">
        <w:rPr>
          <w:rFonts w:ascii="Times New Roman" w:hAnsi="Times New Roman"/>
          <w:spacing w:val="-4"/>
          <w:sz w:val="28"/>
          <w:szCs w:val="28"/>
        </w:rPr>
        <w:br/>
      </w:r>
      <w:r w:rsidRPr="009174CD">
        <w:rPr>
          <w:rFonts w:ascii="Times New Roman" w:hAnsi="Times New Roman"/>
          <w:sz w:val="28"/>
          <w:szCs w:val="28"/>
        </w:rPr>
        <w:t>-Б. Интерфероны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3"/>
          <w:sz w:val="28"/>
          <w:szCs w:val="28"/>
        </w:rPr>
        <w:t>Бактериофаги</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 xml:space="preserve">-Г. Сыворотки, вакцины, иммуноглобулин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02.21.</w:t>
      </w:r>
      <w:r w:rsidRPr="009174CD">
        <w:rPr>
          <w:rFonts w:ascii="Times New Roman" w:hAnsi="Times New Roman"/>
          <w:sz w:val="28"/>
          <w:szCs w:val="28"/>
        </w:rPr>
        <w:t xml:space="preserve"> </w:t>
      </w:r>
      <w:r w:rsidRPr="009174CD">
        <w:rPr>
          <w:rFonts w:ascii="Times New Roman" w:hAnsi="Times New Roman"/>
          <w:spacing w:val="-6"/>
          <w:sz w:val="28"/>
          <w:szCs w:val="28"/>
        </w:rPr>
        <w:t>Что относится к неспецифическим методам лечения инфек</w:t>
      </w:r>
      <w:r w:rsidRPr="009174CD">
        <w:rPr>
          <w:rFonts w:ascii="Times New Roman" w:hAnsi="Times New Roman"/>
          <w:spacing w:val="-6"/>
          <w:sz w:val="28"/>
          <w:szCs w:val="28"/>
        </w:rPr>
        <w:softHyphen/>
      </w:r>
      <w:r w:rsidRPr="009174CD">
        <w:rPr>
          <w:rFonts w:ascii="Times New Roman" w:hAnsi="Times New Roman"/>
          <w:sz w:val="28"/>
          <w:szCs w:val="28"/>
        </w:rPr>
        <w:t>ционных болезней?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2"/>
          <w:sz w:val="28"/>
          <w:szCs w:val="28"/>
        </w:rPr>
        <w:t>Дезинтоксикационная терапия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Препараты крови и кровезаменители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z w:val="28"/>
          <w:szCs w:val="28"/>
        </w:rPr>
        <w:tab/>
      </w:r>
      <w:r w:rsidRPr="009174CD">
        <w:rPr>
          <w:rFonts w:ascii="Times New Roman" w:hAnsi="Times New Roman"/>
          <w:spacing w:val="-4"/>
          <w:sz w:val="28"/>
          <w:szCs w:val="28"/>
        </w:rPr>
        <w:t>Кортикостероидная терапия</w:t>
      </w:r>
      <w:r w:rsidRPr="009174CD">
        <w:rPr>
          <w:rFonts w:ascii="Times New Roman" w:hAnsi="Times New Roman"/>
          <w:spacing w:val="-4"/>
          <w:sz w:val="28"/>
          <w:szCs w:val="28"/>
        </w:rPr>
        <w:br/>
      </w:r>
      <w:r w:rsidRPr="009174CD">
        <w:rPr>
          <w:rFonts w:ascii="Times New Roman" w:hAnsi="Times New Roman"/>
          <w:spacing w:val="-6"/>
          <w:sz w:val="28"/>
          <w:szCs w:val="28"/>
        </w:rPr>
        <w:t>-Г. Гемодиализ, плазмаферез</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7"/>
          <w:sz w:val="28"/>
          <w:szCs w:val="28"/>
        </w:rPr>
        <w:t>02.22.</w:t>
      </w:r>
      <w:r w:rsidRPr="009174CD">
        <w:rPr>
          <w:rFonts w:ascii="Times New Roman" w:hAnsi="Times New Roman"/>
          <w:sz w:val="28"/>
          <w:szCs w:val="28"/>
        </w:rPr>
        <w:t xml:space="preserve"> </w:t>
      </w:r>
      <w:r w:rsidRPr="009174CD">
        <w:rPr>
          <w:rFonts w:ascii="Times New Roman" w:hAnsi="Times New Roman"/>
          <w:spacing w:val="-4"/>
          <w:sz w:val="28"/>
          <w:szCs w:val="28"/>
        </w:rPr>
        <w:t>Каковы принципы действия профилактических прививок?</w:t>
      </w:r>
    </w:p>
    <w:p w:rsidR="009174CD" w:rsidRPr="009174CD" w:rsidRDefault="009174CD" w:rsidP="009174CD">
      <w:pPr>
        <w:pStyle w:val="af9"/>
        <w:rPr>
          <w:rFonts w:ascii="Times New Roman" w:hAnsi="Times New Roman"/>
          <w:spacing w:val="-6"/>
          <w:sz w:val="28"/>
          <w:szCs w:val="28"/>
        </w:rPr>
      </w:pPr>
      <w:r w:rsidRPr="009174CD">
        <w:rPr>
          <w:rFonts w:ascii="Times New Roman" w:hAnsi="Times New Roman"/>
          <w:spacing w:val="-14"/>
          <w:sz w:val="28"/>
          <w:szCs w:val="28"/>
        </w:rPr>
        <w:lastRenderedPageBreak/>
        <w:t>-A.</w:t>
      </w:r>
      <w:r w:rsidRPr="009174CD">
        <w:rPr>
          <w:rFonts w:ascii="Times New Roman" w:hAnsi="Times New Roman"/>
          <w:sz w:val="28"/>
          <w:szCs w:val="28"/>
        </w:rPr>
        <w:tab/>
        <w:t xml:space="preserve"> </w:t>
      </w:r>
      <w:r w:rsidRPr="009174CD">
        <w:rPr>
          <w:rFonts w:ascii="Times New Roman" w:hAnsi="Times New Roman"/>
          <w:spacing w:val="-5"/>
          <w:sz w:val="28"/>
          <w:szCs w:val="28"/>
        </w:rPr>
        <w:t>Повышение специфического иммунитета, предупреждение по</w:t>
      </w:r>
      <w:r w:rsidRPr="009174CD">
        <w:rPr>
          <w:rFonts w:ascii="Times New Roman" w:hAnsi="Times New Roman"/>
          <w:spacing w:val="-5"/>
          <w:sz w:val="28"/>
          <w:szCs w:val="28"/>
        </w:rPr>
        <w:softHyphen/>
      </w:r>
      <w:r w:rsidRPr="009174CD">
        <w:rPr>
          <w:rFonts w:ascii="Times New Roman" w:hAnsi="Times New Roman"/>
          <w:spacing w:val="-6"/>
          <w:sz w:val="28"/>
          <w:szCs w:val="28"/>
        </w:rPr>
        <w:t>вторных случаев заболевания,  создание невосприимчивости к инфек</w:t>
      </w:r>
      <w:r w:rsidRPr="009174CD">
        <w:rPr>
          <w:rFonts w:ascii="Times New Roman" w:hAnsi="Times New Roman"/>
          <w:spacing w:val="-6"/>
          <w:sz w:val="28"/>
          <w:szCs w:val="28"/>
        </w:rPr>
        <w:softHyphen/>
      </w:r>
      <w:r w:rsidRPr="009174CD">
        <w:rPr>
          <w:rFonts w:ascii="Times New Roman" w:hAnsi="Times New Roman"/>
          <w:sz w:val="28"/>
          <w:szCs w:val="28"/>
        </w:rPr>
        <w:t>ционным заболеваниям</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2"/>
          <w:sz w:val="28"/>
          <w:szCs w:val="28"/>
        </w:rPr>
        <w:t>-Б. Специфическая десенсибилизация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6"/>
          <w:sz w:val="28"/>
          <w:szCs w:val="28"/>
        </w:rPr>
        <w:t>-B .</w:t>
      </w:r>
      <w:r w:rsidRPr="009174CD">
        <w:rPr>
          <w:rFonts w:ascii="Times New Roman" w:hAnsi="Times New Roman"/>
          <w:sz w:val="28"/>
          <w:szCs w:val="28"/>
        </w:rPr>
        <w:tab/>
      </w:r>
      <w:r w:rsidRPr="009174CD">
        <w:rPr>
          <w:rFonts w:ascii="Times New Roman" w:hAnsi="Times New Roman"/>
          <w:spacing w:val="-4"/>
          <w:sz w:val="28"/>
          <w:szCs w:val="28"/>
        </w:rPr>
        <w:t>Лечение хронических инфекционных заболеваний</w:t>
      </w:r>
      <w:r w:rsidRPr="009174CD">
        <w:rPr>
          <w:rFonts w:ascii="Times New Roman" w:hAnsi="Times New Roman"/>
          <w:spacing w:val="-4"/>
          <w:sz w:val="28"/>
          <w:szCs w:val="28"/>
        </w:rPr>
        <w:br/>
        <w:t>-Г. Повышение общей резистентности организма</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-Д. Все ответы правильные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1"/>
          <w:sz w:val="28"/>
          <w:szCs w:val="28"/>
        </w:rPr>
        <w:t>02.23.</w:t>
      </w:r>
      <w:r w:rsidRPr="009174CD">
        <w:rPr>
          <w:rFonts w:ascii="Times New Roman" w:hAnsi="Times New Roman"/>
          <w:sz w:val="28"/>
          <w:szCs w:val="28"/>
        </w:rPr>
        <w:t xml:space="preserve"> </w:t>
      </w:r>
      <w:r w:rsidRPr="009174CD">
        <w:rPr>
          <w:rFonts w:ascii="Times New Roman" w:hAnsi="Times New Roman"/>
          <w:spacing w:val="-3"/>
          <w:sz w:val="28"/>
          <w:szCs w:val="28"/>
        </w:rPr>
        <w:t>Что применяется для профилактических прививок?</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9"/>
          <w:sz w:val="28"/>
          <w:szCs w:val="28"/>
        </w:rPr>
        <w:t>-A.</w:t>
      </w:r>
      <w:r w:rsidRPr="009174CD">
        <w:rPr>
          <w:rFonts w:ascii="Times New Roman" w:hAnsi="Times New Roman"/>
          <w:sz w:val="28"/>
          <w:szCs w:val="28"/>
        </w:rPr>
        <w:tab/>
      </w:r>
      <w:r w:rsidRPr="009174CD">
        <w:rPr>
          <w:rFonts w:ascii="Times New Roman" w:hAnsi="Times New Roman"/>
          <w:spacing w:val="-6"/>
          <w:sz w:val="28"/>
          <w:szCs w:val="28"/>
        </w:rPr>
        <w:t>Живые вакцины</w:t>
      </w:r>
      <w:r w:rsidRPr="009174CD">
        <w:rPr>
          <w:rFonts w:ascii="Times New Roman" w:hAnsi="Times New Roman"/>
          <w:spacing w:val="-6"/>
          <w:sz w:val="28"/>
          <w:szCs w:val="28"/>
        </w:rPr>
        <w:br/>
        <w:t>-Б. Убитые вакцины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4"/>
          <w:sz w:val="28"/>
          <w:szCs w:val="28"/>
        </w:rPr>
        <w:t>Химические вакцины</w:t>
      </w:r>
      <w:r w:rsidRPr="009174CD">
        <w:rPr>
          <w:rFonts w:ascii="Times New Roman" w:hAnsi="Times New Roman"/>
          <w:spacing w:val="-4"/>
          <w:sz w:val="28"/>
          <w:szCs w:val="28"/>
        </w:rPr>
        <w:br/>
      </w:r>
      <w:r w:rsidRPr="009174CD">
        <w:rPr>
          <w:rFonts w:ascii="Times New Roman" w:hAnsi="Times New Roman"/>
          <w:sz w:val="28"/>
          <w:szCs w:val="28"/>
        </w:rPr>
        <w:t>-Г. Анатоксины</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7"/>
          <w:sz w:val="28"/>
          <w:szCs w:val="28"/>
        </w:rPr>
        <w:t>02.24.</w:t>
      </w:r>
      <w:r w:rsidRPr="009174CD">
        <w:rPr>
          <w:rFonts w:ascii="Times New Roman" w:hAnsi="Times New Roman"/>
          <w:sz w:val="28"/>
          <w:szCs w:val="28"/>
        </w:rPr>
        <w:t xml:space="preserve"> Какие основные клинические симптомы лекарственной аллергии?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9"/>
          <w:sz w:val="28"/>
          <w:szCs w:val="28"/>
        </w:rPr>
        <w:t>-A.</w:t>
      </w:r>
      <w:r w:rsidRPr="009174CD">
        <w:rPr>
          <w:rFonts w:ascii="Times New Roman" w:hAnsi="Times New Roman"/>
          <w:sz w:val="28"/>
          <w:szCs w:val="28"/>
        </w:rPr>
        <w:tab/>
      </w:r>
      <w:r w:rsidRPr="009174CD">
        <w:rPr>
          <w:rFonts w:ascii="Times New Roman" w:hAnsi="Times New Roman"/>
          <w:spacing w:val="-3"/>
          <w:sz w:val="28"/>
          <w:szCs w:val="28"/>
        </w:rPr>
        <w:t>Сыпь, отеки, кожный зуд</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Лихорадка, лимфаденопатия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20"/>
          <w:sz w:val="28"/>
          <w:szCs w:val="28"/>
        </w:rPr>
        <w:t>-B.</w:t>
      </w:r>
      <w:r w:rsidRPr="009174CD">
        <w:rPr>
          <w:rFonts w:ascii="Times New Roman" w:hAnsi="Times New Roman"/>
          <w:sz w:val="28"/>
          <w:szCs w:val="28"/>
        </w:rPr>
        <w:tab/>
      </w:r>
      <w:r w:rsidRPr="009174CD">
        <w:rPr>
          <w:rFonts w:ascii="Times New Roman" w:hAnsi="Times New Roman"/>
          <w:spacing w:val="-6"/>
          <w:sz w:val="28"/>
          <w:szCs w:val="28"/>
        </w:rPr>
        <w:t>Артралгии</w:t>
      </w:r>
    </w:p>
    <w:p w:rsidR="009174CD" w:rsidRPr="009174CD" w:rsidRDefault="009174CD" w:rsidP="009174CD">
      <w:pPr>
        <w:pStyle w:val="af9"/>
        <w:rPr>
          <w:rFonts w:ascii="Times New Roman" w:hAnsi="Times New Roman"/>
          <w:spacing w:val="-7"/>
          <w:sz w:val="28"/>
          <w:szCs w:val="28"/>
        </w:rPr>
      </w:pPr>
      <w:r w:rsidRPr="009174CD">
        <w:rPr>
          <w:rFonts w:ascii="Times New Roman" w:hAnsi="Times New Roman"/>
          <w:spacing w:val="-7"/>
          <w:sz w:val="28"/>
          <w:szCs w:val="28"/>
        </w:rPr>
        <w:t xml:space="preserve">-Г. Стоматит, гингивит, глоссит </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-Д. Все перечисленное</w:t>
      </w:r>
    </w:p>
    <w:p w:rsidR="009174CD" w:rsidRPr="009174CD" w:rsidRDefault="009174CD" w:rsidP="009174CD">
      <w:pPr>
        <w:pStyle w:val="af9"/>
        <w:rPr>
          <w:rFonts w:ascii="Times New Roman" w:hAnsi="Times New Roman"/>
          <w:sz w:val="28"/>
          <w:szCs w:val="28"/>
          <w:lang w:val="x-none"/>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02.25.</w:t>
      </w:r>
      <w:r w:rsidRPr="009174CD">
        <w:rPr>
          <w:rFonts w:ascii="Times New Roman" w:hAnsi="Times New Roman"/>
          <w:sz w:val="28"/>
          <w:szCs w:val="28"/>
        </w:rPr>
        <w:t xml:space="preserve"> Какие лекарственные препараты могут приводить к развитию дисбиоза кишечника?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Антимикотики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Антибиотики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Цитостатики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Кортикостероиды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Транквилизаторы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1"/>
          <w:sz w:val="28"/>
          <w:szCs w:val="28"/>
        </w:rPr>
        <w:t>02.26.</w:t>
      </w:r>
      <w:r w:rsidRPr="009174CD">
        <w:rPr>
          <w:rFonts w:ascii="Times New Roman" w:hAnsi="Times New Roman"/>
          <w:sz w:val="28"/>
          <w:szCs w:val="28"/>
        </w:rPr>
        <w:t xml:space="preserve"> </w:t>
      </w:r>
      <w:r w:rsidRPr="009174CD">
        <w:rPr>
          <w:rFonts w:ascii="Times New Roman" w:hAnsi="Times New Roman"/>
          <w:spacing w:val="-7"/>
          <w:sz w:val="28"/>
          <w:szCs w:val="28"/>
        </w:rPr>
        <w:t>Что является основным фактором, способствующим возник</w:t>
      </w:r>
      <w:r w:rsidRPr="009174CD">
        <w:rPr>
          <w:rFonts w:ascii="Times New Roman" w:hAnsi="Times New Roman"/>
          <w:spacing w:val="-7"/>
          <w:sz w:val="28"/>
          <w:szCs w:val="28"/>
        </w:rPr>
        <w:softHyphen/>
      </w:r>
      <w:r w:rsidRPr="009174CD">
        <w:rPr>
          <w:rFonts w:ascii="Times New Roman" w:hAnsi="Times New Roman"/>
          <w:sz w:val="28"/>
          <w:szCs w:val="28"/>
        </w:rPr>
        <w:t>новению дисбиоза кишечника?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9"/>
          <w:sz w:val="28"/>
          <w:szCs w:val="28"/>
        </w:rPr>
        <w:t>-A.</w:t>
      </w:r>
      <w:r w:rsidRPr="009174CD">
        <w:rPr>
          <w:rFonts w:ascii="Times New Roman" w:hAnsi="Times New Roman"/>
          <w:sz w:val="28"/>
          <w:szCs w:val="28"/>
        </w:rPr>
        <w:tab/>
      </w:r>
      <w:r w:rsidRPr="009174CD">
        <w:rPr>
          <w:rFonts w:ascii="Times New Roman" w:hAnsi="Times New Roman"/>
          <w:spacing w:val="-4"/>
          <w:sz w:val="28"/>
          <w:szCs w:val="28"/>
        </w:rPr>
        <w:t>Кратность приема препарата</w:t>
      </w:r>
      <w:r w:rsidRPr="009174CD">
        <w:rPr>
          <w:rFonts w:ascii="Times New Roman" w:hAnsi="Times New Roman"/>
          <w:spacing w:val="-4"/>
          <w:sz w:val="28"/>
          <w:szCs w:val="28"/>
        </w:rPr>
        <w:br/>
      </w:r>
      <w:r w:rsidRPr="009174CD">
        <w:rPr>
          <w:rFonts w:ascii="Times New Roman" w:hAnsi="Times New Roman"/>
          <w:spacing w:val="-3"/>
          <w:sz w:val="28"/>
          <w:szCs w:val="28"/>
        </w:rPr>
        <w:t>-Б. Короткий курс лечения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4"/>
          <w:sz w:val="28"/>
          <w:szCs w:val="28"/>
        </w:rPr>
        <w:t>Путь введения препарата в организм</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 xml:space="preserve">-Г. Длительность применения и повторные курсы лечения </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-Д. Переход с парентерального на прием препарата внутрь</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02.27.</w:t>
      </w:r>
      <w:r w:rsidRPr="009174CD">
        <w:rPr>
          <w:rFonts w:ascii="Times New Roman" w:hAnsi="Times New Roman"/>
          <w:sz w:val="28"/>
          <w:szCs w:val="28"/>
        </w:rPr>
        <w:t xml:space="preserve"> </w:t>
      </w:r>
      <w:r w:rsidRPr="009174CD">
        <w:rPr>
          <w:rFonts w:ascii="Times New Roman" w:hAnsi="Times New Roman"/>
          <w:spacing w:val="-2"/>
          <w:sz w:val="28"/>
          <w:szCs w:val="28"/>
        </w:rPr>
        <w:t>Что является ведущим клиническим симптомом при дис</w:t>
      </w:r>
      <w:r w:rsidRPr="009174CD">
        <w:rPr>
          <w:rFonts w:ascii="Times New Roman" w:hAnsi="Times New Roman"/>
          <w:sz w:val="28"/>
          <w:szCs w:val="28"/>
        </w:rPr>
        <w:t>биозе кишечника?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9"/>
          <w:sz w:val="28"/>
          <w:szCs w:val="28"/>
        </w:rPr>
        <w:t>-A.</w:t>
      </w:r>
      <w:r w:rsidRPr="009174CD">
        <w:rPr>
          <w:rFonts w:ascii="Times New Roman" w:hAnsi="Times New Roman"/>
          <w:sz w:val="28"/>
          <w:szCs w:val="28"/>
        </w:rPr>
        <w:tab/>
      </w:r>
      <w:r w:rsidRPr="009174CD">
        <w:rPr>
          <w:rFonts w:ascii="Times New Roman" w:hAnsi="Times New Roman"/>
          <w:spacing w:val="-4"/>
          <w:sz w:val="28"/>
          <w:szCs w:val="28"/>
        </w:rPr>
        <w:t>Лихорадка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2"/>
          <w:sz w:val="28"/>
          <w:szCs w:val="28"/>
        </w:rPr>
        <w:t>-Б. Кожная сыпь</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6"/>
          <w:sz w:val="28"/>
          <w:szCs w:val="28"/>
        </w:rPr>
        <w:t>Артралгия</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lastRenderedPageBreak/>
        <w:t>-Г. Дисфункция желудочно-кишечного тракта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5"/>
          <w:sz w:val="28"/>
          <w:szCs w:val="28"/>
        </w:rPr>
        <w:t xml:space="preserve">     -</w:t>
      </w:r>
      <w:r w:rsidRPr="009174CD">
        <w:rPr>
          <w:rFonts w:ascii="Times New Roman" w:hAnsi="Times New Roman"/>
          <w:sz w:val="28"/>
          <w:szCs w:val="28"/>
        </w:rPr>
        <w:t>Д. Стоматит</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
          <w:sz w:val="28"/>
          <w:szCs w:val="28"/>
        </w:rPr>
        <w:t xml:space="preserve">    02.28.</w:t>
      </w:r>
      <w:r w:rsidRPr="009174CD">
        <w:rPr>
          <w:rFonts w:ascii="Times New Roman" w:hAnsi="Times New Roman"/>
          <w:sz w:val="28"/>
          <w:szCs w:val="28"/>
        </w:rPr>
        <w:t xml:space="preserve"> Что является основанием для диагноза «лекарственная ли</w:t>
      </w:r>
      <w:r w:rsidRPr="009174CD">
        <w:rPr>
          <w:rFonts w:ascii="Times New Roman" w:hAnsi="Times New Roman"/>
          <w:sz w:val="28"/>
          <w:szCs w:val="28"/>
        </w:rPr>
        <w:softHyphen/>
        <w:t>хорадка»?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7"/>
          <w:sz w:val="28"/>
          <w:szCs w:val="28"/>
        </w:rPr>
        <w:t>-A.</w:t>
      </w:r>
      <w:r w:rsidRPr="009174CD">
        <w:rPr>
          <w:rFonts w:ascii="Times New Roman" w:hAnsi="Times New Roman"/>
          <w:sz w:val="28"/>
          <w:szCs w:val="28"/>
        </w:rPr>
        <w:tab/>
        <w:t>Отсутствие заболеваний, способных вызвать повышение тем</w:t>
      </w:r>
      <w:r w:rsidRPr="009174CD">
        <w:rPr>
          <w:rFonts w:ascii="Times New Roman" w:hAnsi="Times New Roman"/>
          <w:sz w:val="28"/>
          <w:szCs w:val="28"/>
        </w:rPr>
        <w:softHyphen/>
        <w:t>пературы</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-Б. Связь подъема температуры по времен с приемом «сенсибили</w:t>
      </w:r>
      <w:r w:rsidRPr="009174CD">
        <w:rPr>
          <w:rFonts w:ascii="Times New Roman" w:hAnsi="Times New Roman"/>
          <w:sz w:val="28"/>
          <w:szCs w:val="28"/>
        </w:rPr>
        <w:softHyphen/>
        <w:t>зирующего» лекарства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1"/>
          <w:sz w:val="28"/>
          <w:szCs w:val="28"/>
        </w:rPr>
        <w:t>-B.</w:t>
      </w:r>
      <w:r w:rsidRPr="009174CD">
        <w:rPr>
          <w:rFonts w:ascii="Times New Roman" w:hAnsi="Times New Roman"/>
          <w:sz w:val="28"/>
          <w:szCs w:val="28"/>
        </w:rPr>
        <w:tab/>
        <w:t>Нормализация температуры тела в течении 72 часов после от</w:t>
      </w:r>
      <w:r w:rsidRPr="009174CD">
        <w:rPr>
          <w:rFonts w:ascii="Times New Roman" w:hAnsi="Times New Roman"/>
          <w:sz w:val="28"/>
          <w:szCs w:val="28"/>
        </w:rPr>
        <w:softHyphen/>
        <w:t>мены лекарственного средства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-Г. Нормализация температуры после отмены «сенсибилизирую</w:t>
      </w:r>
      <w:r w:rsidRPr="009174CD">
        <w:rPr>
          <w:rFonts w:ascii="Times New Roman" w:hAnsi="Times New Roman"/>
          <w:sz w:val="28"/>
          <w:szCs w:val="28"/>
        </w:rPr>
        <w:softHyphen/>
        <w:t>щего» лекарства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Все вышеуказанное</w:t>
      </w:r>
    </w:p>
    <w:p w:rsidR="009174CD" w:rsidRPr="009174CD" w:rsidRDefault="009174CD" w:rsidP="009174CD">
      <w:pPr>
        <w:pStyle w:val="af9"/>
        <w:rPr>
          <w:rFonts w:ascii="Times New Roman" w:hAnsi="Times New Roman"/>
          <w:spacing w:val="-1"/>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
          <w:sz w:val="28"/>
          <w:szCs w:val="28"/>
        </w:rPr>
        <w:t>02.29.</w:t>
      </w:r>
      <w:r w:rsidRPr="009174CD">
        <w:rPr>
          <w:rFonts w:ascii="Times New Roman" w:hAnsi="Times New Roman"/>
          <w:sz w:val="28"/>
          <w:szCs w:val="28"/>
        </w:rPr>
        <w:t xml:space="preserve"> В какие сроки должно быть направлено экстренное изве</w:t>
      </w:r>
      <w:r w:rsidRPr="009174CD">
        <w:rPr>
          <w:rFonts w:ascii="Times New Roman" w:hAnsi="Times New Roman"/>
          <w:sz w:val="28"/>
          <w:szCs w:val="28"/>
        </w:rPr>
        <w:softHyphen/>
        <w:t>щение при выявлении инфекционного заболевания, не относящегося к особо опасным?</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-A.</w:t>
      </w:r>
      <w:r w:rsidRPr="009174CD">
        <w:rPr>
          <w:rFonts w:ascii="Times New Roman" w:hAnsi="Times New Roman"/>
          <w:sz w:val="28"/>
          <w:szCs w:val="28"/>
        </w:rPr>
        <w:tab/>
        <w:t>Немедленно</w:t>
      </w:r>
      <w:r w:rsidRPr="009174CD">
        <w:rPr>
          <w:rFonts w:ascii="Times New Roman" w:hAnsi="Times New Roman"/>
          <w:sz w:val="28"/>
          <w:szCs w:val="28"/>
        </w:rPr>
        <w:br/>
        <w:t>-Б. 6 часов</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6"/>
          <w:sz w:val="28"/>
          <w:szCs w:val="28"/>
        </w:rPr>
        <w:t>-B.</w:t>
      </w:r>
      <w:r w:rsidRPr="009174CD">
        <w:rPr>
          <w:rFonts w:ascii="Times New Roman" w:hAnsi="Times New Roman"/>
          <w:spacing w:val="-2"/>
          <w:sz w:val="28"/>
          <w:szCs w:val="28"/>
        </w:rPr>
        <w:t>1 суток</w:t>
      </w:r>
      <w:r w:rsidRPr="009174CD">
        <w:rPr>
          <w:rFonts w:ascii="Times New Roman" w:hAnsi="Times New Roman"/>
          <w:sz w:val="28"/>
          <w:szCs w:val="28"/>
          <w:vertAlign w:val="subscript"/>
        </w:rPr>
        <w:br/>
      </w:r>
      <w:r w:rsidRPr="009174CD">
        <w:rPr>
          <w:rFonts w:ascii="Times New Roman" w:hAnsi="Times New Roman"/>
          <w:sz w:val="28"/>
          <w:szCs w:val="28"/>
        </w:rPr>
        <w:t>-Г. 2 суток</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7 суток</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
          <w:sz w:val="28"/>
          <w:szCs w:val="28"/>
        </w:rPr>
        <w:t xml:space="preserve">02.30. </w:t>
      </w:r>
      <w:r w:rsidRPr="009174CD">
        <w:rPr>
          <w:rFonts w:ascii="Times New Roman" w:hAnsi="Times New Roman"/>
          <w:sz w:val="28"/>
          <w:szCs w:val="28"/>
        </w:rPr>
        <w:t>Какие антимикробные препараты не рекомендуется назна</w:t>
      </w:r>
      <w:r w:rsidRPr="009174CD">
        <w:rPr>
          <w:rFonts w:ascii="Times New Roman" w:hAnsi="Times New Roman"/>
          <w:sz w:val="28"/>
          <w:szCs w:val="28"/>
        </w:rPr>
        <w:softHyphen/>
        <w:t>чать новорожденным детям?</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7"/>
          <w:sz w:val="28"/>
          <w:szCs w:val="28"/>
        </w:rPr>
        <w:t>-A.</w:t>
      </w:r>
      <w:r w:rsidRPr="009174CD">
        <w:rPr>
          <w:rFonts w:ascii="Times New Roman" w:hAnsi="Times New Roman"/>
          <w:sz w:val="28"/>
          <w:szCs w:val="28"/>
        </w:rPr>
        <w:tab/>
        <w:t>Бета-лактамы</w:t>
      </w:r>
      <w:r w:rsidRPr="009174CD">
        <w:rPr>
          <w:rFonts w:ascii="Times New Roman" w:hAnsi="Times New Roman"/>
          <w:sz w:val="28"/>
          <w:szCs w:val="28"/>
        </w:rPr>
        <w:br/>
        <w:t>-Б. Гликопептиды</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-B.</w:t>
      </w:r>
      <w:r w:rsidRPr="009174CD">
        <w:rPr>
          <w:rFonts w:ascii="Times New Roman" w:hAnsi="Times New Roman"/>
          <w:sz w:val="28"/>
          <w:szCs w:val="28"/>
        </w:rPr>
        <w:tab/>
        <w:t>Фторхинолоны</w:t>
      </w:r>
      <w:r w:rsidRPr="009174CD">
        <w:rPr>
          <w:rFonts w:ascii="Times New Roman" w:hAnsi="Times New Roman"/>
          <w:sz w:val="28"/>
          <w:szCs w:val="28"/>
        </w:rPr>
        <w:br/>
        <w:t>-Г. Аминогликозиды</w:t>
      </w:r>
      <w:r w:rsidRPr="009174CD">
        <w:rPr>
          <w:rFonts w:ascii="Times New Roman" w:hAnsi="Times New Roman"/>
          <w:sz w:val="28"/>
          <w:szCs w:val="28"/>
        </w:rPr>
        <w:br/>
        <w:t>-Д. Метронидазол</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2</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02.31. Что является показанием для проведения комбинирован</w:t>
      </w:r>
      <w:r w:rsidRPr="009174CD">
        <w:rPr>
          <w:rFonts w:ascii="Times New Roman" w:hAnsi="Times New Roman"/>
          <w:sz w:val="28"/>
          <w:szCs w:val="28"/>
        </w:rPr>
        <w:softHyphen/>
        <w:t>ной антибиотикотерапии у детей?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7"/>
          <w:sz w:val="28"/>
          <w:szCs w:val="28"/>
        </w:rPr>
        <w:t>-A.</w:t>
      </w:r>
      <w:r w:rsidRPr="009174CD">
        <w:rPr>
          <w:rFonts w:ascii="Times New Roman" w:hAnsi="Times New Roman"/>
          <w:sz w:val="28"/>
          <w:szCs w:val="28"/>
        </w:rPr>
        <w:tab/>
        <w:t>Высокая лихорадка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-Б. Наличие у ребенка гипотрофии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1"/>
          <w:sz w:val="28"/>
          <w:szCs w:val="28"/>
        </w:rPr>
        <w:t>-B.</w:t>
      </w:r>
      <w:r w:rsidRPr="009174CD">
        <w:rPr>
          <w:rFonts w:ascii="Times New Roman" w:hAnsi="Times New Roman"/>
          <w:sz w:val="28"/>
          <w:szCs w:val="28"/>
        </w:rPr>
        <w:tab/>
        <w:t>Выявленная резистентность возбудителя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 xml:space="preserve">-Г. Признаки тяжелой бактериальной инфекции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Подтвержденная синегнойная инфекция.</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1"/>
          <w:sz w:val="28"/>
          <w:szCs w:val="28"/>
        </w:rPr>
        <w:t>03.01.</w:t>
      </w:r>
      <w:r w:rsidRPr="009174CD">
        <w:rPr>
          <w:rFonts w:ascii="Times New Roman" w:hAnsi="Times New Roman"/>
          <w:sz w:val="28"/>
          <w:szCs w:val="28"/>
        </w:rPr>
        <w:t xml:space="preserve"> </w:t>
      </w:r>
      <w:r w:rsidRPr="009174CD">
        <w:rPr>
          <w:rFonts w:ascii="Times New Roman" w:hAnsi="Times New Roman"/>
          <w:spacing w:val="-4"/>
          <w:sz w:val="28"/>
          <w:szCs w:val="28"/>
        </w:rPr>
        <w:t>Для возбудителя брюшного тифа характерно все,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t xml:space="preserve"> </w:t>
      </w:r>
      <w:r w:rsidRPr="009174CD">
        <w:rPr>
          <w:rFonts w:ascii="Times New Roman" w:hAnsi="Times New Roman"/>
          <w:spacing w:val="-5"/>
          <w:sz w:val="28"/>
          <w:szCs w:val="28"/>
        </w:rPr>
        <w:t>Относится к сальмонеллам группы Д</w:t>
      </w:r>
      <w:r w:rsidRPr="009174CD">
        <w:rPr>
          <w:rFonts w:ascii="Times New Roman" w:hAnsi="Times New Roman"/>
          <w:spacing w:val="-5"/>
          <w:sz w:val="28"/>
          <w:szCs w:val="28"/>
        </w:rPr>
        <w:br/>
        <w:t>-Б. Относится к сальмонеллам группы В</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lastRenderedPageBreak/>
        <w:t xml:space="preserve">-B. </w:t>
      </w:r>
      <w:r w:rsidRPr="009174CD">
        <w:rPr>
          <w:rFonts w:ascii="Times New Roman" w:hAnsi="Times New Roman"/>
          <w:spacing w:val="-4"/>
          <w:sz w:val="28"/>
          <w:szCs w:val="28"/>
        </w:rPr>
        <w:t>Патогенная только для человека</w:t>
      </w:r>
      <w:r w:rsidRPr="009174CD">
        <w:rPr>
          <w:rFonts w:ascii="Times New Roman" w:hAnsi="Times New Roman"/>
          <w:spacing w:val="-4"/>
          <w:sz w:val="28"/>
          <w:szCs w:val="28"/>
        </w:rPr>
        <w:br/>
      </w:r>
      <w:r w:rsidRPr="009174CD">
        <w:rPr>
          <w:rFonts w:ascii="Times New Roman" w:hAnsi="Times New Roman"/>
          <w:spacing w:val="-6"/>
          <w:sz w:val="28"/>
          <w:szCs w:val="28"/>
        </w:rPr>
        <w:t>-Г. Спор и капсул не образует</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-Д. Образует экзотоксин</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03.02.</w:t>
      </w:r>
      <w:r w:rsidRPr="009174CD">
        <w:rPr>
          <w:rFonts w:ascii="Times New Roman" w:hAnsi="Times New Roman"/>
          <w:sz w:val="28"/>
          <w:szCs w:val="28"/>
        </w:rPr>
        <w:t xml:space="preserve">  </w:t>
      </w:r>
      <w:r w:rsidRPr="009174CD">
        <w:rPr>
          <w:rFonts w:ascii="Times New Roman" w:hAnsi="Times New Roman"/>
          <w:spacing w:val="-3"/>
          <w:sz w:val="28"/>
          <w:szCs w:val="28"/>
        </w:rPr>
        <w:t>Возбудитель брюшного тифа обладает всеми перечислен</w:t>
      </w:r>
      <w:r w:rsidRPr="009174CD">
        <w:rPr>
          <w:rFonts w:ascii="Times New Roman" w:hAnsi="Times New Roman"/>
          <w:spacing w:val="-3"/>
          <w:sz w:val="28"/>
          <w:szCs w:val="28"/>
        </w:rPr>
        <w:softHyphen/>
      </w:r>
      <w:r w:rsidRPr="009174CD">
        <w:rPr>
          <w:rFonts w:ascii="Times New Roman" w:hAnsi="Times New Roman"/>
          <w:sz w:val="28"/>
          <w:szCs w:val="28"/>
        </w:rPr>
        <w:t>ными свойствами,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3"/>
          <w:sz w:val="28"/>
          <w:szCs w:val="28"/>
        </w:rPr>
        <w:t>При разрушении освобождается эндотоксин</w:t>
      </w:r>
      <w:r w:rsidRPr="009174CD">
        <w:rPr>
          <w:rFonts w:ascii="Times New Roman" w:hAnsi="Times New Roman"/>
          <w:spacing w:val="-3"/>
          <w:sz w:val="28"/>
          <w:szCs w:val="28"/>
        </w:rPr>
        <w:br/>
      </w:r>
      <w:r w:rsidRPr="009174CD">
        <w:rPr>
          <w:rFonts w:ascii="Times New Roman" w:hAnsi="Times New Roman"/>
          <w:spacing w:val="-5"/>
          <w:sz w:val="28"/>
          <w:szCs w:val="28"/>
        </w:rPr>
        <w:t>-Б. Образует ферментативнотоксические вещества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4"/>
          <w:sz w:val="28"/>
          <w:szCs w:val="28"/>
        </w:rPr>
        <w:t>Сохраняется в сточной воде до 2 недель</w:t>
      </w:r>
    </w:p>
    <w:p w:rsidR="009174CD" w:rsidRPr="009174CD" w:rsidRDefault="009174CD" w:rsidP="009174CD">
      <w:pPr>
        <w:pStyle w:val="af9"/>
        <w:rPr>
          <w:rFonts w:ascii="Times New Roman" w:hAnsi="Times New Roman"/>
          <w:spacing w:val="-6"/>
          <w:sz w:val="28"/>
          <w:szCs w:val="28"/>
        </w:rPr>
      </w:pPr>
      <w:r w:rsidRPr="009174CD">
        <w:rPr>
          <w:rFonts w:ascii="Times New Roman" w:hAnsi="Times New Roman"/>
          <w:spacing w:val="-6"/>
          <w:sz w:val="28"/>
          <w:szCs w:val="28"/>
        </w:rPr>
        <w:t xml:space="preserve">-Г. Содержит два основных антигенных комплекса </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5"/>
          <w:sz w:val="28"/>
          <w:szCs w:val="28"/>
        </w:rPr>
        <w:t>-Д. Сохраняется при нагревании до 100°С</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03.03.</w:t>
      </w:r>
      <w:r w:rsidRPr="009174CD">
        <w:rPr>
          <w:rFonts w:ascii="Times New Roman" w:hAnsi="Times New Roman"/>
          <w:sz w:val="28"/>
          <w:szCs w:val="28"/>
        </w:rPr>
        <w:t xml:space="preserve"> </w:t>
      </w:r>
      <w:r w:rsidRPr="009174CD">
        <w:rPr>
          <w:rFonts w:ascii="Times New Roman" w:hAnsi="Times New Roman"/>
          <w:spacing w:val="-6"/>
          <w:sz w:val="28"/>
          <w:szCs w:val="28"/>
        </w:rPr>
        <w:t xml:space="preserve">Для паратифозных бактерий характерно все перечисленное, </w:t>
      </w:r>
      <w:r w:rsidRPr="009174CD">
        <w:rPr>
          <w:rFonts w:ascii="Times New Roman" w:hAnsi="Times New Roman"/>
          <w:sz w:val="28"/>
          <w:szCs w:val="28"/>
        </w:rPr>
        <w:t>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4"/>
          <w:sz w:val="28"/>
          <w:szCs w:val="28"/>
        </w:rPr>
        <w:t>Содержат эндотоксин</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-Б. Относятся к сальмонеллам группы Д</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4"/>
          <w:sz w:val="28"/>
          <w:szCs w:val="28"/>
        </w:rPr>
        <w:t>Хорошо сохраняются во внешней среде</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 xml:space="preserve">-Г. Образуют ферментативно-токсические вещества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Быстро погибают при 100°С</w:t>
      </w:r>
    </w:p>
    <w:p w:rsidR="009174CD" w:rsidRPr="009174CD" w:rsidRDefault="009174CD" w:rsidP="009174CD">
      <w:pPr>
        <w:pStyle w:val="af9"/>
        <w:rPr>
          <w:rFonts w:ascii="Times New Roman" w:hAnsi="Times New Roman"/>
          <w:spacing w:val="-15"/>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pacing w:val="-15"/>
          <w:sz w:val="28"/>
          <w:szCs w:val="28"/>
        </w:rPr>
      </w:pPr>
      <w:r w:rsidRPr="009174CD">
        <w:rPr>
          <w:rFonts w:ascii="Times New Roman" w:hAnsi="Times New Roman"/>
          <w:spacing w:val="-15"/>
          <w:sz w:val="28"/>
          <w:szCs w:val="28"/>
        </w:rPr>
        <w:t>03.04.</w:t>
      </w:r>
      <w:r w:rsidRPr="009174CD">
        <w:rPr>
          <w:rFonts w:ascii="Times New Roman" w:hAnsi="Times New Roman"/>
          <w:sz w:val="28"/>
          <w:szCs w:val="28"/>
        </w:rPr>
        <w:t xml:space="preserve"> </w:t>
      </w:r>
      <w:r w:rsidRPr="009174CD">
        <w:rPr>
          <w:rFonts w:ascii="Times New Roman" w:hAnsi="Times New Roman"/>
          <w:spacing w:val="-15"/>
          <w:sz w:val="28"/>
          <w:szCs w:val="28"/>
        </w:rPr>
        <w:t>Какие сезонные особенности характерны для брюшного тифа?</w:t>
      </w:r>
    </w:p>
    <w:p w:rsidR="009174CD" w:rsidRPr="009174CD" w:rsidRDefault="009174CD" w:rsidP="009174CD">
      <w:pPr>
        <w:pStyle w:val="af9"/>
        <w:rPr>
          <w:rFonts w:ascii="Times New Roman" w:hAnsi="Times New Roman"/>
          <w:spacing w:val="-15"/>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 Отсутствует</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Осенне-летняя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Весенне-летняя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Весенне-зимняя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Осенне-зимняя</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 xml:space="preserve">Тема </w:t>
      </w:r>
      <w:r w:rsidRPr="009174CD">
        <w:rPr>
          <w:rFonts w:ascii="Times New Roman" w:hAnsi="Times New Roman"/>
          <w:sz w:val="28"/>
          <w:szCs w:val="28"/>
          <w:lang w:val="x-none"/>
        </w:rPr>
        <w:t>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03.05.</w:t>
      </w:r>
      <w:r w:rsidRPr="009174CD">
        <w:rPr>
          <w:rFonts w:ascii="Times New Roman" w:hAnsi="Times New Roman"/>
          <w:sz w:val="28"/>
          <w:szCs w:val="28"/>
        </w:rPr>
        <w:t xml:space="preserve"> Чем характеризуется восприимчивость к брюшному тифу?</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К брюшному тифу существует всеобщая восприимчивость</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Увеличение удельного веса детей среди всех больных в последнее время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Низкая заболеваемость грудных детей</w:t>
      </w:r>
    </w:p>
    <w:p w:rsidR="009174CD" w:rsidRPr="009174CD" w:rsidRDefault="009174CD" w:rsidP="009174CD">
      <w:pPr>
        <w:pStyle w:val="af9"/>
        <w:rPr>
          <w:rFonts w:ascii="Times New Roman" w:hAnsi="Times New Roman"/>
          <w:spacing w:val="-15"/>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Г. Наибольшее количество заболевших среди лиц в возрасте 15-29 лет</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Верны все ответы</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03.06.</w:t>
      </w:r>
      <w:r w:rsidRPr="009174CD">
        <w:rPr>
          <w:rFonts w:ascii="Times New Roman" w:hAnsi="Times New Roman"/>
          <w:sz w:val="28"/>
          <w:szCs w:val="28"/>
        </w:rPr>
        <w:t xml:space="preserve"> </w:t>
      </w:r>
      <w:r w:rsidRPr="009174CD">
        <w:rPr>
          <w:rFonts w:ascii="Times New Roman" w:hAnsi="Times New Roman"/>
          <w:spacing w:val="-3"/>
          <w:sz w:val="28"/>
          <w:szCs w:val="28"/>
        </w:rPr>
        <w:t>Каковы основные звенья патогенеза брюшного тифа?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4"/>
          <w:sz w:val="28"/>
          <w:szCs w:val="28"/>
        </w:rPr>
        <w:t>Внедрение возбудителя в организм в тонкой кишке</w:t>
      </w:r>
      <w:r w:rsidRPr="009174CD">
        <w:rPr>
          <w:rFonts w:ascii="Times New Roman" w:hAnsi="Times New Roman"/>
          <w:spacing w:val="-4"/>
          <w:sz w:val="28"/>
          <w:szCs w:val="28"/>
        </w:rPr>
        <w:br/>
        <w:t>Б. Развитие лимфаденита мезентериальных лимфоузлов</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B.</w:t>
      </w:r>
      <w:r w:rsidRPr="009174CD">
        <w:rPr>
          <w:rFonts w:ascii="Times New Roman" w:hAnsi="Times New Roman"/>
          <w:sz w:val="28"/>
          <w:szCs w:val="28"/>
        </w:rPr>
        <w:tab/>
        <w:t>Бактериемия, паренхиматозная диффузия</w:t>
      </w:r>
      <w:r w:rsidRPr="009174CD">
        <w:rPr>
          <w:rFonts w:ascii="Times New Roman" w:hAnsi="Times New Roman"/>
          <w:sz w:val="28"/>
          <w:szCs w:val="28"/>
        </w:rPr>
        <w:br/>
      </w:r>
      <w:r w:rsidRPr="009174CD">
        <w:rPr>
          <w:rFonts w:ascii="Times New Roman" w:hAnsi="Times New Roman"/>
          <w:spacing w:val="-9"/>
          <w:sz w:val="28"/>
          <w:szCs w:val="28"/>
        </w:rPr>
        <w:t>Г. Выделение возбудителя из организма, формирование иммунитета</w:t>
      </w:r>
      <w:r w:rsidRPr="009174CD">
        <w:rPr>
          <w:rFonts w:ascii="Times New Roman" w:hAnsi="Times New Roman"/>
          <w:spacing w:val="-9"/>
          <w:sz w:val="28"/>
          <w:szCs w:val="28"/>
        </w:rPr>
        <w:br/>
      </w:r>
      <w:r w:rsidRPr="009174CD">
        <w:rPr>
          <w:rFonts w:ascii="Times New Roman" w:hAnsi="Times New Roman"/>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lastRenderedPageBreak/>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03.07.</w:t>
      </w:r>
      <w:r w:rsidRPr="009174CD">
        <w:rPr>
          <w:rFonts w:ascii="Times New Roman" w:hAnsi="Times New Roman"/>
          <w:sz w:val="28"/>
          <w:szCs w:val="28"/>
        </w:rPr>
        <w:t xml:space="preserve"> </w:t>
      </w:r>
      <w:r w:rsidRPr="009174CD">
        <w:rPr>
          <w:rFonts w:ascii="Times New Roman" w:hAnsi="Times New Roman"/>
          <w:spacing w:val="-8"/>
          <w:sz w:val="28"/>
          <w:szCs w:val="28"/>
        </w:rPr>
        <w:t>В патогенезе брюшного тифа участвуют все факторы,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z w:val="28"/>
          <w:szCs w:val="28"/>
        </w:rPr>
        <w:tab/>
      </w:r>
      <w:r w:rsidRPr="009174CD">
        <w:rPr>
          <w:rFonts w:ascii="Times New Roman" w:hAnsi="Times New Roman"/>
          <w:spacing w:val="-3"/>
          <w:sz w:val="28"/>
          <w:szCs w:val="28"/>
        </w:rPr>
        <w:t>Непосредственного поражения клеток эпителия кишечника</w:t>
      </w:r>
      <w:r w:rsidRPr="009174CD">
        <w:rPr>
          <w:rFonts w:ascii="Times New Roman" w:hAnsi="Times New Roman"/>
          <w:spacing w:val="-3"/>
          <w:sz w:val="28"/>
          <w:szCs w:val="28"/>
        </w:rPr>
        <w:br/>
      </w:r>
      <w:r w:rsidRPr="009174CD">
        <w:rPr>
          <w:rFonts w:ascii="Times New Roman" w:hAnsi="Times New Roman"/>
          <w:sz w:val="28"/>
          <w:szCs w:val="28"/>
        </w:rPr>
        <w:t>-Б. Бактериемии, эндотоксинемии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6"/>
          <w:sz w:val="28"/>
          <w:szCs w:val="28"/>
        </w:rPr>
        <w:t>-B.</w:t>
      </w:r>
      <w:r w:rsidRPr="009174CD">
        <w:rPr>
          <w:rFonts w:ascii="Times New Roman" w:hAnsi="Times New Roman"/>
          <w:sz w:val="28"/>
          <w:szCs w:val="28"/>
        </w:rPr>
        <w:tab/>
      </w:r>
      <w:r w:rsidRPr="009174CD">
        <w:rPr>
          <w:rFonts w:ascii="Times New Roman" w:hAnsi="Times New Roman"/>
          <w:spacing w:val="-3"/>
          <w:sz w:val="28"/>
          <w:szCs w:val="28"/>
        </w:rPr>
        <w:t>Лимфогенного и гематогенного пути распространения возбу</w:t>
      </w:r>
      <w:r w:rsidRPr="009174CD">
        <w:rPr>
          <w:rFonts w:ascii="Times New Roman" w:hAnsi="Times New Roman"/>
          <w:spacing w:val="-3"/>
          <w:sz w:val="28"/>
          <w:szCs w:val="28"/>
        </w:rPr>
        <w:softHyphen/>
      </w:r>
      <w:r w:rsidRPr="009174CD">
        <w:rPr>
          <w:rFonts w:ascii="Times New Roman" w:hAnsi="Times New Roman"/>
          <w:sz w:val="28"/>
          <w:szCs w:val="28"/>
        </w:rPr>
        <w:t>дителя</w:t>
      </w:r>
    </w:p>
    <w:p w:rsidR="009174CD" w:rsidRPr="009174CD" w:rsidRDefault="009174CD" w:rsidP="009174CD">
      <w:pPr>
        <w:pStyle w:val="af9"/>
        <w:rPr>
          <w:rFonts w:ascii="Times New Roman" w:hAnsi="Times New Roman"/>
          <w:spacing w:val="-4"/>
          <w:sz w:val="28"/>
          <w:szCs w:val="28"/>
        </w:rPr>
      </w:pPr>
      <w:r w:rsidRPr="009174CD">
        <w:rPr>
          <w:rFonts w:ascii="Times New Roman" w:hAnsi="Times New Roman"/>
          <w:spacing w:val="-4"/>
          <w:sz w:val="28"/>
          <w:szCs w:val="28"/>
        </w:rPr>
        <w:t xml:space="preserve">     -Г. Поражения сердечно-сосудистой и нервной систем </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 xml:space="preserve">    -</w:t>
      </w:r>
      <w:r w:rsidRPr="009174CD">
        <w:rPr>
          <w:rFonts w:ascii="Times New Roman" w:hAnsi="Times New Roman"/>
          <w:spacing w:val="-2"/>
          <w:sz w:val="28"/>
          <w:szCs w:val="28"/>
        </w:rPr>
        <w:t>Д. Трофические и сосудистые нарушения слизистой тонкого ки</w:t>
      </w:r>
      <w:r w:rsidRPr="009174CD">
        <w:rPr>
          <w:rFonts w:ascii="Times New Roman" w:hAnsi="Times New Roman"/>
          <w:spacing w:val="-2"/>
          <w:sz w:val="28"/>
          <w:szCs w:val="28"/>
        </w:rPr>
        <w:softHyphen/>
      </w:r>
      <w:r w:rsidRPr="009174CD">
        <w:rPr>
          <w:rFonts w:ascii="Times New Roman" w:hAnsi="Times New Roman"/>
          <w:sz w:val="28"/>
          <w:szCs w:val="28"/>
        </w:rPr>
        <w:t>шечника</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03.08.</w:t>
      </w:r>
      <w:r w:rsidRPr="009174CD">
        <w:rPr>
          <w:rFonts w:ascii="Times New Roman" w:hAnsi="Times New Roman"/>
          <w:sz w:val="28"/>
          <w:szCs w:val="28"/>
        </w:rPr>
        <w:t xml:space="preserve"> </w:t>
      </w:r>
      <w:r w:rsidRPr="009174CD">
        <w:rPr>
          <w:rFonts w:ascii="Times New Roman" w:hAnsi="Times New Roman"/>
          <w:spacing w:val="-4"/>
          <w:sz w:val="28"/>
          <w:szCs w:val="28"/>
        </w:rPr>
        <w:t>Миграция брюшнотифозных палочек в организме возмож</w:t>
      </w:r>
      <w:r w:rsidRPr="009174CD">
        <w:rPr>
          <w:rFonts w:ascii="Times New Roman" w:hAnsi="Times New Roman"/>
          <w:spacing w:val="-4"/>
          <w:sz w:val="28"/>
          <w:szCs w:val="28"/>
        </w:rPr>
        <w:softHyphen/>
      </w:r>
      <w:r w:rsidRPr="009174CD">
        <w:rPr>
          <w:rFonts w:ascii="Times New Roman" w:hAnsi="Times New Roman"/>
          <w:sz w:val="28"/>
          <w:szCs w:val="28"/>
        </w:rPr>
        <w:t>на всеми перечисленными путями,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pacing w:val="-3"/>
          <w:sz w:val="28"/>
          <w:szCs w:val="28"/>
        </w:rPr>
        <w:t xml:space="preserve"> Непосредственного проникновения из эпителия кишечника в </w:t>
      </w:r>
      <w:r w:rsidRPr="009174CD">
        <w:rPr>
          <w:rFonts w:ascii="Times New Roman" w:hAnsi="Times New Roman"/>
          <w:sz w:val="28"/>
          <w:szCs w:val="28"/>
        </w:rPr>
        <w:t>кровеносную систему</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3"/>
          <w:sz w:val="28"/>
          <w:szCs w:val="28"/>
        </w:rPr>
        <w:t>-Б. Внедрения в лимфатические фолликулы стенки кишки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pacing w:val="-3"/>
          <w:sz w:val="28"/>
          <w:szCs w:val="28"/>
        </w:rPr>
        <w:t xml:space="preserve"> Проникновения по лимфатическим путям в мезентериальные </w:t>
      </w:r>
      <w:r w:rsidRPr="009174CD">
        <w:rPr>
          <w:rFonts w:ascii="Times New Roman" w:hAnsi="Times New Roman"/>
          <w:sz w:val="28"/>
          <w:szCs w:val="28"/>
        </w:rPr>
        <w:t>и забрюшинные лимфоузлы</w:t>
      </w:r>
    </w:p>
    <w:p w:rsidR="009174CD" w:rsidRPr="009174CD" w:rsidRDefault="009174CD" w:rsidP="009174CD">
      <w:pPr>
        <w:pStyle w:val="af9"/>
        <w:rPr>
          <w:rFonts w:ascii="Times New Roman" w:hAnsi="Times New Roman"/>
          <w:spacing w:val="-3"/>
          <w:sz w:val="28"/>
          <w:szCs w:val="28"/>
        </w:rPr>
      </w:pPr>
      <w:r w:rsidRPr="009174CD">
        <w:rPr>
          <w:rFonts w:ascii="Times New Roman" w:hAnsi="Times New Roman"/>
          <w:spacing w:val="-3"/>
          <w:sz w:val="28"/>
          <w:szCs w:val="28"/>
        </w:rPr>
        <w:t xml:space="preserve">     -Г. Проникновения в грудной лимфатический проток </w:t>
      </w:r>
    </w:p>
    <w:p w:rsidR="009174CD" w:rsidRPr="009174CD" w:rsidRDefault="009174CD" w:rsidP="009174CD">
      <w:pPr>
        <w:pStyle w:val="af9"/>
        <w:rPr>
          <w:rFonts w:ascii="Times New Roman" w:hAnsi="Times New Roman"/>
          <w:spacing w:val="-10"/>
          <w:sz w:val="28"/>
          <w:szCs w:val="28"/>
        </w:rPr>
      </w:pPr>
      <w:r w:rsidRPr="009174CD">
        <w:rPr>
          <w:rFonts w:ascii="Times New Roman" w:hAnsi="Times New Roman"/>
          <w:spacing w:val="-3"/>
          <w:sz w:val="28"/>
          <w:szCs w:val="28"/>
        </w:rPr>
        <w:t xml:space="preserve">   -Д. Бактериемии после накопления возбудителя в лимфатической </w:t>
      </w:r>
      <w:r w:rsidRPr="009174CD">
        <w:rPr>
          <w:rFonts w:ascii="Times New Roman" w:hAnsi="Times New Roman"/>
          <w:sz w:val="28"/>
          <w:szCs w:val="28"/>
        </w:rPr>
        <w:t>системе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03.09.</w:t>
      </w:r>
      <w:r w:rsidRPr="009174CD">
        <w:rPr>
          <w:rFonts w:ascii="Times New Roman" w:hAnsi="Times New Roman"/>
          <w:sz w:val="28"/>
          <w:szCs w:val="28"/>
        </w:rPr>
        <w:t xml:space="preserve"> </w:t>
      </w:r>
      <w:r w:rsidRPr="009174CD">
        <w:rPr>
          <w:rFonts w:ascii="Times New Roman" w:hAnsi="Times New Roman"/>
          <w:spacing w:val="-8"/>
          <w:sz w:val="28"/>
          <w:szCs w:val="28"/>
        </w:rPr>
        <w:t xml:space="preserve">Гематогенная диссеминация возбудителя при брюшном тифе </w:t>
      </w:r>
      <w:r w:rsidRPr="009174CD">
        <w:rPr>
          <w:rFonts w:ascii="Times New Roman" w:hAnsi="Times New Roman"/>
          <w:spacing w:val="-4"/>
          <w:sz w:val="28"/>
          <w:szCs w:val="28"/>
        </w:rPr>
        <w:t>характеризуется всеми следующими особенностями,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2"/>
          <w:sz w:val="28"/>
          <w:szCs w:val="28"/>
        </w:rPr>
        <w:t>-A.</w:t>
      </w:r>
      <w:r w:rsidRPr="009174CD">
        <w:rPr>
          <w:rFonts w:ascii="Times New Roman" w:hAnsi="Times New Roman"/>
          <w:sz w:val="28"/>
          <w:szCs w:val="28"/>
        </w:rPr>
        <w:t xml:space="preserve"> </w:t>
      </w:r>
      <w:r w:rsidRPr="009174CD">
        <w:rPr>
          <w:rFonts w:ascii="Times New Roman" w:hAnsi="Times New Roman"/>
          <w:spacing w:val="-3"/>
          <w:sz w:val="28"/>
          <w:szCs w:val="28"/>
        </w:rPr>
        <w:t>Происходит одномоментно</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-Б. В органах и тканях образуются тканевые очаги инфекции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pacing w:val="-3"/>
          <w:sz w:val="28"/>
          <w:szCs w:val="28"/>
        </w:rPr>
        <w:t xml:space="preserve"> Бактериемия сохраняется весь лихорадочный период</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-Г. Возможно повторное поступление возбудителя в кровь из тка</w:t>
      </w:r>
      <w:r w:rsidRPr="009174CD">
        <w:rPr>
          <w:rFonts w:ascii="Times New Roman" w:hAnsi="Times New Roman"/>
          <w:spacing w:val="-4"/>
          <w:sz w:val="28"/>
          <w:szCs w:val="28"/>
        </w:rPr>
        <w:softHyphen/>
      </w:r>
      <w:r w:rsidRPr="009174CD">
        <w:rPr>
          <w:rFonts w:ascii="Times New Roman" w:hAnsi="Times New Roman"/>
          <w:sz w:val="28"/>
          <w:szCs w:val="28"/>
        </w:rPr>
        <w:t>невых очагов</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03.10.</w:t>
      </w:r>
      <w:r w:rsidRPr="009174CD">
        <w:rPr>
          <w:rFonts w:ascii="Times New Roman" w:hAnsi="Times New Roman"/>
          <w:sz w:val="28"/>
          <w:szCs w:val="28"/>
        </w:rPr>
        <w:t xml:space="preserve"> Повторное проникновение брюшнотифозных бактерий в просвет тонкой кишки происходит:</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Непосредственно из крови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Из желчного пузыря вместе с желчью</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Из лимфатических образований кишечника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Из клеток эпителия кишечника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Из брюшной полости</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03.11.</w:t>
      </w:r>
      <w:r w:rsidRPr="009174CD">
        <w:rPr>
          <w:rFonts w:ascii="Times New Roman" w:hAnsi="Times New Roman"/>
          <w:sz w:val="28"/>
          <w:szCs w:val="28"/>
        </w:rPr>
        <w:t xml:space="preserve"> Патогенетическими механизмами образования язв в кишечнике при брюшном тифе являются все перечисленные,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Банальной воспалительной реакции, лейкоцитарной инфильтрации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Воздействия эндотоксина непосредственно на лимфатические образования кишечника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Токсичного действия эндотоксина на периферические вегетативные узлы кишечника с развитием сосудистых и трофических изменений в его лимфатических образованиях и слизистой оболочке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lastRenderedPageBreak/>
        <w:t xml:space="preserve">- </w:t>
      </w:r>
      <w:r w:rsidRPr="009174CD">
        <w:rPr>
          <w:rFonts w:ascii="Times New Roman" w:hAnsi="Times New Roman"/>
          <w:sz w:val="28"/>
          <w:szCs w:val="28"/>
        </w:rPr>
        <w:t>Г. Мозговидного набухания, некроза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Отторжения некротических тканей и образования язв</w:t>
      </w:r>
    </w:p>
    <w:p w:rsidR="009174CD" w:rsidRPr="009174CD" w:rsidRDefault="009174CD" w:rsidP="009174CD">
      <w:pPr>
        <w:widowControl w:val="0"/>
        <w:autoSpaceDE w:val="0"/>
        <w:autoSpaceDN w:val="0"/>
        <w:adjustRightInd w:val="0"/>
        <w:spacing w:after="0" w:line="240" w:lineRule="auto"/>
        <w:rPr>
          <w:rFonts w:ascii="Arial" w:hAnsi="Arial" w:cs="Arial"/>
          <w:sz w:val="28"/>
          <w:szCs w:val="28"/>
          <w:lang w:val="x-none"/>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03.12.</w:t>
      </w:r>
      <w:r w:rsidRPr="009174CD">
        <w:rPr>
          <w:rFonts w:ascii="Times New Roman" w:hAnsi="Times New Roman"/>
          <w:sz w:val="28"/>
          <w:szCs w:val="28"/>
        </w:rPr>
        <w:t xml:space="preserve"> Основными звеньями патогенеза кишечного кровотечения при брюшном тифе является все перечисленное,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Гиперэргического воспаления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Нарушения микроциркуляции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Повышения сосудистой проницаемости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Развития тромбогеморрагического синдрома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Повышения сывороточной протеолитической активности</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03.13.</w:t>
      </w:r>
      <w:r w:rsidRPr="009174CD">
        <w:rPr>
          <w:rFonts w:ascii="Times New Roman" w:hAnsi="Times New Roman"/>
          <w:sz w:val="28"/>
          <w:szCs w:val="28"/>
        </w:rPr>
        <w:t xml:space="preserve"> Развитие бактерионосительства при брюшном тифе определяет:</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 xml:space="preserve">A. </w:t>
      </w:r>
      <w:r w:rsidRPr="009174CD">
        <w:rPr>
          <w:rFonts w:ascii="Times New Roman" w:hAnsi="Times New Roman"/>
          <w:sz w:val="28"/>
          <w:szCs w:val="28"/>
        </w:rPr>
        <w:t>Вирулентность возбудителя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Наличие рецидивов заболевания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Индивидуальное несовершенство иммунитета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 xml:space="preserve">Г. Уменьшение продолжительности антибиотикотерапии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Особенности репарационных процессов в кишечнике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03.14. Средняя продолжительность инкубационного периода при брюшном тифе: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1-8 дней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9-14 дней</w:t>
      </w:r>
    </w:p>
    <w:p w:rsidR="009174CD" w:rsidRPr="009174CD" w:rsidRDefault="009174CD" w:rsidP="009174CD">
      <w:pPr>
        <w:pStyle w:val="af9"/>
        <w:rPr>
          <w:rFonts w:ascii="Times New Roman" w:hAnsi="Times New Roman"/>
          <w:spacing w:val="-15"/>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w:t>
      </w:r>
      <w:r w:rsidRPr="009174CD">
        <w:rPr>
          <w:rFonts w:ascii="Times New Roman" w:hAnsi="Times New Roman"/>
          <w:spacing w:val="-15"/>
          <w:sz w:val="28"/>
          <w:szCs w:val="28"/>
        </w:rPr>
        <w:t>15-25 дней</w:t>
      </w:r>
    </w:p>
    <w:p w:rsidR="009174CD" w:rsidRPr="009174CD" w:rsidRDefault="009174CD" w:rsidP="009174CD">
      <w:pPr>
        <w:pStyle w:val="af9"/>
        <w:rPr>
          <w:rFonts w:ascii="Times New Roman" w:hAnsi="Times New Roman"/>
          <w:spacing w:val="-15"/>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Г. 25 -30 дней</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Более 30 дней</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03.15.</w:t>
      </w:r>
      <w:r w:rsidRPr="009174CD">
        <w:rPr>
          <w:rFonts w:ascii="Times New Roman" w:hAnsi="Times New Roman"/>
          <w:sz w:val="28"/>
          <w:szCs w:val="28"/>
        </w:rPr>
        <w:t xml:space="preserve"> Для брюшного тифа характерно:</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Постепенное начало болезни с максимальной выраженностью клинической симптоматики на 8-9 день</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Острое начало болезни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Наличие атипичных форм</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Частое выявление продромального периода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03.16.</w:t>
      </w:r>
      <w:r w:rsidRPr="009174CD">
        <w:rPr>
          <w:rFonts w:ascii="Times New Roman" w:hAnsi="Times New Roman"/>
          <w:sz w:val="28"/>
          <w:szCs w:val="28"/>
        </w:rPr>
        <w:t xml:space="preserve"> </w:t>
      </w:r>
      <w:r w:rsidRPr="009174CD">
        <w:rPr>
          <w:rFonts w:ascii="Times New Roman" w:hAnsi="Times New Roman"/>
          <w:spacing w:val="-2"/>
          <w:sz w:val="28"/>
          <w:szCs w:val="28"/>
        </w:rPr>
        <w:t>Крайним признакам брюшного тифа относятся все пере</w:t>
      </w:r>
      <w:r w:rsidRPr="009174CD">
        <w:rPr>
          <w:rFonts w:ascii="Times New Roman" w:hAnsi="Times New Roman"/>
          <w:spacing w:val="-2"/>
          <w:sz w:val="28"/>
          <w:szCs w:val="28"/>
        </w:rPr>
        <w:softHyphen/>
      </w:r>
      <w:r w:rsidRPr="009174CD">
        <w:rPr>
          <w:rFonts w:ascii="Times New Roman" w:hAnsi="Times New Roman"/>
          <w:sz w:val="28"/>
          <w:szCs w:val="28"/>
        </w:rPr>
        <w:t>численные,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4"/>
          <w:sz w:val="28"/>
          <w:szCs w:val="28"/>
        </w:rPr>
        <w:t>-A.</w:t>
      </w:r>
      <w:r w:rsidRPr="009174CD">
        <w:rPr>
          <w:rFonts w:ascii="Times New Roman" w:hAnsi="Times New Roman"/>
          <w:spacing w:val="-4"/>
          <w:sz w:val="28"/>
          <w:szCs w:val="28"/>
        </w:rPr>
        <w:t xml:space="preserve"> Упорной головной боли</w:t>
      </w:r>
      <w:r w:rsidRPr="009174CD">
        <w:rPr>
          <w:rFonts w:ascii="Times New Roman" w:hAnsi="Times New Roman"/>
          <w:spacing w:val="-4"/>
          <w:sz w:val="28"/>
          <w:szCs w:val="28"/>
        </w:rPr>
        <w:br/>
        <w:t>-Б. Кишечного кровотечения</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-B.</w:t>
      </w:r>
      <w:r w:rsidRPr="009174CD">
        <w:rPr>
          <w:rFonts w:ascii="Times New Roman" w:hAnsi="Times New Roman"/>
          <w:spacing w:val="-4"/>
          <w:sz w:val="28"/>
          <w:szCs w:val="28"/>
        </w:rPr>
        <w:t xml:space="preserve"> Бессонницы</w:t>
      </w:r>
      <w:r w:rsidRPr="009174CD">
        <w:rPr>
          <w:rFonts w:ascii="Times New Roman" w:hAnsi="Times New Roman"/>
          <w:spacing w:val="-4"/>
          <w:sz w:val="28"/>
          <w:szCs w:val="28"/>
        </w:rPr>
        <w:br/>
      </w:r>
      <w:r w:rsidRPr="009174CD">
        <w:rPr>
          <w:rFonts w:ascii="Times New Roman" w:hAnsi="Times New Roman"/>
          <w:spacing w:val="-8"/>
          <w:sz w:val="28"/>
          <w:szCs w:val="28"/>
        </w:rPr>
        <w:t>-Г. Лихорадки</w:t>
      </w:r>
    </w:p>
    <w:p w:rsidR="009174CD" w:rsidRPr="009174CD" w:rsidRDefault="009174CD" w:rsidP="009174CD">
      <w:pPr>
        <w:pStyle w:val="af9"/>
        <w:rPr>
          <w:rFonts w:ascii="Times New Roman" w:hAnsi="Times New Roman"/>
          <w:spacing w:val="-9"/>
          <w:sz w:val="28"/>
          <w:szCs w:val="28"/>
        </w:rPr>
      </w:pPr>
      <w:r w:rsidRPr="009174CD">
        <w:rPr>
          <w:rFonts w:ascii="Times New Roman" w:hAnsi="Times New Roman"/>
          <w:spacing w:val="-1"/>
          <w:sz w:val="28"/>
          <w:szCs w:val="28"/>
        </w:rPr>
        <w:t>-Д. Интоксикации</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lastRenderedPageBreak/>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03.17.</w:t>
      </w:r>
      <w:r w:rsidRPr="009174CD">
        <w:rPr>
          <w:rFonts w:ascii="Times New Roman" w:hAnsi="Times New Roman"/>
          <w:sz w:val="28"/>
          <w:szCs w:val="28"/>
        </w:rPr>
        <w:t xml:space="preserve"> </w:t>
      </w:r>
      <w:r w:rsidRPr="009174CD">
        <w:rPr>
          <w:rFonts w:ascii="Times New Roman" w:hAnsi="Times New Roman"/>
          <w:spacing w:val="-7"/>
          <w:sz w:val="28"/>
          <w:szCs w:val="28"/>
        </w:rPr>
        <w:t xml:space="preserve">В продромальном периоде брюшного тифа наблюдается  все </w:t>
      </w:r>
      <w:r w:rsidRPr="009174CD">
        <w:rPr>
          <w:rFonts w:ascii="Times New Roman" w:hAnsi="Times New Roman"/>
          <w:sz w:val="28"/>
          <w:szCs w:val="28"/>
        </w:rPr>
        <w:t>перечисленное,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 xml:space="preserve"> </w:t>
      </w:r>
      <w:r w:rsidRPr="009174CD">
        <w:rPr>
          <w:rFonts w:ascii="Times New Roman" w:hAnsi="Times New Roman"/>
          <w:spacing w:val="-5"/>
          <w:sz w:val="28"/>
          <w:szCs w:val="28"/>
        </w:rPr>
        <w:t>Общее состояние не нарушается</w:t>
      </w:r>
      <w:r w:rsidRPr="009174CD">
        <w:rPr>
          <w:rFonts w:ascii="Times New Roman" w:hAnsi="Times New Roman"/>
          <w:spacing w:val="-5"/>
          <w:sz w:val="28"/>
          <w:szCs w:val="28"/>
        </w:rPr>
        <w:br/>
      </w:r>
      <w:r w:rsidRPr="009174CD">
        <w:rPr>
          <w:rFonts w:ascii="Times New Roman" w:hAnsi="Times New Roman"/>
          <w:spacing w:val="-3"/>
          <w:sz w:val="28"/>
          <w:szCs w:val="28"/>
        </w:rPr>
        <w:t>-Б. Появление субфебрилитета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pacing w:val="-4"/>
          <w:sz w:val="28"/>
          <w:szCs w:val="28"/>
        </w:rPr>
        <w:t xml:space="preserve"> Снижается трудоспособность</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 xml:space="preserve">-Г. Недомогание, разбитость, головная боль, усталость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Ухудшение сна и аппетита</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8"/>
          <w:sz w:val="28"/>
          <w:szCs w:val="28"/>
        </w:rPr>
        <w:t>03.18.</w:t>
      </w:r>
      <w:r w:rsidRPr="009174CD">
        <w:rPr>
          <w:rFonts w:ascii="Times New Roman" w:hAnsi="Times New Roman"/>
          <w:sz w:val="28"/>
          <w:szCs w:val="28"/>
        </w:rPr>
        <w:t xml:space="preserve"> </w:t>
      </w:r>
      <w:r w:rsidRPr="009174CD">
        <w:rPr>
          <w:rFonts w:ascii="Times New Roman" w:hAnsi="Times New Roman"/>
          <w:spacing w:val="-5"/>
          <w:sz w:val="28"/>
          <w:szCs w:val="28"/>
        </w:rPr>
        <w:t xml:space="preserve">Лихорадка при брюшном тифе характеризуется всеми </w:t>
      </w:r>
      <w:r w:rsidRPr="009174CD">
        <w:rPr>
          <w:rFonts w:ascii="Times New Roman" w:hAnsi="Times New Roman"/>
          <w:sz w:val="28"/>
          <w:szCs w:val="28"/>
        </w:rPr>
        <w:t>перечисленными признаками,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4"/>
          <w:sz w:val="28"/>
          <w:szCs w:val="28"/>
        </w:rPr>
        <w:t>Носит фебрильный характер</w:t>
      </w:r>
      <w:r w:rsidRPr="009174CD">
        <w:rPr>
          <w:rFonts w:ascii="Times New Roman" w:hAnsi="Times New Roman"/>
          <w:spacing w:val="-4"/>
          <w:sz w:val="28"/>
          <w:szCs w:val="28"/>
        </w:rPr>
        <w:br/>
      </w:r>
      <w:r w:rsidRPr="009174CD">
        <w:rPr>
          <w:rFonts w:ascii="Times New Roman" w:hAnsi="Times New Roman"/>
          <w:spacing w:val="-5"/>
          <w:sz w:val="28"/>
          <w:szCs w:val="28"/>
        </w:rPr>
        <w:t>-Б. Средняя продолжительность 13-15 дней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6"/>
          <w:sz w:val="28"/>
          <w:szCs w:val="28"/>
        </w:rPr>
        <w:t>-B.</w:t>
      </w:r>
      <w:r w:rsidRPr="009174CD">
        <w:rPr>
          <w:rFonts w:ascii="Times New Roman" w:hAnsi="Times New Roman"/>
          <w:sz w:val="28"/>
          <w:szCs w:val="28"/>
        </w:rPr>
        <w:tab/>
      </w:r>
      <w:r w:rsidRPr="009174CD">
        <w:rPr>
          <w:rFonts w:ascii="Times New Roman" w:hAnsi="Times New Roman"/>
          <w:spacing w:val="-3"/>
          <w:sz w:val="28"/>
          <w:szCs w:val="28"/>
        </w:rPr>
        <w:t>Суточные колебание обычно не превышают 1°С</w:t>
      </w:r>
      <w:r w:rsidRPr="009174CD">
        <w:rPr>
          <w:rFonts w:ascii="Times New Roman" w:hAnsi="Times New Roman"/>
          <w:spacing w:val="-3"/>
          <w:sz w:val="28"/>
          <w:szCs w:val="28"/>
        </w:rPr>
        <w:br/>
      </w:r>
      <w:r w:rsidRPr="009174CD">
        <w:rPr>
          <w:rFonts w:ascii="Times New Roman" w:hAnsi="Times New Roman"/>
          <w:spacing w:val="-6"/>
          <w:sz w:val="28"/>
          <w:szCs w:val="28"/>
        </w:rPr>
        <w:t>-Г. Может быть неправильного и ремиттирующего типа</w:t>
      </w:r>
      <w:r w:rsidRPr="009174CD">
        <w:rPr>
          <w:rFonts w:ascii="Times New Roman" w:hAnsi="Times New Roman"/>
          <w:spacing w:val="-6"/>
          <w:sz w:val="28"/>
          <w:szCs w:val="28"/>
        </w:rPr>
        <w:br/>
      </w:r>
      <w:r w:rsidRPr="009174CD">
        <w:rPr>
          <w:rFonts w:ascii="Times New Roman" w:hAnsi="Times New Roman"/>
          <w:sz w:val="28"/>
          <w:szCs w:val="28"/>
        </w:rPr>
        <w:t>-Д. Обычно не превышает 39°С</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03.19.</w:t>
      </w:r>
      <w:r w:rsidRPr="009174CD">
        <w:rPr>
          <w:rFonts w:ascii="Times New Roman" w:hAnsi="Times New Roman"/>
          <w:sz w:val="28"/>
          <w:szCs w:val="28"/>
        </w:rPr>
        <w:t xml:space="preserve"> </w:t>
      </w:r>
      <w:r w:rsidRPr="009174CD">
        <w:rPr>
          <w:rFonts w:ascii="Times New Roman" w:hAnsi="Times New Roman"/>
          <w:spacing w:val="-2"/>
          <w:sz w:val="28"/>
          <w:szCs w:val="28"/>
        </w:rPr>
        <w:t>Какой признак нарушения функции нервной системы не ха</w:t>
      </w:r>
      <w:r w:rsidRPr="009174CD">
        <w:rPr>
          <w:rFonts w:ascii="Times New Roman" w:hAnsi="Times New Roman"/>
          <w:sz w:val="28"/>
          <w:szCs w:val="28"/>
        </w:rPr>
        <w:t>рактерен для брюшного тифа?</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6"/>
          <w:sz w:val="28"/>
          <w:szCs w:val="28"/>
        </w:rPr>
        <w:t>Головная боль</w:t>
      </w:r>
      <w:r w:rsidRPr="009174CD">
        <w:rPr>
          <w:rFonts w:ascii="Times New Roman" w:hAnsi="Times New Roman"/>
          <w:spacing w:val="-6"/>
          <w:sz w:val="28"/>
          <w:szCs w:val="28"/>
        </w:rPr>
        <w:br/>
      </w:r>
      <w:r w:rsidRPr="009174CD">
        <w:rPr>
          <w:rFonts w:ascii="Times New Roman" w:hAnsi="Times New Roman"/>
          <w:spacing w:val="-4"/>
          <w:sz w:val="28"/>
          <w:szCs w:val="28"/>
        </w:rPr>
        <w:t>-Б. Апатия, адинамия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-B.</w:t>
      </w:r>
      <w:r w:rsidRPr="009174CD">
        <w:rPr>
          <w:rFonts w:ascii="Times New Roman" w:hAnsi="Times New Roman"/>
          <w:sz w:val="28"/>
          <w:szCs w:val="28"/>
        </w:rPr>
        <w:tab/>
        <w:t>Заторможенность</w:t>
      </w:r>
      <w:r w:rsidRPr="009174CD">
        <w:rPr>
          <w:rFonts w:ascii="Times New Roman" w:hAnsi="Times New Roman"/>
          <w:sz w:val="28"/>
          <w:szCs w:val="28"/>
        </w:rPr>
        <w:br/>
        <w:t>-Г. Птоз</w:t>
      </w:r>
      <w:r w:rsidRPr="009174CD">
        <w:rPr>
          <w:rFonts w:ascii="Times New Roman" w:hAnsi="Times New Roman"/>
          <w:sz w:val="28"/>
          <w:szCs w:val="28"/>
        </w:rPr>
        <w:br/>
      </w:r>
      <w:r w:rsidRPr="009174CD">
        <w:rPr>
          <w:rFonts w:ascii="Times New Roman" w:hAnsi="Times New Roman"/>
          <w:spacing w:val="-5"/>
          <w:sz w:val="28"/>
          <w:szCs w:val="28"/>
        </w:rPr>
        <w:t>-Д. Раздражение мозговых оболочек</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9"/>
          <w:sz w:val="28"/>
          <w:szCs w:val="28"/>
        </w:rPr>
        <w:t>03.20.</w:t>
      </w:r>
      <w:r w:rsidRPr="009174CD">
        <w:rPr>
          <w:rFonts w:ascii="Times New Roman" w:hAnsi="Times New Roman"/>
          <w:sz w:val="28"/>
          <w:szCs w:val="28"/>
        </w:rPr>
        <w:t xml:space="preserve"> </w:t>
      </w:r>
      <w:r w:rsidRPr="009174CD">
        <w:rPr>
          <w:rFonts w:ascii="Times New Roman" w:hAnsi="Times New Roman"/>
          <w:spacing w:val="-5"/>
          <w:sz w:val="28"/>
          <w:szCs w:val="28"/>
        </w:rPr>
        <w:t>Признаками «тифозного статуса» являются все перечислен</w:t>
      </w:r>
      <w:r w:rsidRPr="009174CD">
        <w:rPr>
          <w:rFonts w:ascii="Times New Roman" w:hAnsi="Times New Roman"/>
          <w:spacing w:val="-5"/>
          <w:sz w:val="28"/>
          <w:szCs w:val="28"/>
        </w:rPr>
        <w:softHyphen/>
      </w:r>
      <w:r w:rsidRPr="009174CD">
        <w:rPr>
          <w:rFonts w:ascii="Times New Roman" w:hAnsi="Times New Roman"/>
          <w:sz w:val="28"/>
          <w:szCs w:val="28"/>
        </w:rPr>
        <w:t>ные,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4"/>
          <w:sz w:val="28"/>
          <w:szCs w:val="28"/>
        </w:rPr>
        <w:t>Апатия, адинамия</w:t>
      </w:r>
      <w:r w:rsidRPr="009174CD">
        <w:rPr>
          <w:rFonts w:ascii="Times New Roman" w:hAnsi="Times New Roman"/>
          <w:spacing w:val="-4"/>
          <w:sz w:val="28"/>
          <w:szCs w:val="28"/>
        </w:rPr>
        <w:br/>
      </w:r>
      <w:r w:rsidRPr="009174CD">
        <w:rPr>
          <w:rFonts w:ascii="Times New Roman" w:hAnsi="Times New Roman"/>
          <w:sz w:val="28"/>
          <w:szCs w:val="28"/>
        </w:rPr>
        <w:t>-Б. Бред</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3"/>
          <w:sz w:val="28"/>
          <w:szCs w:val="28"/>
        </w:rPr>
        <w:t>Потеря сознания</w:t>
      </w:r>
      <w:r w:rsidRPr="009174CD">
        <w:rPr>
          <w:rFonts w:ascii="Times New Roman" w:hAnsi="Times New Roman"/>
          <w:spacing w:val="-3"/>
          <w:sz w:val="28"/>
          <w:szCs w:val="28"/>
        </w:rPr>
        <w:br/>
      </w:r>
      <w:r w:rsidRPr="009174CD">
        <w:rPr>
          <w:rFonts w:ascii="Times New Roman" w:hAnsi="Times New Roman"/>
          <w:sz w:val="28"/>
          <w:szCs w:val="28"/>
        </w:rPr>
        <w:t>-Г. Судороги</w:t>
      </w:r>
    </w:p>
    <w:p w:rsidR="009174CD" w:rsidRPr="009174CD" w:rsidRDefault="009174CD" w:rsidP="009174CD">
      <w:pPr>
        <w:pStyle w:val="af9"/>
        <w:rPr>
          <w:rFonts w:ascii="Times New Roman" w:hAnsi="Times New Roman"/>
          <w:spacing w:val="-3"/>
          <w:sz w:val="28"/>
          <w:szCs w:val="28"/>
        </w:rPr>
      </w:pPr>
      <w:r w:rsidRPr="009174CD">
        <w:rPr>
          <w:rFonts w:ascii="Times New Roman" w:hAnsi="Times New Roman"/>
          <w:spacing w:val="-3"/>
          <w:sz w:val="28"/>
          <w:szCs w:val="28"/>
        </w:rPr>
        <w:t>-Д. Заторможенность</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pacing w:val="-10"/>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03.21.</w:t>
      </w:r>
      <w:r w:rsidRPr="009174CD">
        <w:rPr>
          <w:rFonts w:ascii="Times New Roman" w:hAnsi="Times New Roman"/>
          <w:sz w:val="28"/>
          <w:szCs w:val="28"/>
        </w:rPr>
        <w:t xml:space="preserve"> </w:t>
      </w:r>
      <w:r w:rsidRPr="009174CD">
        <w:rPr>
          <w:rFonts w:ascii="Times New Roman" w:hAnsi="Times New Roman"/>
          <w:spacing w:val="-4"/>
          <w:sz w:val="28"/>
          <w:szCs w:val="28"/>
        </w:rPr>
        <w:t xml:space="preserve">При брюшном тифе отмечаются следующие изменения со </w:t>
      </w:r>
      <w:r w:rsidRPr="009174CD">
        <w:rPr>
          <w:rFonts w:ascii="Times New Roman" w:hAnsi="Times New Roman"/>
          <w:sz w:val="28"/>
          <w:szCs w:val="28"/>
        </w:rPr>
        <w:t>стороны кожи: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t xml:space="preserve"> </w:t>
      </w:r>
      <w:r w:rsidRPr="009174CD">
        <w:rPr>
          <w:rFonts w:ascii="Times New Roman" w:hAnsi="Times New Roman"/>
          <w:spacing w:val="-4"/>
          <w:sz w:val="28"/>
          <w:szCs w:val="28"/>
        </w:rPr>
        <w:t>Бледность кожных покровов</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-Б. Желтоватый оттенок стоп и ладоней</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t xml:space="preserve"> </w:t>
      </w:r>
      <w:r w:rsidRPr="009174CD">
        <w:rPr>
          <w:rFonts w:ascii="Times New Roman" w:hAnsi="Times New Roman"/>
          <w:spacing w:val="-2"/>
          <w:sz w:val="28"/>
          <w:szCs w:val="28"/>
        </w:rPr>
        <w:t xml:space="preserve">Розеолезная сыпь на коже верхних отделов живота, боковых </w:t>
      </w:r>
      <w:r w:rsidRPr="009174CD">
        <w:rPr>
          <w:rFonts w:ascii="Times New Roman" w:hAnsi="Times New Roman"/>
          <w:sz w:val="28"/>
          <w:szCs w:val="28"/>
        </w:rPr>
        <w:t>поверхностей грудной клетки</w:t>
      </w:r>
    </w:p>
    <w:p w:rsidR="009174CD" w:rsidRPr="009174CD" w:rsidRDefault="009174CD" w:rsidP="009174CD">
      <w:pPr>
        <w:pStyle w:val="af9"/>
        <w:rPr>
          <w:rFonts w:ascii="Times New Roman" w:hAnsi="Times New Roman"/>
          <w:spacing w:val="-5"/>
          <w:sz w:val="28"/>
          <w:szCs w:val="28"/>
        </w:rPr>
      </w:pPr>
      <w:r w:rsidRPr="009174CD">
        <w:rPr>
          <w:rFonts w:ascii="Times New Roman" w:hAnsi="Times New Roman"/>
          <w:spacing w:val="-5"/>
          <w:sz w:val="28"/>
          <w:szCs w:val="28"/>
        </w:rPr>
        <w:t xml:space="preserve">-Г. Розеолезно-петехиальная сыпь при тяжелых формах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t>-Д. Все перечисленное</w:t>
      </w:r>
    </w:p>
    <w:p w:rsidR="009174CD" w:rsidRPr="009174CD" w:rsidRDefault="009174CD" w:rsidP="009174CD">
      <w:pPr>
        <w:pStyle w:val="af9"/>
        <w:rPr>
          <w:rFonts w:ascii="Times New Roman" w:hAnsi="Times New Roman"/>
          <w:spacing w:val="-10"/>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rPr>
        <w:lastRenderedPageBreak/>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0"/>
          <w:sz w:val="28"/>
          <w:szCs w:val="28"/>
        </w:rPr>
        <w:t>03.22.</w:t>
      </w:r>
      <w:r w:rsidRPr="009174CD">
        <w:rPr>
          <w:rFonts w:ascii="Times New Roman" w:hAnsi="Times New Roman"/>
          <w:sz w:val="28"/>
          <w:szCs w:val="28"/>
        </w:rPr>
        <w:t xml:space="preserve"> </w:t>
      </w:r>
      <w:r w:rsidRPr="009174CD">
        <w:rPr>
          <w:rFonts w:ascii="Times New Roman" w:hAnsi="Times New Roman"/>
          <w:spacing w:val="-3"/>
          <w:sz w:val="28"/>
          <w:szCs w:val="28"/>
        </w:rPr>
        <w:t>Сроки появления сыпи при брюшном тифе:</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-A.</w:t>
      </w:r>
      <w:r w:rsidRPr="009174CD">
        <w:rPr>
          <w:rFonts w:ascii="Times New Roman" w:hAnsi="Times New Roman"/>
          <w:sz w:val="28"/>
          <w:szCs w:val="28"/>
        </w:rPr>
        <w:tab/>
      </w:r>
      <w:r w:rsidRPr="009174CD">
        <w:rPr>
          <w:rFonts w:ascii="Times New Roman" w:hAnsi="Times New Roman"/>
          <w:spacing w:val="-5"/>
          <w:sz w:val="28"/>
          <w:szCs w:val="28"/>
        </w:rPr>
        <w:t>В инкубационном периоде</w:t>
      </w:r>
      <w:r w:rsidRPr="009174CD">
        <w:rPr>
          <w:rFonts w:ascii="Times New Roman" w:hAnsi="Times New Roman"/>
          <w:spacing w:val="-5"/>
          <w:sz w:val="28"/>
          <w:szCs w:val="28"/>
        </w:rPr>
        <w:br/>
      </w:r>
      <w:r w:rsidRPr="009174CD">
        <w:rPr>
          <w:rFonts w:ascii="Times New Roman" w:hAnsi="Times New Roman"/>
          <w:sz w:val="28"/>
          <w:szCs w:val="28"/>
        </w:rPr>
        <w:t>-Б. 1-7 день болезни</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7"/>
          <w:sz w:val="28"/>
          <w:szCs w:val="28"/>
        </w:rPr>
        <w:t>-B.</w:t>
      </w:r>
      <w:r w:rsidRPr="009174CD">
        <w:rPr>
          <w:rFonts w:ascii="Times New Roman" w:hAnsi="Times New Roman"/>
          <w:sz w:val="28"/>
          <w:szCs w:val="28"/>
        </w:rPr>
        <w:tab/>
      </w:r>
      <w:r w:rsidRPr="009174CD">
        <w:rPr>
          <w:rFonts w:ascii="Times New Roman" w:hAnsi="Times New Roman"/>
          <w:spacing w:val="-5"/>
          <w:sz w:val="28"/>
          <w:szCs w:val="28"/>
        </w:rPr>
        <w:t>8-10 день болезни</w:t>
      </w:r>
    </w:p>
    <w:p w:rsidR="009174CD" w:rsidRPr="009174CD" w:rsidRDefault="009174CD" w:rsidP="009174CD">
      <w:pPr>
        <w:pStyle w:val="af9"/>
        <w:rPr>
          <w:rFonts w:ascii="Times New Roman" w:hAnsi="Times New Roman"/>
          <w:spacing w:val="-6"/>
          <w:sz w:val="28"/>
          <w:szCs w:val="28"/>
        </w:rPr>
      </w:pPr>
      <w:r w:rsidRPr="009174CD">
        <w:rPr>
          <w:rFonts w:ascii="Times New Roman" w:hAnsi="Times New Roman"/>
          <w:spacing w:val="-6"/>
          <w:sz w:val="28"/>
          <w:szCs w:val="28"/>
        </w:rPr>
        <w:t xml:space="preserve">-Г. В период реконвалесценции </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4"/>
          <w:sz w:val="28"/>
          <w:szCs w:val="28"/>
        </w:rPr>
        <w:t>-Д. Все перечисленное</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pacing w:val="-15"/>
          <w:sz w:val="28"/>
          <w:szCs w:val="28"/>
        </w:rPr>
      </w:pP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03.23.</w:t>
      </w:r>
      <w:r w:rsidRPr="009174CD">
        <w:rPr>
          <w:rFonts w:ascii="Times New Roman" w:hAnsi="Times New Roman"/>
          <w:sz w:val="28"/>
          <w:szCs w:val="28"/>
        </w:rPr>
        <w:t xml:space="preserve"> Сыпь при брюшном тифе: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Появляется одномоментно</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Характерен феномен «подсыпания»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Часто бывает на лице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 xml:space="preserve">Г. Розеолы при надавливании приобретают ярко-розовую окраску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Не бывает на коже живота</w:t>
      </w:r>
    </w:p>
    <w:p w:rsidR="009174CD" w:rsidRPr="009174CD" w:rsidRDefault="009174CD" w:rsidP="009174CD">
      <w:pPr>
        <w:pStyle w:val="af9"/>
        <w:rPr>
          <w:rFonts w:ascii="Times New Roman" w:hAnsi="Times New Roman"/>
          <w:sz w:val="28"/>
          <w:szCs w:val="28"/>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03.24.</w:t>
      </w:r>
      <w:r w:rsidRPr="009174CD">
        <w:rPr>
          <w:rFonts w:ascii="Times New Roman" w:hAnsi="Times New Roman"/>
          <w:sz w:val="28"/>
          <w:szCs w:val="28"/>
        </w:rPr>
        <w:t xml:space="preserve"> Поражение органов дыхания при брюшном тифе: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Пневмония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Бронхит</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Плеврит</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Г. Абсцесс легкого</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Все перечисленное</w:t>
      </w:r>
    </w:p>
    <w:p w:rsidR="009174CD" w:rsidRPr="009174CD" w:rsidRDefault="009174CD" w:rsidP="009174CD">
      <w:pPr>
        <w:pStyle w:val="af9"/>
        <w:rPr>
          <w:rFonts w:ascii="Times New Roman" w:hAnsi="Times New Roman"/>
          <w:sz w:val="28"/>
          <w:szCs w:val="28"/>
          <w:lang w:val="x-none"/>
        </w:rPr>
      </w:pPr>
    </w:p>
    <w:p w:rsidR="009174CD" w:rsidRPr="009174CD" w:rsidRDefault="009174CD" w:rsidP="009174CD">
      <w:pPr>
        <w:pStyle w:val="af9"/>
        <w:rPr>
          <w:rFonts w:ascii="Times New Roman" w:hAnsi="Times New Roman"/>
          <w:sz w:val="28"/>
          <w:szCs w:val="28"/>
          <w:lang w:val="x-none"/>
        </w:rPr>
      </w:pPr>
      <w:r w:rsidRPr="009174CD">
        <w:rPr>
          <w:rFonts w:ascii="Times New Roman" w:hAnsi="Times New Roman"/>
          <w:sz w:val="28"/>
          <w:szCs w:val="28"/>
        </w:rPr>
        <w:t>Тема</w:t>
      </w:r>
      <w:r w:rsidRPr="009174CD">
        <w:rPr>
          <w:rFonts w:ascii="Times New Roman" w:hAnsi="Times New Roman"/>
          <w:sz w:val="28"/>
          <w:szCs w:val="28"/>
          <w:lang w:val="x-none"/>
        </w:rPr>
        <w:t xml:space="preserve"> 3</w:t>
      </w:r>
    </w:p>
    <w:p w:rsidR="009174CD" w:rsidRPr="009174CD" w:rsidRDefault="009174CD" w:rsidP="009174CD">
      <w:pPr>
        <w:pStyle w:val="af9"/>
        <w:rPr>
          <w:rFonts w:ascii="Times New Roman" w:hAnsi="Times New Roman"/>
          <w:sz w:val="28"/>
          <w:szCs w:val="28"/>
        </w:rPr>
      </w:pPr>
      <w:r w:rsidRPr="009174CD">
        <w:rPr>
          <w:rFonts w:ascii="Times New Roman" w:hAnsi="Times New Roman"/>
          <w:spacing w:val="-15"/>
          <w:sz w:val="28"/>
          <w:szCs w:val="28"/>
        </w:rPr>
        <w:t>03.25.</w:t>
      </w:r>
      <w:r w:rsidRPr="009174CD">
        <w:rPr>
          <w:rFonts w:ascii="Times New Roman" w:hAnsi="Times New Roman"/>
          <w:sz w:val="28"/>
          <w:szCs w:val="28"/>
        </w:rPr>
        <w:t xml:space="preserve"> При брюшном тифе отмечаются все перечисленные изменения со стороны сердечно-сосудистой системы, кроме:</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A.</w:t>
      </w:r>
      <w:r w:rsidRPr="009174CD">
        <w:rPr>
          <w:rFonts w:ascii="Times New Roman" w:hAnsi="Times New Roman"/>
          <w:sz w:val="28"/>
          <w:szCs w:val="28"/>
        </w:rPr>
        <w:t xml:space="preserve"> Повышения артериального давления</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Б. Относительной брадикардии</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pacing w:val="-15"/>
          <w:sz w:val="28"/>
          <w:szCs w:val="28"/>
        </w:rPr>
        <w:t>B.</w:t>
      </w:r>
      <w:r w:rsidRPr="009174CD">
        <w:rPr>
          <w:rFonts w:ascii="Times New Roman" w:hAnsi="Times New Roman"/>
          <w:sz w:val="28"/>
          <w:szCs w:val="28"/>
        </w:rPr>
        <w:t xml:space="preserve"> Дикортии пульса</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 xml:space="preserve">Г. Приглушенности или глухости тонов сердца </w:t>
      </w:r>
    </w:p>
    <w:p w:rsidR="009174CD" w:rsidRPr="009174CD" w:rsidRDefault="009174CD" w:rsidP="009174CD">
      <w:pPr>
        <w:pStyle w:val="af9"/>
        <w:rPr>
          <w:rFonts w:ascii="Times New Roman" w:hAnsi="Times New Roman"/>
          <w:sz w:val="28"/>
          <w:szCs w:val="28"/>
        </w:rPr>
      </w:pPr>
      <w:r w:rsidRPr="009174CD">
        <w:rPr>
          <w:rFonts w:ascii="Times New Roman" w:hAnsi="Times New Roman"/>
          <w:sz w:val="28"/>
          <w:szCs w:val="28"/>
          <w:lang w:val="x-none"/>
        </w:rPr>
        <w:t xml:space="preserve">- </w:t>
      </w:r>
      <w:r w:rsidRPr="009174CD">
        <w:rPr>
          <w:rFonts w:ascii="Times New Roman" w:hAnsi="Times New Roman"/>
          <w:sz w:val="28"/>
          <w:szCs w:val="28"/>
        </w:rPr>
        <w:t>Д. Гипотонии, систолического шума на верхушке</w:t>
      </w:r>
    </w:p>
    <w:p w:rsidR="004D5329" w:rsidRPr="00E42FB9" w:rsidRDefault="004D5329">
      <w:pPr>
        <w:rPr>
          <w:rFonts w:ascii="Times New Roman" w:hAnsi="Times New Roman" w:cs="Times New Roman"/>
          <w:sz w:val="28"/>
          <w:szCs w:val="28"/>
        </w:rPr>
      </w:pPr>
    </w:p>
    <w:sectPr w:rsidR="004D5329" w:rsidRPr="00E42FB9" w:rsidSect="009E38B1">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290"/>
    <w:multiLevelType w:val="hybridMultilevel"/>
    <w:tmpl w:val="3C4CC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432D6"/>
    <w:multiLevelType w:val="hybridMultilevel"/>
    <w:tmpl w:val="4F863ABA"/>
    <w:lvl w:ilvl="0" w:tplc="DBA61D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2F2788"/>
    <w:multiLevelType w:val="hybridMultilevel"/>
    <w:tmpl w:val="9BB2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448CC"/>
    <w:multiLevelType w:val="hybridMultilevel"/>
    <w:tmpl w:val="8722CCCA"/>
    <w:lvl w:ilvl="0" w:tplc="1CD2EEE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 w15:restartNumberingAfterBreak="0">
    <w:nsid w:val="0C316AA1"/>
    <w:multiLevelType w:val="hybridMultilevel"/>
    <w:tmpl w:val="838E5F4A"/>
    <w:lvl w:ilvl="0" w:tplc="8A0EBD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C531130"/>
    <w:multiLevelType w:val="hybridMultilevel"/>
    <w:tmpl w:val="7CCE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2A6582"/>
    <w:multiLevelType w:val="hybridMultilevel"/>
    <w:tmpl w:val="2F624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F79CC"/>
    <w:multiLevelType w:val="hybridMultilevel"/>
    <w:tmpl w:val="CE60D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726274"/>
    <w:multiLevelType w:val="hybridMultilevel"/>
    <w:tmpl w:val="220EC130"/>
    <w:lvl w:ilvl="0" w:tplc="B21C484C">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28086703"/>
    <w:multiLevelType w:val="hybridMultilevel"/>
    <w:tmpl w:val="97563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21166E"/>
    <w:multiLevelType w:val="hybridMultilevel"/>
    <w:tmpl w:val="59326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653E8"/>
    <w:multiLevelType w:val="hybridMultilevel"/>
    <w:tmpl w:val="84F4E6AC"/>
    <w:lvl w:ilvl="0" w:tplc="26B07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F80834"/>
    <w:multiLevelType w:val="hybridMultilevel"/>
    <w:tmpl w:val="B26A204C"/>
    <w:lvl w:ilvl="0" w:tplc="C60060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15:restartNumberingAfterBreak="0">
    <w:nsid w:val="35205BF4"/>
    <w:multiLevelType w:val="hybridMultilevel"/>
    <w:tmpl w:val="B5004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A994C8A"/>
    <w:multiLevelType w:val="hybridMultilevel"/>
    <w:tmpl w:val="C7E0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B3743E"/>
    <w:multiLevelType w:val="hybridMultilevel"/>
    <w:tmpl w:val="84CC0A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2F11EE"/>
    <w:multiLevelType w:val="hybridMultilevel"/>
    <w:tmpl w:val="2FAA0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539BD"/>
    <w:multiLevelType w:val="hybridMultilevel"/>
    <w:tmpl w:val="E252E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4B1702"/>
    <w:multiLevelType w:val="hybridMultilevel"/>
    <w:tmpl w:val="08806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4D491D"/>
    <w:multiLevelType w:val="hybridMultilevel"/>
    <w:tmpl w:val="7D00EEB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293417"/>
    <w:multiLevelType w:val="hybridMultilevel"/>
    <w:tmpl w:val="06BCC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851C4A"/>
    <w:multiLevelType w:val="hybridMultilevel"/>
    <w:tmpl w:val="61FEB6A4"/>
    <w:lvl w:ilvl="0" w:tplc="4C84D85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E36937"/>
    <w:multiLevelType w:val="hybridMultilevel"/>
    <w:tmpl w:val="FA9A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FF1BAE"/>
    <w:multiLevelType w:val="hybridMultilevel"/>
    <w:tmpl w:val="39D89290"/>
    <w:lvl w:ilvl="0" w:tplc="E73C8DD2">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4" w15:restartNumberingAfterBreak="0">
    <w:nsid w:val="7B65194F"/>
    <w:multiLevelType w:val="hybridMultilevel"/>
    <w:tmpl w:val="A81CBC14"/>
    <w:lvl w:ilvl="0" w:tplc="38D0E6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BE72E0E"/>
    <w:multiLevelType w:val="hybridMultilevel"/>
    <w:tmpl w:val="CFC6861C"/>
    <w:lvl w:ilvl="0" w:tplc="55B6C068">
      <w:start w:val="1"/>
      <w:numFmt w:val="decimal"/>
      <w:lvlText w:val="%1."/>
      <w:lvlJc w:val="left"/>
      <w:pPr>
        <w:ind w:left="1097" w:hanging="360"/>
      </w:pPr>
      <w:rPr>
        <w:rFonts w:hint="default"/>
        <w:sz w:val="28"/>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6" w15:restartNumberingAfterBreak="0">
    <w:nsid w:val="7C1B747F"/>
    <w:multiLevelType w:val="hybridMultilevel"/>
    <w:tmpl w:val="1E7A9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11"/>
  </w:num>
  <w:num w:numId="5">
    <w:abstractNumId w:val="12"/>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18"/>
  </w:num>
  <w:num w:numId="11">
    <w:abstractNumId w:val="16"/>
  </w:num>
  <w:num w:numId="12">
    <w:abstractNumId w:val="7"/>
  </w:num>
  <w:num w:numId="13">
    <w:abstractNumId w:val="19"/>
  </w:num>
  <w:num w:numId="14">
    <w:abstractNumId w:val="6"/>
  </w:num>
  <w:num w:numId="15">
    <w:abstractNumId w:val="17"/>
  </w:num>
  <w:num w:numId="16">
    <w:abstractNumId w:val="4"/>
  </w:num>
  <w:num w:numId="17">
    <w:abstractNumId w:val="2"/>
  </w:num>
  <w:num w:numId="18">
    <w:abstractNumId w:val="1"/>
  </w:num>
  <w:num w:numId="19">
    <w:abstractNumId w:val="24"/>
  </w:num>
  <w:num w:numId="20">
    <w:abstractNumId w:val="8"/>
  </w:num>
  <w:num w:numId="21">
    <w:abstractNumId w:val="23"/>
  </w:num>
  <w:num w:numId="22">
    <w:abstractNumId w:val="3"/>
  </w:num>
  <w:num w:numId="23">
    <w:abstractNumId w:val="25"/>
  </w:num>
  <w:num w:numId="24">
    <w:abstractNumId w:val="20"/>
  </w:num>
  <w:num w:numId="25">
    <w:abstractNumId w:val="14"/>
  </w:num>
  <w:num w:numId="26">
    <w:abstractNumId w:val="21"/>
  </w:num>
  <w:num w:numId="2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3F"/>
    <w:rsid w:val="000159B5"/>
    <w:rsid w:val="000B22A1"/>
    <w:rsid w:val="000C2686"/>
    <w:rsid w:val="00134E59"/>
    <w:rsid w:val="001A6B61"/>
    <w:rsid w:val="002B747C"/>
    <w:rsid w:val="002E2C67"/>
    <w:rsid w:val="00463E6D"/>
    <w:rsid w:val="004C54C0"/>
    <w:rsid w:val="004D16A5"/>
    <w:rsid w:val="004D5329"/>
    <w:rsid w:val="005035E8"/>
    <w:rsid w:val="00651DC0"/>
    <w:rsid w:val="007114C4"/>
    <w:rsid w:val="00717C94"/>
    <w:rsid w:val="007A7193"/>
    <w:rsid w:val="00861721"/>
    <w:rsid w:val="00881507"/>
    <w:rsid w:val="009174CD"/>
    <w:rsid w:val="009E38B1"/>
    <w:rsid w:val="009F2A3F"/>
    <w:rsid w:val="00A00188"/>
    <w:rsid w:val="00A8719D"/>
    <w:rsid w:val="00AA1B0B"/>
    <w:rsid w:val="00AD4D84"/>
    <w:rsid w:val="00B02B61"/>
    <w:rsid w:val="00B66C8E"/>
    <w:rsid w:val="00BA1CDE"/>
    <w:rsid w:val="00BD324C"/>
    <w:rsid w:val="00DD0D95"/>
    <w:rsid w:val="00E42FB9"/>
    <w:rsid w:val="00FF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39CCF-37FB-47A1-9AC7-9AD87CBB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507"/>
  </w:style>
  <w:style w:type="paragraph" w:styleId="1">
    <w:name w:val="heading 1"/>
    <w:basedOn w:val="a"/>
    <w:next w:val="a"/>
    <w:link w:val="10"/>
    <w:uiPriority w:val="99"/>
    <w:qFormat/>
    <w:rsid w:val="009F2A3F"/>
    <w:pPr>
      <w:keepNext/>
      <w:spacing w:after="0" w:line="240" w:lineRule="auto"/>
      <w:jc w:val="right"/>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9F2A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2A3F"/>
    <w:rPr>
      <w:rFonts w:ascii="Times New Roman" w:eastAsia="Times New Roman" w:hAnsi="Times New Roman" w:cs="Times New Roman"/>
      <w:sz w:val="28"/>
      <w:szCs w:val="20"/>
    </w:rPr>
  </w:style>
  <w:style w:type="character" w:customStyle="1" w:styleId="30">
    <w:name w:val="Заголовок 3 Знак"/>
    <w:basedOn w:val="a0"/>
    <w:link w:val="3"/>
    <w:uiPriority w:val="9"/>
    <w:rsid w:val="009F2A3F"/>
    <w:rPr>
      <w:rFonts w:asciiTheme="majorHAnsi" w:eastAsiaTheme="majorEastAsia" w:hAnsiTheme="majorHAnsi" w:cstheme="majorBidi"/>
      <w:b/>
      <w:bCs/>
      <w:color w:val="4F81BD" w:themeColor="accent1"/>
    </w:rPr>
  </w:style>
  <w:style w:type="paragraph" w:styleId="a3">
    <w:name w:val="Normal (Web)"/>
    <w:basedOn w:val="a"/>
    <w:uiPriority w:val="99"/>
    <w:unhideWhenUsed/>
    <w:rsid w:val="009F2A3F"/>
    <w:pPr>
      <w:spacing w:after="0" w:line="240" w:lineRule="auto"/>
    </w:pPr>
    <w:rPr>
      <w:rFonts w:ascii="Tahoma" w:eastAsia="Times New Roman" w:hAnsi="Tahoma" w:cs="Tahoma"/>
      <w:color w:val="505050"/>
      <w:sz w:val="21"/>
      <w:szCs w:val="21"/>
    </w:rPr>
  </w:style>
  <w:style w:type="paragraph" w:styleId="a4">
    <w:name w:val="List Paragraph"/>
    <w:basedOn w:val="a"/>
    <w:uiPriority w:val="34"/>
    <w:qFormat/>
    <w:rsid w:val="009F2A3F"/>
    <w:pPr>
      <w:spacing w:after="160" w:line="254" w:lineRule="auto"/>
      <w:ind w:left="720"/>
      <w:contextualSpacing/>
    </w:pPr>
    <w:rPr>
      <w:rFonts w:eastAsiaTheme="minorHAnsi"/>
      <w:lang w:eastAsia="en-US"/>
    </w:rPr>
  </w:style>
  <w:style w:type="character" w:customStyle="1" w:styleId="31">
    <w:name w:val="Основной текст (3)"/>
    <w:basedOn w:val="a0"/>
    <w:rsid w:val="009F2A3F"/>
    <w:rPr>
      <w:rFonts w:ascii="Times New Roman" w:eastAsia="Times New Roman" w:hAnsi="Times New Roman" w:cs="Times New Roman" w:hint="default"/>
      <w:b w:val="0"/>
      <w:bCs w:val="0"/>
      <w:i w:val="0"/>
      <w:iCs w:val="0"/>
      <w:smallCaps w:val="0"/>
      <w:spacing w:val="0"/>
      <w:sz w:val="22"/>
      <w:szCs w:val="22"/>
      <w:u w:val="single"/>
    </w:rPr>
  </w:style>
  <w:style w:type="table" w:styleId="a5">
    <w:name w:val="Table Grid"/>
    <w:basedOn w:val="a1"/>
    <w:uiPriority w:val="59"/>
    <w:rsid w:val="009F2A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9F2A3F"/>
    <w:pPr>
      <w:spacing w:after="0" w:line="240" w:lineRule="auto"/>
      <w:ind w:firstLine="708"/>
      <w:jc w:val="both"/>
    </w:pPr>
    <w:rPr>
      <w:rFonts w:ascii="Times New Roman" w:eastAsia="Calibri" w:hAnsi="Times New Roman" w:cs="Times New Roman"/>
      <w:sz w:val="24"/>
      <w:szCs w:val="24"/>
    </w:rPr>
  </w:style>
  <w:style w:type="character" w:customStyle="1" w:styleId="a7">
    <w:name w:val="Основной текст с отступом Знак"/>
    <w:basedOn w:val="a0"/>
    <w:link w:val="a6"/>
    <w:uiPriority w:val="99"/>
    <w:rsid w:val="009F2A3F"/>
    <w:rPr>
      <w:rFonts w:ascii="Times New Roman" w:eastAsia="Calibri" w:hAnsi="Times New Roman" w:cs="Times New Roman"/>
      <w:sz w:val="24"/>
      <w:szCs w:val="24"/>
    </w:rPr>
  </w:style>
  <w:style w:type="paragraph" w:styleId="a8">
    <w:name w:val="footnote text"/>
    <w:basedOn w:val="a"/>
    <w:link w:val="a9"/>
    <w:uiPriority w:val="99"/>
    <w:semiHidden/>
    <w:rsid w:val="009F2A3F"/>
    <w:pPr>
      <w:spacing w:after="0" w:line="240" w:lineRule="auto"/>
    </w:pPr>
    <w:rPr>
      <w:rFonts w:ascii="Times New Roman" w:eastAsia="Calibri" w:hAnsi="Times New Roman" w:cs="Times New Roman"/>
      <w:sz w:val="20"/>
      <w:szCs w:val="20"/>
    </w:rPr>
  </w:style>
  <w:style w:type="character" w:customStyle="1" w:styleId="a9">
    <w:name w:val="Текст сноски Знак"/>
    <w:basedOn w:val="a0"/>
    <w:link w:val="a8"/>
    <w:uiPriority w:val="99"/>
    <w:semiHidden/>
    <w:rsid w:val="009F2A3F"/>
    <w:rPr>
      <w:rFonts w:ascii="Times New Roman" w:eastAsia="Calibri" w:hAnsi="Times New Roman" w:cs="Times New Roman"/>
      <w:sz w:val="20"/>
      <w:szCs w:val="20"/>
    </w:rPr>
  </w:style>
  <w:style w:type="character" w:styleId="aa">
    <w:name w:val="footnote reference"/>
    <w:uiPriority w:val="99"/>
    <w:semiHidden/>
    <w:rsid w:val="009F2A3F"/>
    <w:rPr>
      <w:rFonts w:cs="Times New Roman"/>
      <w:vertAlign w:val="superscript"/>
    </w:rPr>
  </w:style>
  <w:style w:type="character" w:customStyle="1" w:styleId="FontStyle37">
    <w:name w:val="Font Style37"/>
    <w:uiPriority w:val="99"/>
    <w:rsid w:val="009F2A3F"/>
    <w:rPr>
      <w:rFonts w:ascii="Times New Roman" w:hAnsi="Times New Roman" w:cs="Times New Roman"/>
      <w:sz w:val="26"/>
      <w:szCs w:val="26"/>
    </w:rPr>
  </w:style>
  <w:style w:type="character" w:customStyle="1" w:styleId="FontStyle38">
    <w:name w:val="Font Style38"/>
    <w:uiPriority w:val="99"/>
    <w:rsid w:val="009F2A3F"/>
    <w:rPr>
      <w:rFonts w:ascii="Times New Roman" w:hAnsi="Times New Roman" w:cs="Times New Roman"/>
      <w:b/>
      <w:bCs/>
      <w:sz w:val="26"/>
      <w:szCs w:val="26"/>
    </w:rPr>
  </w:style>
  <w:style w:type="paragraph" w:customStyle="1" w:styleId="Style10">
    <w:name w:val="Style10"/>
    <w:basedOn w:val="a"/>
    <w:uiPriority w:val="99"/>
    <w:rsid w:val="009F2A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0">
    <w:name w:val="Font Style40"/>
    <w:uiPriority w:val="99"/>
    <w:rsid w:val="009F2A3F"/>
    <w:rPr>
      <w:rFonts w:ascii="Times New Roman" w:hAnsi="Times New Roman" w:cs="Times New Roman"/>
      <w:sz w:val="26"/>
      <w:szCs w:val="26"/>
    </w:rPr>
  </w:style>
  <w:style w:type="paragraph" w:customStyle="1" w:styleId="Style9">
    <w:name w:val="Style9"/>
    <w:basedOn w:val="a"/>
    <w:uiPriority w:val="99"/>
    <w:rsid w:val="009F2A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9F2A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9F2A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9F2A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
    <w:name w:val="Font Style41"/>
    <w:uiPriority w:val="99"/>
    <w:rsid w:val="009F2A3F"/>
    <w:rPr>
      <w:rFonts w:ascii="Times New Roman" w:hAnsi="Times New Roman" w:cs="Times New Roman"/>
      <w:i/>
      <w:iCs/>
      <w:sz w:val="26"/>
      <w:szCs w:val="26"/>
    </w:rPr>
  </w:style>
  <w:style w:type="character" w:customStyle="1" w:styleId="FontStyle44">
    <w:name w:val="Font Style44"/>
    <w:uiPriority w:val="99"/>
    <w:rsid w:val="009F2A3F"/>
    <w:rPr>
      <w:rFonts w:ascii="Times New Roman" w:hAnsi="Times New Roman" w:cs="Times New Roman"/>
      <w:b/>
      <w:bCs/>
      <w:sz w:val="26"/>
      <w:szCs w:val="26"/>
    </w:rPr>
  </w:style>
  <w:style w:type="character" w:customStyle="1" w:styleId="FontStyle73">
    <w:name w:val="Font Style73"/>
    <w:uiPriority w:val="99"/>
    <w:rsid w:val="009F2A3F"/>
    <w:rPr>
      <w:rFonts w:ascii="Times New Roman" w:hAnsi="Times New Roman" w:cs="Times New Roman"/>
      <w:sz w:val="22"/>
      <w:szCs w:val="22"/>
    </w:rPr>
  </w:style>
  <w:style w:type="paragraph" w:styleId="ab">
    <w:name w:val="Plain Text"/>
    <w:basedOn w:val="a"/>
    <w:link w:val="ac"/>
    <w:rsid w:val="009F2A3F"/>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9F2A3F"/>
    <w:rPr>
      <w:rFonts w:ascii="Courier New" w:eastAsia="Times New Roman" w:hAnsi="Courier New" w:cs="Courier New"/>
      <w:sz w:val="20"/>
      <w:szCs w:val="20"/>
    </w:rPr>
  </w:style>
  <w:style w:type="paragraph" w:styleId="ad">
    <w:name w:val="Balloon Text"/>
    <w:basedOn w:val="a"/>
    <w:link w:val="ae"/>
    <w:uiPriority w:val="99"/>
    <w:semiHidden/>
    <w:unhideWhenUsed/>
    <w:rsid w:val="009F2A3F"/>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9F2A3F"/>
    <w:rPr>
      <w:rFonts w:ascii="Tahoma" w:eastAsia="Calibri" w:hAnsi="Tahoma" w:cs="Tahoma"/>
      <w:sz w:val="16"/>
      <w:szCs w:val="16"/>
      <w:lang w:eastAsia="en-US"/>
    </w:rPr>
  </w:style>
  <w:style w:type="paragraph" w:customStyle="1" w:styleId="11">
    <w:name w:val="Абзац списка1"/>
    <w:basedOn w:val="a"/>
    <w:rsid w:val="009F2A3F"/>
    <w:pPr>
      <w:suppressAutoHyphens/>
      <w:ind w:left="720"/>
      <w:contextualSpacing/>
    </w:pPr>
    <w:rPr>
      <w:rFonts w:ascii="Calibri" w:eastAsia="SimSun" w:hAnsi="Calibri" w:cs="Calibri"/>
      <w:kern w:val="1"/>
      <w:lang w:eastAsia="en-US"/>
    </w:rPr>
  </w:style>
  <w:style w:type="paragraph" w:customStyle="1" w:styleId="Default">
    <w:name w:val="Default"/>
    <w:rsid w:val="009F2A3F"/>
    <w:pPr>
      <w:suppressAutoHyphens/>
      <w:spacing w:after="0" w:line="100" w:lineRule="atLeast"/>
    </w:pPr>
    <w:rPr>
      <w:rFonts w:ascii="Times New Roman" w:eastAsia="SimSun" w:hAnsi="Times New Roman" w:cs="Times New Roman"/>
      <w:color w:val="000000"/>
      <w:kern w:val="1"/>
      <w:sz w:val="24"/>
      <w:szCs w:val="24"/>
      <w:lang w:eastAsia="en-US"/>
    </w:rPr>
  </w:style>
  <w:style w:type="character" w:customStyle="1" w:styleId="hps">
    <w:name w:val="hps"/>
    <w:basedOn w:val="a0"/>
    <w:rsid w:val="009F2A3F"/>
  </w:style>
  <w:style w:type="paragraph" w:customStyle="1" w:styleId="2">
    <w:name w:val="Абзац списка2"/>
    <w:basedOn w:val="a"/>
    <w:rsid w:val="009F2A3F"/>
    <w:pPr>
      <w:suppressAutoHyphens/>
      <w:ind w:left="720"/>
      <w:contextualSpacing/>
    </w:pPr>
    <w:rPr>
      <w:rFonts w:ascii="Calibri" w:eastAsia="SimSun" w:hAnsi="Calibri" w:cs="Calibri"/>
      <w:kern w:val="1"/>
      <w:lang w:eastAsia="en-US"/>
    </w:rPr>
  </w:style>
  <w:style w:type="character" w:customStyle="1" w:styleId="apple-converted-space">
    <w:name w:val="apple-converted-space"/>
    <w:basedOn w:val="a0"/>
    <w:rsid w:val="009F2A3F"/>
  </w:style>
  <w:style w:type="character" w:styleId="af">
    <w:name w:val="Hyperlink"/>
    <w:basedOn w:val="a0"/>
    <w:uiPriority w:val="99"/>
    <w:unhideWhenUsed/>
    <w:rsid w:val="009F2A3F"/>
    <w:rPr>
      <w:color w:val="0000FF"/>
      <w:u w:val="single"/>
    </w:rPr>
  </w:style>
  <w:style w:type="character" w:styleId="af0">
    <w:name w:val="Strong"/>
    <w:basedOn w:val="a0"/>
    <w:uiPriority w:val="22"/>
    <w:qFormat/>
    <w:rsid w:val="009F2A3F"/>
    <w:rPr>
      <w:b/>
      <w:bCs/>
    </w:rPr>
  </w:style>
  <w:style w:type="paragraph" w:styleId="af1">
    <w:name w:val="header"/>
    <w:basedOn w:val="a"/>
    <w:link w:val="af2"/>
    <w:uiPriority w:val="99"/>
    <w:unhideWhenUsed/>
    <w:rsid w:val="009F2A3F"/>
    <w:pPr>
      <w:tabs>
        <w:tab w:val="center" w:pos="4677"/>
        <w:tab w:val="right" w:pos="9355"/>
      </w:tabs>
    </w:pPr>
    <w:rPr>
      <w:rFonts w:ascii="Calibri" w:eastAsia="Calibri" w:hAnsi="Calibri" w:cs="Times New Roman"/>
      <w:lang w:eastAsia="en-US"/>
    </w:rPr>
  </w:style>
  <w:style w:type="character" w:customStyle="1" w:styleId="af2">
    <w:name w:val="Верхний колонтитул Знак"/>
    <w:basedOn w:val="a0"/>
    <w:link w:val="af1"/>
    <w:uiPriority w:val="99"/>
    <w:rsid w:val="009F2A3F"/>
    <w:rPr>
      <w:rFonts w:ascii="Calibri" w:eastAsia="Calibri" w:hAnsi="Calibri" w:cs="Times New Roman"/>
      <w:lang w:eastAsia="en-US"/>
    </w:rPr>
  </w:style>
  <w:style w:type="paragraph" w:styleId="af3">
    <w:name w:val="footer"/>
    <w:basedOn w:val="a"/>
    <w:link w:val="af4"/>
    <w:uiPriority w:val="99"/>
    <w:unhideWhenUsed/>
    <w:rsid w:val="009F2A3F"/>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uiPriority w:val="99"/>
    <w:rsid w:val="009F2A3F"/>
    <w:rPr>
      <w:rFonts w:ascii="Calibri" w:eastAsia="Calibri" w:hAnsi="Calibri" w:cs="Times New Roman"/>
      <w:lang w:eastAsia="en-US"/>
    </w:rPr>
  </w:style>
  <w:style w:type="paragraph" w:customStyle="1" w:styleId="32">
    <w:name w:val="Абзац списка3"/>
    <w:basedOn w:val="a"/>
    <w:rsid w:val="009F2A3F"/>
    <w:pPr>
      <w:suppressAutoHyphens/>
      <w:ind w:left="720"/>
      <w:contextualSpacing/>
    </w:pPr>
    <w:rPr>
      <w:rFonts w:ascii="Calibri" w:eastAsia="SimSun" w:hAnsi="Calibri" w:cs="Calibri"/>
      <w:kern w:val="1"/>
      <w:lang w:eastAsia="en-US"/>
    </w:rPr>
  </w:style>
  <w:style w:type="character" w:customStyle="1" w:styleId="af5">
    <w:name w:val="a"/>
    <w:basedOn w:val="a0"/>
    <w:rsid w:val="009F2A3F"/>
  </w:style>
  <w:style w:type="character" w:customStyle="1" w:styleId="l6">
    <w:name w:val="l6"/>
    <w:basedOn w:val="a0"/>
    <w:rsid w:val="009F2A3F"/>
  </w:style>
  <w:style w:type="character" w:customStyle="1" w:styleId="l7">
    <w:name w:val="l7"/>
    <w:basedOn w:val="a0"/>
    <w:rsid w:val="009F2A3F"/>
  </w:style>
  <w:style w:type="character" w:customStyle="1" w:styleId="l8">
    <w:name w:val="l8"/>
    <w:basedOn w:val="a0"/>
    <w:rsid w:val="009F2A3F"/>
  </w:style>
  <w:style w:type="paragraph" w:styleId="af6">
    <w:name w:val="Body Text"/>
    <w:basedOn w:val="a"/>
    <w:link w:val="af7"/>
    <w:uiPriority w:val="99"/>
    <w:unhideWhenUsed/>
    <w:rsid w:val="009F2A3F"/>
    <w:pPr>
      <w:spacing w:after="120"/>
    </w:pPr>
  </w:style>
  <w:style w:type="character" w:customStyle="1" w:styleId="af7">
    <w:name w:val="Основной текст Знак"/>
    <w:basedOn w:val="a0"/>
    <w:link w:val="af6"/>
    <w:uiPriority w:val="99"/>
    <w:rsid w:val="009F2A3F"/>
  </w:style>
  <w:style w:type="character" w:customStyle="1" w:styleId="20">
    <w:name w:val="Основной текст (2)_"/>
    <w:basedOn w:val="a0"/>
    <w:link w:val="21"/>
    <w:uiPriority w:val="99"/>
    <w:rsid w:val="009F2A3F"/>
    <w:rPr>
      <w:rFonts w:ascii="Times New Roman" w:hAnsi="Times New Roman" w:cs="Times New Roman"/>
      <w:b/>
      <w:bCs/>
      <w:sz w:val="23"/>
      <w:szCs w:val="23"/>
      <w:shd w:val="clear" w:color="auto" w:fill="FFFFFF"/>
    </w:rPr>
  </w:style>
  <w:style w:type="character" w:customStyle="1" w:styleId="12">
    <w:name w:val="Основной текст Знак1"/>
    <w:basedOn w:val="a0"/>
    <w:uiPriority w:val="99"/>
    <w:rsid w:val="009F2A3F"/>
    <w:rPr>
      <w:rFonts w:ascii="Times New Roman" w:hAnsi="Times New Roman" w:cs="Times New Roman"/>
      <w:shd w:val="clear" w:color="auto" w:fill="FFFFFF"/>
    </w:rPr>
  </w:style>
  <w:style w:type="character" w:customStyle="1" w:styleId="111">
    <w:name w:val="Основной текст + 111"/>
    <w:aliases w:val="5 pt1,Полужирный3"/>
    <w:basedOn w:val="12"/>
    <w:uiPriority w:val="99"/>
    <w:rsid w:val="009F2A3F"/>
    <w:rPr>
      <w:rFonts w:ascii="Times New Roman" w:hAnsi="Times New Roman" w:cs="Times New Roman"/>
      <w:b/>
      <w:bCs/>
      <w:sz w:val="23"/>
      <w:szCs w:val="23"/>
      <w:shd w:val="clear" w:color="auto" w:fill="FFFFFF"/>
    </w:rPr>
  </w:style>
  <w:style w:type="paragraph" w:customStyle="1" w:styleId="21">
    <w:name w:val="Основной текст (2)1"/>
    <w:basedOn w:val="a"/>
    <w:link w:val="20"/>
    <w:uiPriority w:val="99"/>
    <w:rsid w:val="009F2A3F"/>
    <w:pPr>
      <w:widowControl w:val="0"/>
      <w:shd w:val="clear" w:color="auto" w:fill="FFFFFF"/>
      <w:spacing w:after="0" w:line="264" w:lineRule="exact"/>
    </w:pPr>
    <w:rPr>
      <w:rFonts w:ascii="Times New Roman" w:hAnsi="Times New Roman" w:cs="Times New Roman"/>
      <w:b/>
      <w:bCs/>
      <w:sz w:val="23"/>
      <w:szCs w:val="23"/>
    </w:rPr>
  </w:style>
  <w:style w:type="character" w:customStyle="1" w:styleId="110">
    <w:name w:val="Основной текст + 11"/>
    <w:aliases w:val="5 pt"/>
    <w:basedOn w:val="12"/>
    <w:uiPriority w:val="99"/>
    <w:rsid w:val="009F2A3F"/>
    <w:rPr>
      <w:rFonts w:ascii="Times New Roman" w:hAnsi="Times New Roman" w:cs="Times New Roman"/>
      <w:sz w:val="23"/>
      <w:szCs w:val="23"/>
      <w:u w:val="none"/>
      <w:shd w:val="clear" w:color="auto" w:fill="FFFFFF"/>
    </w:rPr>
  </w:style>
  <w:style w:type="character" w:customStyle="1" w:styleId="113">
    <w:name w:val="Основной текст + 113"/>
    <w:aliases w:val="5 pt4,Полужирный"/>
    <w:basedOn w:val="12"/>
    <w:uiPriority w:val="99"/>
    <w:rsid w:val="009F2A3F"/>
    <w:rPr>
      <w:rFonts w:ascii="Times New Roman" w:hAnsi="Times New Roman" w:cs="Times New Roman"/>
      <w:b/>
      <w:bCs/>
      <w:sz w:val="23"/>
      <w:szCs w:val="23"/>
      <w:u w:val="none"/>
      <w:shd w:val="clear" w:color="auto" w:fill="FFFFFF"/>
    </w:rPr>
  </w:style>
  <w:style w:type="character" w:customStyle="1" w:styleId="af8">
    <w:name w:val="Основной текст_"/>
    <w:basedOn w:val="a0"/>
    <w:link w:val="4"/>
    <w:rsid w:val="009F2A3F"/>
    <w:rPr>
      <w:rFonts w:ascii="Times New Roman" w:eastAsia="Times New Roman" w:hAnsi="Times New Roman" w:cs="Times New Roman"/>
      <w:shd w:val="clear" w:color="auto" w:fill="FFFFFF"/>
    </w:rPr>
  </w:style>
  <w:style w:type="paragraph" w:customStyle="1" w:styleId="4">
    <w:name w:val="Основной текст4"/>
    <w:basedOn w:val="a"/>
    <w:link w:val="af8"/>
    <w:rsid w:val="009F2A3F"/>
    <w:pPr>
      <w:shd w:val="clear" w:color="auto" w:fill="FFFFFF"/>
      <w:spacing w:before="300" w:after="240" w:line="264" w:lineRule="exact"/>
      <w:ind w:hanging="320"/>
    </w:pPr>
    <w:rPr>
      <w:rFonts w:ascii="Times New Roman" w:eastAsia="Times New Roman" w:hAnsi="Times New Roman" w:cs="Times New Roman"/>
    </w:rPr>
  </w:style>
  <w:style w:type="paragraph" w:styleId="22">
    <w:name w:val="Body Text 2"/>
    <w:basedOn w:val="a"/>
    <w:link w:val="23"/>
    <w:uiPriority w:val="99"/>
    <w:semiHidden/>
    <w:unhideWhenUsed/>
    <w:rsid w:val="009174CD"/>
    <w:pPr>
      <w:spacing w:after="120" w:line="480" w:lineRule="auto"/>
    </w:pPr>
  </w:style>
  <w:style w:type="character" w:customStyle="1" w:styleId="23">
    <w:name w:val="Основной текст 2 Знак"/>
    <w:basedOn w:val="a0"/>
    <w:link w:val="22"/>
    <w:uiPriority w:val="99"/>
    <w:semiHidden/>
    <w:rsid w:val="009174CD"/>
  </w:style>
  <w:style w:type="paragraph" w:styleId="af9">
    <w:name w:val="No Spacing"/>
    <w:uiPriority w:val="1"/>
    <w:qFormat/>
    <w:rsid w:val="009174CD"/>
    <w:pPr>
      <w:spacing w:after="0" w:line="240" w:lineRule="auto"/>
    </w:pPr>
    <w:rPr>
      <w:rFonts w:ascii="Calibri" w:eastAsia="Times New Roman" w:hAnsi="Calibri" w:cs="Times New Roman"/>
    </w:rPr>
  </w:style>
  <w:style w:type="numbering" w:customStyle="1" w:styleId="13">
    <w:name w:val="Нет списка1"/>
    <w:next w:val="a2"/>
    <w:uiPriority w:val="99"/>
    <w:semiHidden/>
    <w:unhideWhenUsed/>
    <w:rsid w:val="0091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8976">
      <w:bodyDiv w:val="1"/>
      <w:marLeft w:val="0"/>
      <w:marRight w:val="0"/>
      <w:marTop w:val="0"/>
      <w:marBottom w:val="0"/>
      <w:divBdr>
        <w:top w:val="none" w:sz="0" w:space="0" w:color="auto"/>
        <w:left w:val="none" w:sz="0" w:space="0" w:color="auto"/>
        <w:bottom w:val="none" w:sz="0" w:space="0" w:color="auto"/>
        <w:right w:val="none" w:sz="0" w:space="0" w:color="auto"/>
      </w:divBdr>
    </w:div>
    <w:div w:id="17381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ugreg.ru" TargetMode="External"/><Relationship Id="rId13" Type="http://schemas.openxmlformats.org/officeDocument/2006/relationships/hyperlink" Target="http://evbmed.fbm.msu.ru/" TargetMode="External"/><Relationship Id="rId18" Type="http://schemas.openxmlformats.org/officeDocument/2006/relationships/hyperlink" Target="http://www.booksmed.com/infekcionnye-bolezni/" TargetMode="External"/><Relationship Id="rId3" Type="http://schemas.openxmlformats.org/officeDocument/2006/relationships/settings" Target="settings.xml"/><Relationship Id="rId7" Type="http://schemas.openxmlformats.org/officeDocument/2006/relationships/hyperlink" Target="http://www.regmed.ru" TargetMode="External"/><Relationship Id="rId12" Type="http://schemas.openxmlformats.org/officeDocument/2006/relationships/hyperlink" Target="http://www.osdm.org/index.php" TargetMode="External"/><Relationship Id="rId17" Type="http://schemas.openxmlformats.org/officeDocument/2006/relationships/hyperlink" Target="http://www.rosmedlib.ru/" TargetMode="External"/><Relationship Id="rId2" Type="http://schemas.openxmlformats.org/officeDocument/2006/relationships/styles" Target="styles.xml"/><Relationship Id="rId16" Type="http://schemas.openxmlformats.org/officeDocument/2006/relationships/hyperlink" Target="http://pharmsuit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rls.rosminzdrav.ru/" TargetMode="External"/><Relationship Id="rId11" Type="http://schemas.openxmlformats.org/officeDocument/2006/relationships/hyperlink" Target="http://www.clinpharmrussia.ru" TargetMode="External"/><Relationship Id="rId5" Type="http://schemas.openxmlformats.org/officeDocument/2006/relationships/hyperlink" Target="http://www.rspor.ru/index.php7mod" TargetMode="External"/><Relationship Id="rId15" Type="http://schemas.openxmlformats.org/officeDocument/2006/relationships/hyperlink" Target="http://antibiotic.ru/iacmac/" TargetMode="External"/><Relationship Id="rId10" Type="http://schemas.openxmlformats.org/officeDocument/2006/relationships/hyperlink" Target="http://www.vida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lsnet.ru" TargetMode="External"/><Relationship Id="rId14" Type="http://schemas.openxmlformats.org/officeDocument/2006/relationships/hyperlink" Target="http://www.formuI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41</Pages>
  <Words>11172</Words>
  <Characters>63681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dc:creator>
  <cp:lastModifiedBy>User</cp:lastModifiedBy>
  <cp:revision>6</cp:revision>
  <cp:lastPrinted>2017-12-08T08:29:00Z</cp:lastPrinted>
  <dcterms:created xsi:type="dcterms:W3CDTF">2017-12-08T10:47:00Z</dcterms:created>
  <dcterms:modified xsi:type="dcterms:W3CDTF">2017-12-08T11:09:00Z</dcterms:modified>
</cp:coreProperties>
</file>