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E9" w:rsidRPr="001568E3" w:rsidRDefault="001568E3" w:rsidP="0015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8E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568E3" w:rsidRPr="001568E3" w:rsidRDefault="001568E3" w:rsidP="0015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8E3">
        <w:rPr>
          <w:rFonts w:ascii="Times New Roman" w:hAnsi="Times New Roman" w:cs="Times New Roman"/>
          <w:sz w:val="28"/>
          <w:szCs w:val="28"/>
        </w:rPr>
        <w:t>Кабардино-Балкарский государственный университет им. Х.М. Бербекова</w:t>
      </w:r>
    </w:p>
    <w:p w:rsidR="001568E3" w:rsidRPr="001568E3" w:rsidRDefault="001568E3" w:rsidP="0015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8E3">
        <w:rPr>
          <w:rFonts w:ascii="Times New Roman" w:hAnsi="Times New Roman" w:cs="Times New Roman"/>
          <w:sz w:val="28"/>
          <w:szCs w:val="28"/>
        </w:rPr>
        <w:t>Институт информатики, электроники и компьютерных технологий</w:t>
      </w:r>
    </w:p>
    <w:p w:rsidR="001568E3" w:rsidRPr="001568E3" w:rsidRDefault="001568E3" w:rsidP="00156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8E3" w:rsidRPr="00AD4876" w:rsidRDefault="001568E3" w:rsidP="00156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87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568E3" w:rsidRDefault="001568E3" w:rsidP="00156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материально-техническом обеспечении основной образовательной программы высшего образования – программы бакалавриата</w:t>
      </w:r>
    </w:p>
    <w:p w:rsidR="001568E3" w:rsidRPr="00AD4876" w:rsidRDefault="001568E3" w:rsidP="00156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876">
        <w:rPr>
          <w:rFonts w:ascii="Times New Roman" w:hAnsi="Times New Roman" w:cs="Times New Roman"/>
          <w:b/>
          <w:sz w:val="28"/>
          <w:szCs w:val="28"/>
        </w:rPr>
        <w:t>(</w:t>
      </w:r>
      <w:r w:rsidR="004767E0">
        <w:rPr>
          <w:rFonts w:ascii="Times New Roman" w:hAnsi="Times New Roman" w:cs="Times New Roman"/>
          <w:b/>
          <w:sz w:val="28"/>
          <w:szCs w:val="28"/>
        </w:rPr>
        <w:t>11.03.01</w:t>
      </w:r>
      <w:r w:rsidR="003A37AE">
        <w:rPr>
          <w:rFonts w:ascii="Times New Roman" w:hAnsi="Times New Roman" w:cs="Times New Roman"/>
          <w:b/>
          <w:sz w:val="28"/>
          <w:szCs w:val="28"/>
        </w:rPr>
        <w:t xml:space="preserve"> Радио</w:t>
      </w:r>
      <w:r w:rsidR="004767E0">
        <w:rPr>
          <w:rFonts w:ascii="Times New Roman" w:hAnsi="Times New Roman" w:cs="Times New Roman"/>
          <w:b/>
          <w:sz w:val="28"/>
          <w:szCs w:val="28"/>
        </w:rPr>
        <w:t>техника</w:t>
      </w:r>
      <w:r w:rsidRPr="00AD487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83"/>
        <w:gridCol w:w="3827"/>
        <w:gridCol w:w="3261"/>
        <w:gridCol w:w="3402"/>
      </w:tblGrid>
      <w:tr w:rsidR="00AD4876" w:rsidTr="00F71151">
        <w:trPr>
          <w:trHeight w:val="509"/>
        </w:trPr>
        <w:tc>
          <w:tcPr>
            <w:tcW w:w="959" w:type="dxa"/>
          </w:tcPr>
          <w:p w:rsidR="00AD4876" w:rsidRPr="00AD4876" w:rsidRDefault="00AD4876" w:rsidP="00156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48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487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83" w:type="dxa"/>
          </w:tcPr>
          <w:p w:rsidR="00AD4876" w:rsidRPr="00AD4876" w:rsidRDefault="00AD4876" w:rsidP="00156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8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827" w:type="dxa"/>
          </w:tcPr>
          <w:p w:rsidR="00AD4876" w:rsidRPr="00AD4876" w:rsidRDefault="00AD4876" w:rsidP="00156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8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61" w:type="dxa"/>
          </w:tcPr>
          <w:p w:rsidR="00AD4876" w:rsidRPr="00AD4876" w:rsidRDefault="00AD4876" w:rsidP="00156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876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402" w:type="dxa"/>
          </w:tcPr>
          <w:p w:rsidR="00AD4876" w:rsidRPr="00AD4876" w:rsidRDefault="00AD4876" w:rsidP="00156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876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лицензионного программного обеспечения.</w:t>
            </w:r>
          </w:p>
          <w:p w:rsidR="00AD4876" w:rsidRPr="00AD4876" w:rsidRDefault="00AD4876" w:rsidP="001568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подтверждающего документа </w:t>
            </w:r>
          </w:p>
        </w:tc>
      </w:tr>
      <w:tr w:rsidR="00EE6C32" w:rsidTr="00F71151">
        <w:tc>
          <w:tcPr>
            <w:tcW w:w="959" w:type="dxa"/>
          </w:tcPr>
          <w:p w:rsidR="00EE6C32" w:rsidRPr="00F71151" w:rsidRDefault="00EE6C3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EE6C32" w:rsidRDefault="00EE6C3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E0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3827" w:type="dxa"/>
          </w:tcPr>
          <w:p w:rsidR="00EE6C32" w:rsidRDefault="00EE6C3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319, 320, 422</w:t>
            </w:r>
          </w:p>
        </w:tc>
        <w:tc>
          <w:tcPr>
            <w:tcW w:w="3261" w:type="dxa"/>
          </w:tcPr>
          <w:p w:rsidR="00EE6C3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EE6C3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E0">
              <w:rPr>
                <w:rFonts w:ascii="Times New Roman" w:hAnsi="Times New Roman" w:cs="Times New Roman"/>
                <w:sz w:val="28"/>
                <w:szCs w:val="28"/>
              </w:rPr>
              <w:t>Инженерная и компьютерная графика</w:t>
            </w:r>
          </w:p>
        </w:tc>
        <w:tc>
          <w:tcPr>
            <w:tcW w:w="3827" w:type="dxa"/>
          </w:tcPr>
          <w:p w:rsidR="000914F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E0">
              <w:rPr>
                <w:rFonts w:ascii="Times New Roman" w:hAnsi="Times New Roman" w:cs="Times New Roman"/>
                <w:sz w:val="28"/>
                <w:szCs w:val="28"/>
              </w:rPr>
              <w:t>Метрология и радиоизмерения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№140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4767E0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5C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компоненты </w:t>
            </w:r>
            <w:r w:rsidRPr="00BB5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электронных средств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№03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Электроника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№147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5C6">
              <w:rPr>
                <w:rFonts w:ascii="Times New Roman" w:hAnsi="Times New Roman" w:cs="Times New Roman"/>
                <w:sz w:val="28"/>
                <w:szCs w:val="28"/>
              </w:rPr>
              <w:t>Электродинамика и распространение радиоволн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1133D1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082047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082047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47">
              <w:rPr>
                <w:rFonts w:ascii="Times New Roman" w:hAnsi="Times New Roman" w:cs="Times New Roman"/>
                <w:sz w:val="28"/>
                <w:szCs w:val="28"/>
              </w:rPr>
              <w:t>Основы теории сигналов</w:t>
            </w:r>
          </w:p>
        </w:tc>
        <w:tc>
          <w:tcPr>
            <w:tcW w:w="3827" w:type="dxa"/>
          </w:tcPr>
          <w:p w:rsidR="000914F2" w:rsidRPr="00082047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1133D1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BB55C6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5C6">
              <w:rPr>
                <w:rFonts w:ascii="Times New Roman" w:hAnsi="Times New Roman" w:cs="Times New Roman"/>
                <w:sz w:val="28"/>
                <w:szCs w:val="28"/>
              </w:rPr>
              <w:t>Схемотехника аналоговых электронных устройств</w:t>
            </w:r>
          </w:p>
        </w:tc>
        <w:tc>
          <w:tcPr>
            <w:tcW w:w="3827" w:type="dxa"/>
          </w:tcPr>
          <w:p w:rsidR="000914F2" w:rsidRDefault="000914F2" w:rsidP="0009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№213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Цифровые устройства и микропроцессоры</w:t>
            </w:r>
          </w:p>
        </w:tc>
        <w:tc>
          <w:tcPr>
            <w:tcW w:w="3827" w:type="dxa"/>
          </w:tcPr>
          <w:p w:rsidR="000914F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Радиоавтоматика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№140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Основы компьютерного проектирования и моделирования радиоэлектронных средств</w:t>
            </w:r>
          </w:p>
        </w:tc>
        <w:tc>
          <w:tcPr>
            <w:tcW w:w="3827" w:type="dxa"/>
          </w:tcPr>
          <w:p w:rsidR="000914F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3A37AE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Цифровая обработка сигналов</w:t>
            </w:r>
          </w:p>
        </w:tc>
        <w:tc>
          <w:tcPr>
            <w:tcW w:w="3827" w:type="dxa"/>
          </w:tcPr>
          <w:p w:rsidR="000914F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5C6">
              <w:rPr>
                <w:rFonts w:ascii="Times New Roman" w:hAnsi="Times New Roman" w:cs="Times New Roman"/>
                <w:sz w:val="28"/>
                <w:szCs w:val="28"/>
              </w:rPr>
              <w:t>Устройства сверхвысокой частоты и антенны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№237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3A37AE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Основы конструирования и технологии производства РЭС</w:t>
            </w:r>
          </w:p>
        </w:tc>
        <w:tc>
          <w:tcPr>
            <w:tcW w:w="3827" w:type="dxa"/>
          </w:tcPr>
          <w:p w:rsidR="000914F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3A37AE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</w:t>
            </w:r>
          </w:p>
        </w:tc>
        <w:tc>
          <w:tcPr>
            <w:tcW w:w="3827" w:type="dxa"/>
          </w:tcPr>
          <w:p w:rsidR="000914F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лицензионных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3827" w:type="dxa"/>
          </w:tcPr>
          <w:p w:rsidR="000914F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4C">
              <w:rPr>
                <w:rFonts w:ascii="Times New Roman" w:hAnsi="Times New Roman" w:cs="Times New Roman"/>
                <w:sz w:val="28"/>
                <w:szCs w:val="28"/>
              </w:rPr>
              <w:t>Физико-химические основы материалов электроники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№153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A54C4C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4C">
              <w:rPr>
                <w:rFonts w:ascii="Times New Roman" w:hAnsi="Times New Roman" w:cs="Times New Roman"/>
                <w:sz w:val="28"/>
                <w:szCs w:val="28"/>
              </w:rPr>
              <w:t>Электронные средства бытового назначения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№237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3A37AE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Практическая радиоэлектроника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№237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3A37AE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Основы защиты информации</w:t>
            </w:r>
          </w:p>
        </w:tc>
        <w:tc>
          <w:tcPr>
            <w:tcW w:w="3827" w:type="dxa"/>
          </w:tcPr>
          <w:p w:rsidR="000914F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3A37AE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Системы охранной и пожарной сигнализации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№135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3A37AE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Прием и обработка сигналов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№239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4C">
              <w:rPr>
                <w:rFonts w:ascii="Times New Roman" w:hAnsi="Times New Roman" w:cs="Times New Roman"/>
                <w:sz w:val="28"/>
                <w:szCs w:val="28"/>
              </w:rPr>
              <w:t>Формирование колебаний и сигналов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№140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3A37AE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Методы и средства защиты объектов</w:t>
            </w:r>
          </w:p>
        </w:tc>
        <w:tc>
          <w:tcPr>
            <w:tcW w:w="3827" w:type="dxa"/>
          </w:tcPr>
          <w:p w:rsidR="000914F2" w:rsidRDefault="000914F2" w:rsidP="0009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№135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3A37AE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Телекоммуникационные технологии</w:t>
            </w:r>
          </w:p>
        </w:tc>
        <w:tc>
          <w:tcPr>
            <w:tcW w:w="3827" w:type="dxa"/>
          </w:tcPr>
          <w:p w:rsidR="000914F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4C">
              <w:rPr>
                <w:rFonts w:ascii="Times New Roman" w:hAnsi="Times New Roman" w:cs="Times New Roman"/>
                <w:sz w:val="28"/>
                <w:szCs w:val="28"/>
              </w:rPr>
              <w:t>Электропитание и элементы электромеханики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№140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A54C4C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4C">
              <w:rPr>
                <w:rFonts w:ascii="Times New Roman" w:hAnsi="Times New Roman" w:cs="Times New Roman"/>
                <w:sz w:val="28"/>
                <w:szCs w:val="28"/>
              </w:rPr>
              <w:t>Акустика и аудиотехника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№237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3A37AE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Основы телевидения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№140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B65C78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Устройства записи и воспроизведения сигналов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№139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B65C78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Основы управления электронными средствами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№237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B65C78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Системы охранного телевидения</w:t>
            </w:r>
          </w:p>
        </w:tc>
        <w:tc>
          <w:tcPr>
            <w:tcW w:w="3827" w:type="dxa"/>
          </w:tcPr>
          <w:p w:rsidR="001133D1" w:rsidRDefault="000914F2" w:rsidP="00113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№140 </w:t>
            </w:r>
          </w:p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B65C78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Охранное видеонаблюдение</w:t>
            </w:r>
          </w:p>
        </w:tc>
        <w:tc>
          <w:tcPr>
            <w:tcW w:w="3827" w:type="dxa"/>
          </w:tcPr>
          <w:p w:rsidR="000914F2" w:rsidRPr="000914F2" w:rsidRDefault="000914F2" w:rsidP="0009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4F2">
              <w:rPr>
                <w:rFonts w:ascii="Times New Roman" w:hAnsi="Times New Roman" w:cs="Times New Roman"/>
                <w:sz w:val="28"/>
                <w:szCs w:val="28"/>
              </w:rPr>
              <w:t xml:space="preserve">№140 </w:t>
            </w:r>
          </w:p>
          <w:p w:rsidR="000914F2" w:rsidRDefault="000914F2" w:rsidP="00CA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B65C78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Программные средства проектирования электронных устройств</w:t>
            </w:r>
          </w:p>
        </w:tc>
        <w:tc>
          <w:tcPr>
            <w:tcW w:w="3827" w:type="dxa"/>
          </w:tcPr>
          <w:p w:rsidR="000914F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Диагностика и обслуживание радиоэлектронных средств бытового назначения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классы №№ 319, 320, 422</w:t>
            </w:r>
          </w:p>
        </w:tc>
        <w:tc>
          <w:tcPr>
            <w:tcW w:w="3261" w:type="dxa"/>
          </w:tcPr>
          <w:p w:rsidR="000914F2" w:rsidRDefault="001133D1" w:rsidP="00091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914F2"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EA">
              <w:rPr>
                <w:rFonts w:ascii="Times New Roman" w:hAnsi="Times New Roman" w:cs="Times New Roman"/>
                <w:sz w:val="28"/>
                <w:szCs w:val="28"/>
              </w:rPr>
              <w:t>Материалы и компоненты электронных средств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№03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AA">
              <w:rPr>
                <w:rFonts w:ascii="Times New Roman" w:hAnsi="Times New Roman" w:cs="Times New Roman"/>
                <w:sz w:val="28"/>
                <w:szCs w:val="28"/>
              </w:rPr>
              <w:t>Основы теории сигналов</w:t>
            </w:r>
          </w:p>
        </w:tc>
        <w:tc>
          <w:tcPr>
            <w:tcW w:w="3827" w:type="dxa"/>
          </w:tcPr>
          <w:p w:rsidR="000914F2" w:rsidRDefault="000914F2" w:rsidP="00CA3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AA">
              <w:rPr>
                <w:rFonts w:ascii="Times New Roman" w:hAnsi="Times New Roman" w:cs="Times New Roman"/>
                <w:sz w:val="28"/>
                <w:szCs w:val="28"/>
              </w:rPr>
              <w:t>Физика электровакуумных и полупроводниковых приборов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№135, 147</w:t>
            </w:r>
          </w:p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AA">
              <w:rPr>
                <w:rFonts w:ascii="Times New Roman" w:hAnsi="Times New Roman" w:cs="Times New Roman"/>
                <w:sz w:val="28"/>
                <w:szCs w:val="28"/>
              </w:rPr>
              <w:t xml:space="preserve">Микропроцессорные </w:t>
            </w:r>
            <w:r w:rsidRPr="00722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</w:t>
            </w:r>
          </w:p>
        </w:tc>
        <w:tc>
          <w:tcPr>
            <w:tcW w:w="3827" w:type="dxa"/>
          </w:tcPr>
          <w:p w:rsidR="000914F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компьютерные классы №№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лицензионных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AA">
              <w:rPr>
                <w:rFonts w:ascii="Times New Roman" w:hAnsi="Times New Roman" w:cs="Times New Roman"/>
                <w:sz w:val="28"/>
                <w:szCs w:val="28"/>
              </w:rPr>
              <w:t xml:space="preserve">Основы полупроводниковой </w:t>
            </w:r>
            <w:proofErr w:type="spellStart"/>
            <w:r w:rsidRPr="007225AA">
              <w:rPr>
                <w:rFonts w:ascii="Times New Roman" w:hAnsi="Times New Roman" w:cs="Times New Roman"/>
                <w:sz w:val="28"/>
                <w:szCs w:val="28"/>
              </w:rPr>
              <w:t>схемотехники</w:t>
            </w:r>
            <w:proofErr w:type="spellEnd"/>
          </w:p>
        </w:tc>
        <w:tc>
          <w:tcPr>
            <w:tcW w:w="3827" w:type="dxa"/>
          </w:tcPr>
          <w:p w:rsidR="000914F2" w:rsidRDefault="000914F2" w:rsidP="0009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№140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AA">
              <w:rPr>
                <w:rFonts w:ascii="Times New Roman" w:hAnsi="Times New Roman" w:cs="Times New Roman"/>
                <w:sz w:val="28"/>
                <w:szCs w:val="28"/>
              </w:rPr>
              <w:t>Системы контроля и управления доступом</w:t>
            </w:r>
          </w:p>
        </w:tc>
        <w:tc>
          <w:tcPr>
            <w:tcW w:w="3827" w:type="dxa"/>
          </w:tcPr>
          <w:p w:rsidR="000914F2" w:rsidRDefault="000914F2" w:rsidP="0009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319, 320, 422 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AA">
              <w:rPr>
                <w:rFonts w:ascii="Times New Roman" w:hAnsi="Times New Roman" w:cs="Times New Roman"/>
                <w:sz w:val="28"/>
                <w:szCs w:val="28"/>
              </w:rPr>
              <w:t>Физические основы формирования изображения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№139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7225A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AA">
              <w:rPr>
                <w:rFonts w:ascii="Times New Roman" w:hAnsi="Times New Roman" w:cs="Times New Roman"/>
                <w:sz w:val="28"/>
                <w:szCs w:val="28"/>
              </w:rPr>
              <w:t>Проектирование систем видеонаблюдения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№135</w:t>
            </w:r>
          </w:p>
        </w:tc>
        <w:tc>
          <w:tcPr>
            <w:tcW w:w="3261" w:type="dxa"/>
          </w:tcPr>
          <w:p w:rsidR="000914F2" w:rsidRDefault="001133D1" w:rsidP="00091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914F2"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694AE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5AA">
              <w:rPr>
                <w:rFonts w:ascii="Times New Roman" w:hAnsi="Times New Roman" w:cs="Times New Roman"/>
                <w:sz w:val="28"/>
                <w:szCs w:val="28"/>
              </w:rPr>
              <w:t>Цифровая обработка аудио- и видеосигналов</w:t>
            </w:r>
          </w:p>
        </w:tc>
        <w:tc>
          <w:tcPr>
            <w:tcW w:w="3827" w:type="dxa"/>
          </w:tcPr>
          <w:p w:rsidR="000914F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7225AA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4C">
              <w:rPr>
                <w:rFonts w:ascii="Times New Roman" w:hAnsi="Times New Roman" w:cs="Times New Roman"/>
                <w:sz w:val="28"/>
                <w:szCs w:val="28"/>
              </w:rPr>
              <w:t>Элементы нелинейных преобразований сигналов</w:t>
            </w:r>
          </w:p>
        </w:tc>
        <w:tc>
          <w:tcPr>
            <w:tcW w:w="3827" w:type="dxa"/>
          </w:tcPr>
          <w:p w:rsidR="000914F2" w:rsidRDefault="000914F2" w:rsidP="0009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№139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A54C4C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Автомобильная электроника</w:t>
            </w:r>
          </w:p>
        </w:tc>
        <w:tc>
          <w:tcPr>
            <w:tcW w:w="3827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03</w:t>
            </w:r>
          </w:p>
        </w:tc>
        <w:tc>
          <w:tcPr>
            <w:tcW w:w="3261" w:type="dxa"/>
          </w:tcPr>
          <w:p w:rsidR="000914F2" w:rsidRDefault="001133D1" w:rsidP="00091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914F2"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B65C78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78"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первичных профессиональных умений и навы</w:t>
            </w:r>
            <w:r w:rsidR="001133D1">
              <w:rPr>
                <w:rFonts w:ascii="Times New Roman" w:hAnsi="Times New Roman" w:cs="Times New Roman"/>
                <w:sz w:val="28"/>
                <w:szCs w:val="28"/>
              </w:rPr>
              <w:t>ков, в том числе первичных уме</w:t>
            </w:r>
            <w:r w:rsidRPr="00B65C78">
              <w:rPr>
                <w:rFonts w:ascii="Times New Roman" w:hAnsi="Times New Roman" w:cs="Times New Roman"/>
                <w:sz w:val="28"/>
                <w:szCs w:val="28"/>
              </w:rPr>
              <w:t>ний и навыков научно-исследовательской деятельности</w:t>
            </w:r>
          </w:p>
        </w:tc>
        <w:tc>
          <w:tcPr>
            <w:tcW w:w="3827" w:type="dxa"/>
          </w:tcPr>
          <w:p w:rsidR="000914F2" w:rsidRDefault="000914F2" w:rsidP="0094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классы №№ 319, 320, 422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лицензионных программ нет</w:t>
            </w: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B65C78" w:rsidRDefault="000914F2" w:rsidP="007D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AE4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по получению профессиональных умений  и опыта </w:t>
            </w:r>
            <w:r w:rsidRPr="00C07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  <w:tc>
          <w:tcPr>
            <w:tcW w:w="3827" w:type="dxa"/>
          </w:tcPr>
          <w:p w:rsidR="000914F2" w:rsidRDefault="000914F2" w:rsidP="007D6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Предприятия-базы практики , №237,№240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F2" w:rsidTr="00F71151">
        <w:tc>
          <w:tcPr>
            <w:tcW w:w="959" w:type="dxa"/>
          </w:tcPr>
          <w:p w:rsidR="000914F2" w:rsidRPr="00F71151" w:rsidRDefault="000914F2" w:rsidP="00F711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0914F2" w:rsidRPr="00C07AE4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554">
              <w:rPr>
                <w:rFonts w:ascii="Times New Roman" w:hAnsi="Times New Roman" w:cs="Times New Roman"/>
                <w:sz w:val="28"/>
                <w:szCs w:val="28"/>
              </w:rPr>
              <w:t>Преддипломная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  <w:tc>
          <w:tcPr>
            <w:tcW w:w="3827" w:type="dxa"/>
          </w:tcPr>
          <w:p w:rsidR="000914F2" w:rsidRDefault="000914F2" w:rsidP="0009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01, 02, 05, 239,139,132, 237, предприятия-базы практики</w:t>
            </w:r>
          </w:p>
        </w:tc>
        <w:tc>
          <w:tcPr>
            <w:tcW w:w="3261" w:type="dxa"/>
          </w:tcPr>
          <w:p w:rsidR="000914F2" w:rsidRDefault="000914F2" w:rsidP="000914F2">
            <w:pPr>
              <w:jc w:val="center"/>
            </w:pPr>
            <w:r w:rsidRPr="002E2FBB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  <w:tc>
          <w:tcPr>
            <w:tcW w:w="3402" w:type="dxa"/>
          </w:tcPr>
          <w:p w:rsidR="000914F2" w:rsidRDefault="000914F2" w:rsidP="0015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8E3" w:rsidRDefault="001568E3" w:rsidP="00156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D1D" w:rsidRDefault="008D1D1D" w:rsidP="00156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D1D" w:rsidRPr="001568E3" w:rsidRDefault="008D1D1D" w:rsidP="001568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Зав. кафедрой электроники и информационных технологий </w:t>
      </w:r>
      <w:r w:rsidR="003C1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Р.Ш. Тешев</w:t>
      </w:r>
      <w:bookmarkEnd w:id="0"/>
    </w:p>
    <w:sectPr w:rsidR="008D1D1D" w:rsidRPr="001568E3" w:rsidSect="00AD4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384A"/>
    <w:multiLevelType w:val="hybridMultilevel"/>
    <w:tmpl w:val="7C5C6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E7EE5"/>
    <w:multiLevelType w:val="hybridMultilevel"/>
    <w:tmpl w:val="BF0236A8"/>
    <w:lvl w:ilvl="0" w:tplc="43CAFC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027F4"/>
    <w:multiLevelType w:val="hybridMultilevel"/>
    <w:tmpl w:val="09EE6C06"/>
    <w:lvl w:ilvl="0" w:tplc="B204F7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BF0"/>
    <w:multiLevelType w:val="hybridMultilevel"/>
    <w:tmpl w:val="3DAA1CEE"/>
    <w:lvl w:ilvl="0" w:tplc="43CAFCD8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E3"/>
    <w:rsid w:val="00003C19"/>
    <w:rsid w:val="00071CC1"/>
    <w:rsid w:val="00082047"/>
    <w:rsid w:val="000914F2"/>
    <w:rsid w:val="001133D1"/>
    <w:rsid w:val="001568E3"/>
    <w:rsid w:val="001E6D4F"/>
    <w:rsid w:val="003A37AE"/>
    <w:rsid w:val="003B4E51"/>
    <w:rsid w:val="003C1AFD"/>
    <w:rsid w:val="004767E0"/>
    <w:rsid w:val="005E3554"/>
    <w:rsid w:val="00694AEA"/>
    <w:rsid w:val="007225AA"/>
    <w:rsid w:val="007A03C2"/>
    <w:rsid w:val="007D6980"/>
    <w:rsid w:val="008D1D1D"/>
    <w:rsid w:val="00A1470C"/>
    <w:rsid w:val="00A3688B"/>
    <w:rsid w:val="00A53D32"/>
    <w:rsid w:val="00A54C4C"/>
    <w:rsid w:val="00AD4876"/>
    <w:rsid w:val="00B12F88"/>
    <w:rsid w:val="00B234DA"/>
    <w:rsid w:val="00B65C78"/>
    <w:rsid w:val="00BB55C6"/>
    <w:rsid w:val="00C07AE4"/>
    <w:rsid w:val="00CA3053"/>
    <w:rsid w:val="00D32B1F"/>
    <w:rsid w:val="00D76CAB"/>
    <w:rsid w:val="00DB6496"/>
    <w:rsid w:val="00E22D6C"/>
    <w:rsid w:val="00EE6C32"/>
    <w:rsid w:val="00F24534"/>
    <w:rsid w:val="00F71151"/>
    <w:rsid w:val="00F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D</dc:creator>
  <cp:lastModifiedBy>User</cp:lastModifiedBy>
  <cp:revision>11</cp:revision>
  <cp:lastPrinted>2017-12-22T07:03:00Z</cp:lastPrinted>
  <dcterms:created xsi:type="dcterms:W3CDTF">2017-12-25T07:37:00Z</dcterms:created>
  <dcterms:modified xsi:type="dcterms:W3CDTF">2017-12-27T09:50:00Z</dcterms:modified>
</cp:coreProperties>
</file>