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1" w:rsidRPr="008D1039" w:rsidRDefault="008D1039" w:rsidP="005773C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39">
        <w:rPr>
          <w:rFonts w:ascii="Times New Roman" w:hAnsi="Times New Roman" w:cs="Times New Roman"/>
          <w:b/>
          <w:sz w:val="28"/>
          <w:szCs w:val="28"/>
        </w:rPr>
        <w:t xml:space="preserve">Сведения о преподавателях педагогического колледжа </w:t>
      </w:r>
      <w:proofErr w:type="spellStart"/>
      <w:r w:rsidRPr="008D1039">
        <w:rPr>
          <w:rFonts w:ascii="Times New Roman" w:hAnsi="Times New Roman" w:cs="Times New Roman"/>
          <w:b/>
          <w:sz w:val="28"/>
          <w:szCs w:val="28"/>
        </w:rPr>
        <w:t>ИППиФСО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кафедр СПО</w:t>
      </w:r>
      <w:r w:rsidRPr="008D1039">
        <w:rPr>
          <w:rFonts w:ascii="Times New Roman" w:hAnsi="Times New Roman" w:cs="Times New Roman"/>
          <w:b/>
          <w:sz w:val="28"/>
          <w:szCs w:val="28"/>
        </w:rPr>
        <w:t xml:space="preserve"> КБГУ</w:t>
      </w:r>
    </w:p>
    <w:tbl>
      <w:tblPr>
        <w:tblStyle w:val="a4"/>
        <w:tblW w:w="15843" w:type="dxa"/>
        <w:tblLayout w:type="fixed"/>
        <w:tblLook w:val="04A0"/>
      </w:tblPr>
      <w:tblGrid>
        <w:gridCol w:w="387"/>
        <w:gridCol w:w="1418"/>
        <w:gridCol w:w="1422"/>
        <w:gridCol w:w="3118"/>
        <w:gridCol w:w="284"/>
        <w:gridCol w:w="993"/>
        <w:gridCol w:w="854"/>
        <w:gridCol w:w="1697"/>
        <w:gridCol w:w="141"/>
        <w:gridCol w:w="4684"/>
        <w:gridCol w:w="426"/>
        <w:gridCol w:w="419"/>
      </w:tblGrid>
      <w:tr w:rsidR="00114FE5" w:rsidRPr="00E554F3" w:rsidTr="005773C1">
        <w:trPr>
          <w:cantSplit/>
          <w:trHeight w:val="1134"/>
        </w:trPr>
        <w:tc>
          <w:tcPr>
            <w:tcW w:w="387" w:type="dxa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22" w:type="dxa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2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993" w:type="dxa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Ученая степень (при наличии)</w:t>
            </w:r>
          </w:p>
        </w:tc>
        <w:tc>
          <w:tcPr>
            <w:tcW w:w="854" w:type="dxa"/>
            <w:vAlign w:val="bottom"/>
          </w:tcPr>
          <w:p w:rsidR="002A689D" w:rsidRPr="00E554F3" w:rsidRDefault="003B1AD0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838" w:type="dxa"/>
            <w:gridSpan w:val="2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подготовки и (или) специальности / квалификация</w:t>
            </w:r>
          </w:p>
        </w:tc>
        <w:tc>
          <w:tcPr>
            <w:tcW w:w="4684" w:type="dxa"/>
            <w:vAlign w:val="bottom"/>
          </w:tcPr>
          <w:p w:rsidR="002A689D" w:rsidRPr="00E554F3" w:rsidRDefault="002A689D" w:rsidP="000D37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426" w:type="dxa"/>
            <w:textDirection w:val="btLr"/>
            <w:vAlign w:val="bottom"/>
          </w:tcPr>
          <w:p w:rsidR="002A689D" w:rsidRPr="00E554F3" w:rsidRDefault="002A689D" w:rsidP="000D27F1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419" w:type="dxa"/>
            <w:textDirection w:val="btLr"/>
            <w:vAlign w:val="bottom"/>
          </w:tcPr>
          <w:p w:rsidR="002A689D" w:rsidRPr="00E554F3" w:rsidRDefault="002A689D" w:rsidP="000D27F1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554F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Стаж работы по специальности</w:t>
            </w:r>
          </w:p>
        </w:tc>
      </w:tr>
      <w:tr w:rsidR="000975FA" w:rsidRPr="00E554F3" w:rsidTr="005773C1">
        <w:trPr>
          <w:cantSplit/>
          <w:trHeight w:val="354"/>
        </w:trPr>
        <w:tc>
          <w:tcPr>
            <w:tcW w:w="15843" w:type="dxa"/>
            <w:gridSpan w:val="12"/>
            <w:shd w:val="clear" w:color="auto" w:fill="auto"/>
          </w:tcPr>
          <w:p w:rsidR="000975FA" w:rsidRDefault="000975FA" w:rsidP="000D27F1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Преподаватели педагогического колледжа </w:t>
            </w:r>
            <w:proofErr w:type="spellStart"/>
            <w:r w:rsidRPr="00E554F3">
              <w:rPr>
                <w:rFonts w:ascii="Times New Roman" w:hAnsi="Times New Roman" w:cs="Times New Roman"/>
                <w:b/>
                <w:sz w:val="28"/>
                <w:szCs w:val="28"/>
              </w:rPr>
              <w:t>ИППиФСО</w:t>
            </w:r>
            <w:proofErr w:type="spellEnd"/>
            <w:r w:rsidRPr="00E55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КБГУ</w:t>
            </w:r>
          </w:p>
          <w:p w:rsidR="005773C1" w:rsidRPr="00E554F3" w:rsidRDefault="005773C1" w:rsidP="000D27F1">
            <w:pPr>
              <w:shd w:val="clear" w:color="auto" w:fill="FFFFFF" w:themeFill="background1"/>
              <w:ind w:left="113" w:right="113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3178DC" w:rsidRPr="00E554F3" w:rsidTr="005773C1">
        <w:tc>
          <w:tcPr>
            <w:tcW w:w="387" w:type="dxa"/>
            <w:vAlign w:val="center"/>
          </w:tcPr>
          <w:p w:rsidR="003178DC" w:rsidRPr="00E554F3" w:rsidRDefault="003178D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3178DC" w:rsidRPr="00E554F3" w:rsidRDefault="003178D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Ансокова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422" w:type="dxa"/>
            <w:vAlign w:val="bottom"/>
          </w:tcPr>
          <w:p w:rsidR="003178DC" w:rsidRPr="00E554F3" w:rsidRDefault="003178D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2262E"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3178DC" w:rsidRPr="00E554F3" w:rsidRDefault="003178D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45192" w:rsidRPr="00E554F3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993" w:type="dxa"/>
            <w:vAlign w:val="center"/>
          </w:tcPr>
          <w:p w:rsidR="003178DC" w:rsidRPr="00E554F3" w:rsidRDefault="003178D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854" w:type="dxa"/>
            <w:vAlign w:val="center"/>
          </w:tcPr>
          <w:p w:rsidR="003178D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697" w:type="dxa"/>
            <w:shd w:val="clear" w:color="auto" w:fill="FFFFFF" w:themeFill="background1"/>
            <w:vAlign w:val="center"/>
          </w:tcPr>
          <w:p w:rsidR="003178DC" w:rsidRPr="00E554F3" w:rsidRDefault="001C4A2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4825" w:type="dxa"/>
            <w:gridSpan w:val="2"/>
            <w:vAlign w:val="center"/>
          </w:tcPr>
          <w:p w:rsidR="003178DC" w:rsidRPr="00E554F3" w:rsidRDefault="00FE5480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3178DC" w:rsidRPr="00E554F3" w:rsidRDefault="003178DC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  <w:vAlign w:val="center"/>
          </w:tcPr>
          <w:p w:rsidR="003178D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78DC"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3D63" w:rsidRPr="00E554F3" w:rsidTr="005773C1">
        <w:tc>
          <w:tcPr>
            <w:tcW w:w="387" w:type="dxa"/>
            <w:vAlign w:val="center"/>
          </w:tcPr>
          <w:p w:rsidR="00E63D63" w:rsidRPr="00E554F3" w:rsidRDefault="00E63D63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E63D63" w:rsidRPr="00E554F3" w:rsidRDefault="00E63D63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Аппаева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Касимовна</w:t>
            </w:r>
            <w:proofErr w:type="spellEnd"/>
          </w:p>
        </w:tc>
        <w:tc>
          <w:tcPr>
            <w:tcW w:w="1422" w:type="dxa"/>
            <w:vAlign w:val="bottom"/>
          </w:tcPr>
          <w:p w:rsidR="00E63D63" w:rsidRPr="00E554F3" w:rsidRDefault="00E63D6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</w:tcPr>
          <w:p w:rsidR="00E63D63" w:rsidRPr="00E554F3" w:rsidRDefault="002C68F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литература</w:t>
            </w:r>
          </w:p>
          <w:p w:rsidR="00E63D63" w:rsidRPr="00E554F3" w:rsidRDefault="00E63D63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с методикой преподавания </w:t>
            </w:r>
          </w:p>
          <w:p w:rsidR="00E63D63" w:rsidRPr="00E554F3" w:rsidRDefault="00E63D63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Родная детская литература с практикумом по выразительному чтению </w:t>
            </w:r>
          </w:p>
        </w:tc>
        <w:tc>
          <w:tcPr>
            <w:tcW w:w="993" w:type="dxa"/>
            <w:vAlign w:val="center"/>
          </w:tcPr>
          <w:p w:rsidR="00E63D63" w:rsidRPr="00E554F3" w:rsidRDefault="00E63D6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  <w:vAlign w:val="center"/>
          </w:tcPr>
          <w:p w:rsidR="00E63D63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A6479F" w:rsidRPr="00E554F3" w:rsidRDefault="00A6479F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E63D63" w:rsidRPr="00E554F3" w:rsidRDefault="00A6479F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балкарского языка и литературы и русского языка и литературы </w:t>
            </w:r>
          </w:p>
        </w:tc>
        <w:tc>
          <w:tcPr>
            <w:tcW w:w="4825" w:type="dxa"/>
            <w:gridSpan w:val="2"/>
            <w:vAlign w:val="center"/>
          </w:tcPr>
          <w:p w:rsidR="00E63D63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13.03.2012 (Уд.,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1494),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«Современные технологии обучения родному языку»,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E63D63" w:rsidRPr="00E554F3" w:rsidRDefault="00E63D63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78B7" w:rsidRPr="00E55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vAlign w:val="center"/>
          </w:tcPr>
          <w:p w:rsidR="00E63D63" w:rsidRPr="00E554F3" w:rsidRDefault="00E63D63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554F3" w:rsidRPr="00E554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Ашабокова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Казимухамедовна</w:t>
            </w:r>
            <w:proofErr w:type="spellEnd"/>
          </w:p>
        </w:tc>
        <w:tc>
          <w:tcPr>
            <w:tcW w:w="1422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и.о. директора ПК </w:t>
            </w:r>
            <w:proofErr w:type="spell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ИППиФСО</w:t>
            </w:r>
            <w:proofErr w:type="spell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, 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математик, преподаватель математики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«Менеджмент в образовании» 336 часов 10.2014 г. (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переподг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№072402220382,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085/14-1230), г</w:t>
            </w:r>
            <w:proofErr w:type="gram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«Актуальные вопросы повышения качества высшего образования. Совершенствование качества сетевых и международных образовательных программ» 24 часа, 22.05.2015 (Уд.№180000034022,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3335), г</w:t>
            </w:r>
            <w:proofErr w:type="gram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«Управление качеством профессионального педагогического образования на основе стандарта профессиональной педагогической деятельности» 36 часов, 26.09.2015 (Уд.,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050/139522), г.Санкт-Петербург; «Новые педагогические технологии в учебном процессе профессиональной образовательной организации», 09.12.2016 г. – 29.12.2016 г., 108 часов, 16,01,2017 (Уд., рег.№1146); 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" w:type="dxa"/>
            <w:vAlign w:val="center"/>
          </w:tcPr>
          <w:p w:rsidR="000778B7" w:rsidRPr="00E554F3" w:rsidRDefault="00E554F3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Гяургиева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математик, преподаватель математики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«Применение метода моделирования при решении простых и составных задач в начальном курсе математики»,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DF46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F46EB" w:rsidRPr="00E554F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Дзамихова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педагогика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E20E5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778B7"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Жанказиева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Марьяна Андреевна</w:t>
            </w:r>
          </w:p>
        </w:tc>
        <w:tc>
          <w:tcPr>
            <w:tcW w:w="1422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E20E5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0778B7" w:rsidRPr="00E554F3" w:rsidRDefault="008D1039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Каграманян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Эмма Артемовна</w:t>
            </w:r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Теория и методика музыкального воспитания с практикумом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музыка,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руководитель  хора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«Роль внеклассных занятий в музыкальном воспитании младших школьников»,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FF420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Карова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Хацаца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422" w:type="dxa"/>
            <w:vAlign w:val="center"/>
          </w:tcPr>
          <w:p w:rsidR="000778B7" w:rsidRPr="00E554F3" w:rsidRDefault="001854ED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778B7" w:rsidRPr="00E554F3">
              <w:rPr>
                <w:rFonts w:ascii="Times New Roman" w:hAnsi="Times New Roman" w:cs="Times New Roman"/>
                <w:sz w:val="16"/>
                <w:szCs w:val="16"/>
              </w:rPr>
              <w:t>аведующий отделением, 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История и культура народов Кабардино-Балкарской республики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история, историк, преподаватель истории и обществоведения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E20E5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9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Кизарисова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 преподаватель, 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председатель ПЦК ДППЧМ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Теоретические и методические основы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игровой деятельности детей раннего и дошкольного возраста Теоретические и методические основы организации трудовой деятельности дошкольников</w:t>
            </w:r>
          </w:p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основы организации обучения в различных возрастных группах Теория и методика экологического образования дошкольников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педагогика и психология,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Методист по дошкольному воспитанию. Практический психолог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«Реализация образовательных программ с применением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современных образовательных технологий при электронном и дистанционном обучении» 72 часа, 15.05.2015 (Уд.№180000616206,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3315),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«Проект "Через игру в природу"»,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Куготова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Лелевна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Психология </w:t>
            </w:r>
          </w:p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Психолого-педагогические основы организации общения детей дошкольного </w:t>
            </w:r>
          </w:p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методика математического развития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методические основы взаимодействия воспитателя с родителями (лицами, их замещающими) и сотрудниками дошкольной образовательной организации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психология, 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методист по дошкольному воспитанию. Практический психолог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13.03.2012 (Уд.,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1496),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«Интерактивные формы взаимодействия педагогов с семьей в методической работе ДОО»,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Кузьменко Людмила Геннадьевна</w:t>
            </w:r>
          </w:p>
        </w:tc>
        <w:tc>
          <w:tcPr>
            <w:tcW w:w="1422" w:type="dxa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</w:tcPr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Теоретические и методические основы деятельности классного руководителя</w:t>
            </w:r>
          </w:p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Теоретические основы организации обучения в начальных классах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сихология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«Практика и методика подготовки кадров по профессии "Педагог" с учетом стандарта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Ворлдскиллс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Россия по компетенции "Преподавание в младших классах"», с26.07.2017 - 01.07.2017 г., 72 часа, 2017 (Уд. №50180005887,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11390),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рехово-Зуево</w:t>
            </w:r>
          </w:p>
        </w:tc>
        <w:tc>
          <w:tcPr>
            <w:tcW w:w="426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Кулиева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Галимат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Жагафаровна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 </w:t>
            </w:r>
          </w:p>
        </w:tc>
        <w:tc>
          <w:tcPr>
            <w:tcW w:w="3402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C68F7" w:rsidRPr="00E554F3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литература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1697" w:type="dxa"/>
            <w:vAlign w:val="center"/>
          </w:tcPr>
          <w:p w:rsidR="009E22EC" w:rsidRPr="00E554F3" w:rsidRDefault="00A6479F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балкарский язык и литература и русский язык и литература, филолог, преподаватель балкарского языка и литературы и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E20E5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E22EC" w:rsidRPr="00E554F3" w:rsidRDefault="009E22EC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22EC"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Культурбаева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422" w:type="dxa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с методикой преподавания</w:t>
            </w:r>
          </w:p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A346B4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9E22EC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DF46EB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«Особенности работы над произведениями по теме детства на уроках литературного чтения в начальных классах»,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9E22EC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526E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Кунашева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422" w:type="dxa"/>
            <w:vAlign w:val="center"/>
          </w:tcPr>
          <w:p w:rsidR="009E22EC" w:rsidRPr="00E554F3" w:rsidRDefault="001854ED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346B4" w:rsidRPr="00E554F3">
              <w:rPr>
                <w:rFonts w:ascii="Times New Roman" w:hAnsi="Times New Roman" w:cs="Times New Roman"/>
                <w:sz w:val="16"/>
                <w:szCs w:val="16"/>
              </w:rPr>
              <w:t>аведующий отделением, 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B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778B7"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  <w:r w:rsidRPr="00E554F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математик, преподаватель математики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13.03.2012 (Уд.,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1424), г</w:t>
            </w:r>
            <w:proofErr w:type="gram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9E22EC" w:rsidP="002E6E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6E34" w:rsidRPr="00E55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vAlign w:val="center"/>
          </w:tcPr>
          <w:p w:rsidR="009E22EC" w:rsidRPr="00E554F3" w:rsidRDefault="002E6E34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Маремкулова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Римма  </w:t>
            </w: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Каншаобиевна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Основы педагогической психологии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Психология младшего школьника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Психология общения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Организация общения в младшем школьном возрасте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психологических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педагогика и психология (школьная) с дополнительной специальностью, преподаватель педагогики и психологии школьного педагогического училища и методиста начального образования</w:t>
            </w:r>
          </w:p>
        </w:tc>
        <w:tc>
          <w:tcPr>
            <w:tcW w:w="4825" w:type="dxa"/>
            <w:gridSpan w:val="2"/>
            <w:vAlign w:val="center"/>
          </w:tcPr>
          <w:p w:rsidR="00B32069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Практика и методика подготовки кадров с учетом стандартов </w:t>
            </w:r>
            <w:proofErr w:type="spellStart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Россия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компетенции "Преподавание в младших классах"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 Москва, 2018г., (Св. №0000008</w:t>
            </w:r>
            <w:r w:rsidR="00C74FB5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588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  <w:p w:rsidR="000778B7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дистанционном обучении» 72 часа, 15.05.2015 (Уд.№180000616213, </w:t>
            </w:r>
            <w:proofErr w:type="spell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 "б"), г</w:t>
            </w:r>
            <w:proofErr w:type="gramStart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DF46EB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«Психологическое сопровождение образовательного процесса в свете реализации ФГОС НОО», 04.02.2016 г. – 18.04.2016 г. 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Маржохова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преподаватель, председатель  ПЦК ТМНО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с методикой преподавания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  <w:shd w:val="clear" w:color="auto" w:fill="0A2260"/>
              </w:rPr>
              <w:t xml:space="preserve"> 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биология,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биолог, преподаватель биологии и химии</w:t>
            </w:r>
          </w:p>
        </w:tc>
        <w:tc>
          <w:tcPr>
            <w:tcW w:w="4825" w:type="dxa"/>
            <w:gridSpan w:val="2"/>
            <w:vAlign w:val="center"/>
          </w:tcPr>
          <w:p w:rsidR="00B32069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Практика и методика подготовки кадров с учетом стандартов </w:t>
            </w:r>
            <w:proofErr w:type="spellStart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Россия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компетенции "Преподавание в младших классах"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 Москва, 2018г., (Св. №0000008</w:t>
            </w:r>
            <w:r w:rsidR="00C74FB5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659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  <w:p w:rsidR="000778B7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дистанционном обучении» 72 часа, 15.05.2015 (Уд.№180000616207,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3316),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vAlign w:val="bottom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Маршенкулова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Елена Руслановна</w:t>
            </w:r>
          </w:p>
        </w:tc>
        <w:tc>
          <w:tcPr>
            <w:tcW w:w="1422" w:type="dxa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 </w:t>
            </w:r>
          </w:p>
        </w:tc>
        <w:tc>
          <w:tcPr>
            <w:tcW w:w="3402" w:type="dxa"/>
            <w:gridSpan w:val="2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697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E20E53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Налоева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1422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УР, 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0778B7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B4B5A">
              <w:rPr>
                <w:rFonts w:ascii="Times New Roman" w:hAnsi="Times New Roman" w:cs="Times New Roman"/>
                <w:sz w:val="16"/>
                <w:szCs w:val="16"/>
              </w:rPr>
              <w:t>Основы философии</w:t>
            </w:r>
          </w:p>
          <w:p w:rsidR="00FB4B5A" w:rsidRPr="00E554F3" w:rsidRDefault="00FB4B5A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</w:t>
            </w:r>
            <w:proofErr w:type="spell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филосовских</w:t>
            </w:r>
            <w:proofErr w:type="spell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история, историк, преподаватель истории и обществоведения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19.11.2012 (Уд.,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1516),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Дополнительная профессиональная программа: «Противодействие коррупции», Удостоверение о повышении квалификации № 180000616089,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рег.№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2713, выдан 31.10.2015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ПК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 ФГБОУ ВО «КБГУ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г.Нальчик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Пазов 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Хабасович</w:t>
            </w:r>
            <w:proofErr w:type="spellEnd"/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литература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с методикой преподавания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Родная детская литература с практикумом по выразительному чтению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юрист,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кабардинского языка и литературы и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«Методы преподавания орфографии родного (кабардинского) языка в начальной школе», 01.02.2017 г. – 31.05.2017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Пошолова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Сакима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литература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с методикой преподавания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Родная детская литература с практикумом по выразительному чтению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филология, степень магистра филологии, преподаватель высшей школы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дистанционном обучении» 72 часа, 15.05.2015 (Уд.№180000616212,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3320а),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«Тема родины в детских произведениях кабардинских поэтов и писателей, методика ее изучения в начальных классах», 01.02.2017 г. – 31.05.2017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778B7" w:rsidRPr="00E554F3" w:rsidTr="005773C1">
        <w:tc>
          <w:tcPr>
            <w:tcW w:w="387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Пшигошева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Ляна 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22" w:type="dxa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Практикум по художественной обработке материалов и изобразительному искусству Методика обучения продуктивным видам деятельности с практикумом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Профессиональное обучение,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дизайнер – педагог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13.03.2012 (Уд.,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1421),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«Противодействие коррупции», 40 часов, с 19.10.2015 - 30.10.2015 г. (Уд. № 180000616090,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рег.№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2714), выдан 31.10.2015 г., г.Нальчик; Стажировка по теме: «Методические особенности работы в технике оригами с детьми старшего дошкольного возраста»,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Сетова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422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старший методист 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«Особенности линий УМК по русскому языку и литературе издательства "Дрофа" в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контекстве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новых образовательных стандартов» 4 часа, 20.12.2012 (Сертификат),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осква; Стажировка по теме: «Духовно-нравственное воспитание младших школьников», 04.02.2016 г. – 18.04.2016 г. Сертификат ИПК и ПРО ФГБОУ ВО «КБГУ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альчик; "Дидактические и методические особенности УМС "Планета знаний", обеспечивающие реализацию современного урока в соответствии с требованиями ФГОС НОО", 14.06.2017 г.- 16.06.2017 г., 24 часа, г. Нальчик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9" w:type="dxa"/>
            <w:vAlign w:val="center"/>
          </w:tcPr>
          <w:p w:rsidR="000778B7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Созаева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Жаннета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Зеитовна</w:t>
            </w:r>
            <w:proofErr w:type="spellEnd"/>
          </w:p>
        </w:tc>
        <w:tc>
          <w:tcPr>
            <w:tcW w:w="1422" w:type="dxa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Духовно-нравственное воспитание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обучения продуктивным видам деятельности с практикумом Организация внеурочной деятельности в области эколого-биологической деятельности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внеурочной деятельности в области туристско-краеведческой деятельности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Теоретические основы дошкольного образования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4825" w:type="dxa"/>
            <w:gridSpan w:val="2"/>
            <w:vAlign w:val="center"/>
          </w:tcPr>
          <w:p w:rsidR="00B32069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Практика и методика подготовки кадров с учетом стандартов </w:t>
            </w:r>
            <w:proofErr w:type="spellStart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Россия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компетенции "Преподавание в младших классах"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 Москва, 2018г., (Св. №0000008</w:t>
            </w:r>
            <w:r w:rsidR="0055714E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831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  <w:p w:rsidR="000778B7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«Технологическая организация образовательного процесса» 72 часа, 19.11.2012 (Уд.,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1522),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«Наше национальное достояние», 01.02.2017 г. – 31.05.2017 г. Сертификат ИПК и ПРО ФГБОУ ВО «КБГУ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778B7" w:rsidRPr="00E554F3" w:rsidTr="005773C1">
        <w:tc>
          <w:tcPr>
            <w:tcW w:w="387" w:type="dxa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Созаева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</w:p>
        </w:tc>
        <w:tc>
          <w:tcPr>
            <w:tcW w:w="1422" w:type="dxa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Теория и методика развития речи у детей </w:t>
            </w:r>
          </w:p>
          <w:p w:rsidR="000778B7" w:rsidRPr="00E554F3" w:rsidRDefault="000778B7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Детская литература с практикумом по выразительному чтению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993" w:type="dxa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4825" w:type="dxa"/>
            <w:gridSpan w:val="2"/>
          </w:tcPr>
          <w:p w:rsidR="00B32069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Практика и методика подготовки кадров с учетом стандартов </w:t>
            </w:r>
            <w:proofErr w:type="spellStart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Россия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компетенции "Преподавание в младших классах"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</w:t>
            </w:r>
            <w:r w:rsidR="00C74FB5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Москва, 2018г., (Св. №0000009163</w:t>
            </w:r>
            <w:r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  <w:p w:rsidR="000778B7" w:rsidRPr="00E554F3" w:rsidRDefault="00B32069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дистационном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обучении» 72 часа, 30.12.2013 (Уд.,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3022),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778B7" w:rsidRPr="00E554F3" w:rsidTr="005773C1">
        <w:tc>
          <w:tcPr>
            <w:tcW w:w="387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Тлостанова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Хазритовна</w:t>
            </w:r>
            <w:proofErr w:type="spellEnd"/>
          </w:p>
        </w:tc>
        <w:tc>
          <w:tcPr>
            <w:tcW w:w="1422" w:type="dxa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литература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с методикой преподавания </w:t>
            </w:r>
          </w:p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Родная детская литература с практикумом по выразительному чтению </w:t>
            </w:r>
          </w:p>
        </w:tc>
        <w:tc>
          <w:tcPr>
            <w:tcW w:w="993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</w:tcPr>
          <w:p w:rsidR="000778B7" w:rsidRPr="00E554F3" w:rsidRDefault="000778B7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 кабардинского языка и литературы и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0778B7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дистанционном обучении» 72 часа 05.05.2015 (Уд.№180000616208,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3317),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«Противодействие коррупции», 40 часов (Уд. № 180000616090,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рег.№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2715), выдан 31.10.2015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г.ИПК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г.Нальчик; «Организация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и правовые аспекты приема в образовательные учреждения СПО и ВПО», 11.11.2015 г. Сертификат рег.№21.26-0202,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ИСТиД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СКФУ,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ятигорск</w:t>
            </w:r>
          </w:p>
        </w:tc>
        <w:tc>
          <w:tcPr>
            <w:tcW w:w="426" w:type="dxa"/>
            <w:vAlign w:val="center"/>
          </w:tcPr>
          <w:p w:rsidR="000778B7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9" w:type="dxa"/>
            <w:vAlign w:val="center"/>
          </w:tcPr>
          <w:p w:rsidR="000778B7" w:rsidRPr="00E554F3" w:rsidRDefault="000778B7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F4200" w:rsidRPr="00E55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Тохаева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Фатима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  <w:vAlign w:val="bottom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A346B4"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Педагогика, </w:t>
            </w:r>
          </w:p>
          <w:p w:rsidR="000778B7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Основы учебно-исследовательской деятельности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697" w:type="dxa"/>
            <w:vAlign w:val="center"/>
          </w:tcPr>
          <w:p w:rsidR="009E22EC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«Новые педагогические технологии в учебном процессе профессиональной образовательной организации» 108 часов 06.10.2015 (Уд.№180000613709,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2276),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осква</w:t>
            </w:r>
          </w:p>
        </w:tc>
        <w:tc>
          <w:tcPr>
            <w:tcW w:w="426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Хагасова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Таисия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Хамзетхановна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402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с методикой преподавания</w:t>
            </w:r>
          </w:p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A346B4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9E22EC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дистанционном обучении» 72 часа, 15.05.2015 (Уд.№180000616212,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3320 "б"),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«Изучение пейзажной лирики на уроках литературного чтения»,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9E22EC" w:rsidP="00D3032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0325" w:rsidRPr="00E554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E22EC" w:rsidRPr="00E554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Хаджиева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1422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заведующий практикой, 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778B7"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697" w:type="dxa"/>
            <w:vAlign w:val="center"/>
          </w:tcPr>
          <w:p w:rsidR="00A346B4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</w:t>
            </w:r>
          </w:p>
          <w:p w:rsidR="009E22EC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 русского языка и литературы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«Организация и содержание внеурочной деятельности младших школьников в условиях реализации ФГОС СПО», 04.02.2016 г. – 18.04.2016 г. Сертификат ИПК и ПРО ФГБОУ ВО «КБГУ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«Психолого-педагогические и медико-социальные основы работы со студентами, имеющими ограниченные возможности здоровья», 21.03-24.03.2016 г., КБГУ, Свидетельство,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рег.№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0012, г.Нальчик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9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E22EC" w:rsidRPr="00E554F3" w:rsidTr="005773C1">
        <w:trPr>
          <w:trHeight w:val="746"/>
        </w:trPr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Халишхова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Хажмудиновна</w:t>
            </w:r>
            <w:proofErr w:type="spellEnd"/>
          </w:p>
        </w:tc>
        <w:tc>
          <w:tcPr>
            <w:tcW w:w="1422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преподаватель, заместитель директора по НМР</w:t>
            </w:r>
          </w:p>
        </w:tc>
        <w:tc>
          <w:tcPr>
            <w:tcW w:w="3402" w:type="dxa"/>
            <w:gridSpan w:val="2"/>
          </w:tcPr>
          <w:p w:rsidR="009557D8" w:rsidRPr="00E554F3" w:rsidRDefault="009557D8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Психофизиологические основы развития детей дошкольного возраста </w:t>
            </w:r>
          </w:p>
          <w:p w:rsidR="009E22EC" w:rsidRPr="00E554F3" w:rsidRDefault="009557D8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Медико-биологические и социальные основы здоровья Возрастная анатомия, физиология и гигиена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биологических наук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A6479F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биология,</w:t>
            </w:r>
          </w:p>
          <w:p w:rsidR="009E22EC" w:rsidRPr="00E554F3" w:rsidRDefault="00A6479F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биолог, преподаватель биологии и химии</w:t>
            </w:r>
          </w:p>
        </w:tc>
        <w:tc>
          <w:tcPr>
            <w:tcW w:w="4825" w:type="dxa"/>
            <w:gridSpan w:val="2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«Менеджмент в образовании», 336 часов, 10.2014 г. (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профпереподг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№072402220393,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085/14-1247),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«Актуальные вопросы повышения качества высшего образования. Совершенствование качества сетевых и международных образовательных программ», 24 часа, 25.05.2015 (Уд.№180000034131, </w:t>
            </w:r>
            <w:proofErr w:type="spell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3445), г</w:t>
            </w:r>
            <w:proofErr w:type="gramStart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="00103FB2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</w:t>
            </w:r>
          </w:p>
        </w:tc>
        <w:tc>
          <w:tcPr>
            <w:tcW w:w="426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9" w:type="dxa"/>
            <w:vAlign w:val="center"/>
          </w:tcPr>
          <w:p w:rsidR="009E22EC" w:rsidRPr="00E554F3" w:rsidRDefault="00D30325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E22EC" w:rsidRPr="00E554F3" w:rsidTr="005773C1">
        <w:trPr>
          <w:trHeight w:val="746"/>
        </w:trPr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Мусарифовна</w:t>
            </w:r>
            <w:proofErr w:type="spellEnd"/>
          </w:p>
        </w:tc>
        <w:tc>
          <w:tcPr>
            <w:tcW w:w="1422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Педагогика </w:t>
            </w:r>
          </w:p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  <w:p w:rsidR="009557D8" w:rsidRPr="00E554F3" w:rsidRDefault="009557D8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Теория и методика экологического образования дошкольников </w:t>
            </w:r>
          </w:p>
          <w:p w:rsidR="009557D8" w:rsidRPr="00E554F3" w:rsidRDefault="009557D8" w:rsidP="00FE548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9E22EC" w:rsidRPr="00E554F3" w:rsidRDefault="009557D8" w:rsidP="00FE5480">
            <w:pPr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Теория и методика математического развития </w:t>
            </w:r>
            <w:r w:rsidR="009E22EC"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Психология общения</w:t>
            </w:r>
          </w:p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Практикум по совершенствованию двигательных умений и навыков 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E22EC" w:rsidRPr="00E554F3" w:rsidRDefault="001854ED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A346B4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психология, </w:t>
            </w:r>
          </w:p>
          <w:p w:rsidR="00A346B4" w:rsidRPr="00E554F3" w:rsidRDefault="00A346B4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социальный педагог и психолог</w:t>
            </w:r>
          </w:p>
        </w:tc>
        <w:tc>
          <w:tcPr>
            <w:tcW w:w="4825" w:type="dxa"/>
            <w:gridSpan w:val="2"/>
            <w:vAlign w:val="center"/>
          </w:tcPr>
          <w:p w:rsidR="00A346B4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«Реализация образовательных программ с применением современных образовательных технологий при электронном и дистанционном обучении» 72 часа, 15.05.2015 (Уд.№180000616209,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3318),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Стажировка по теме: «Приобщение дошкольников к художественной литературе», 04.02.2016 г. – 18.04.2016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9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Шигалугова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Зарифовна</w:t>
            </w:r>
            <w:proofErr w:type="spellEnd"/>
          </w:p>
        </w:tc>
        <w:tc>
          <w:tcPr>
            <w:tcW w:w="1422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заведующий учебным отделом, 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3402" w:type="dxa"/>
            <w:gridSpan w:val="2"/>
            <w:vAlign w:val="center"/>
          </w:tcPr>
          <w:p w:rsidR="00C15B2F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r w:rsidR="00C15B2F" w:rsidRPr="00E554F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Теоретические основы начального курса математики с методикой преподавания 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Информатика с методикой преподавания</w:t>
            </w:r>
          </w:p>
        </w:tc>
        <w:tc>
          <w:tcPr>
            <w:tcW w:w="993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4" w:type="dxa"/>
            <w:vAlign w:val="center"/>
          </w:tcPr>
          <w:p w:rsidR="009E22EC" w:rsidRPr="00E554F3" w:rsidRDefault="000778B7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697" w:type="dxa"/>
            <w:vAlign w:val="center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математик, преподаватель математики</w:t>
            </w:r>
          </w:p>
        </w:tc>
        <w:tc>
          <w:tcPr>
            <w:tcW w:w="4825" w:type="dxa"/>
            <w:gridSpan w:val="2"/>
            <w:vAlign w:val="center"/>
          </w:tcPr>
          <w:p w:rsidR="005517F7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517F7" w:rsidRPr="00E554F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517F7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Практика и методика подготовки кадров с учетом стандартов </w:t>
            </w:r>
            <w:proofErr w:type="spellStart"/>
            <w:r w:rsidR="005517F7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Ворлдскиллс</w:t>
            </w:r>
            <w:proofErr w:type="spellEnd"/>
            <w:r w:rsidR="005517F7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Россия</w:t>
            </w:r>
            <w:r w:rsidR="00B32069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B32069"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компетенции "Преподавание в младших классах"</w:t>
            </w:r>
            <w:r w:rsidR="005517F7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», Москва, 2018г.</w:t>
            </w:r>
            <w:r w:rsidR="00225E7C" w:rsidRPr="00E554F3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, (Св. №0000008548)</w:t>
            </w:r>
          </w:p>
          <w:p w:rsidR="009E22EC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«Технологическая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организацмя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образовательного процесса» 72 часа, 13.03.2012 (Уд.,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рег.н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1425),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альчик; «Противодействие коррупции», 40 часов (Уд. № 180000615013,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рег.№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248), выдан 04.03.2016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г.ИПК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г.Нальчик</w:t>
            </w:r>
          </w:p>
        </w:tc>
        <w:tc>
          <w:tcPr>
            <w:tcW w:w="426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19" w:type="dxa"/>
            <w:vAlign w:val="center"/>
          </w:tcPr>
          <w:p w:rsidR="009E22EC" w:rsidRPr="00E554F3" w:rsidRDefault="00FF4200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Эбзеева</w:t>
            </w:r>
            <w:proofErr w:type="spellEnd"/>
          </w:p>
        </w:tc>
        <w:tc>
          <w:tcPr>
            <w:tcW w:w="1422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с методикой преподавания</w:t>
            </w:r>
          </w:p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Детская литература с практикумом по выразительному чтению</w:t>
            </w:r>
          </w:p>
        </w:tc>
        <w:tc>
          <w:tcPr>
            <w:tcW w:w="993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5" w:type="dxa"/>
            <w:gridSpan w:val="2"/>
            <w:shd w:val="clear" w:color="auto" w:fill="FFFFFF" w:themeFill="background1"/>
            <w:vAlign w:val="center"/>
          </w:tcPr>
          <w:p w:rsidR="009E22EC" w:rsidRPr="00E554F3" w:rsidRDefault="00103FB2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Стажировка по теме: «Работа над речевой партитурой басни», 01.02.2017 г. – 31.05.2017 г. Сертификат ИПК и ПРО ФГБОУ ВО «КБГУ </w:t>
            </w:r>
            <w:proofErr w:type="spell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им.Х.М.Бербекова</w:t>
            </w:r>
            <w:proofErr w:type="spell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г</w:t>
            </w:r>
            <w:proofErr w:type="gramStart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E55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альчик</w:t>
            </w:r>
          </w:p>
        </w:tc>
        <w:tc>
          <w:tcPr>
            <w:tcW w:w="426" w:type="dxa"/>
            <w:shd w:val="clear" w:color="auto" w:fill="FFFFFF" w:themeFill="background1"/>
          </w:tcPr>
          <w:p w:rsidR="009E22EC" w:rsidRPr="00E554F3" w:rsidRDefault="009E22EC" w:rsidP="000778B7">
            <w:pPr>
              <w:shd w:val="clear" w:color="auto" w:fill="FFFFFF" w:themeFill="background1"/>
              <w:tabs>
                <w:tab w:val="left" w:pos="102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9E22EC" w:rsidRPr="00E554F3" w:rsidRDefault="009E22EC" w:rsidP="000778B7">
            <w:pPr>
              <w:shd w:val="clear" w:color="auto" w:fill="FFFFFF" w:themeFill="background1"/>
              <w:tabs>
                <w:tab w:val="left" w:pos="102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480" w:rsidRPr="00E554F3" w:rsidTr="005773C1">
        <w:trPr>
          <w:trHeight w:val="385"/>
        </w:trPr>
        <w:tc>
          <w:tcPr>
            <w:tcW w:w="15843" w:type="dxa"/>
            <w:gridSpan w:val="12"/>
            <w:shd w:val="clear" w:color="auto" w:fill="auto"/>
            <w:vAlign w:val="center"/>
          </w:tcPr>
          <w:p w:rsidR="00FE5480" w:rsidRPr="005773C1" w:rsidRDefault="008D1039" w:rsidP="00E554F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5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Преподаватели кафедры  </w:t>
            </w:r>
            <w:hyperlink r:id="rId5" w:history="1">
              <w:r w:rsidRPr="00E554F3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 xml:space="preserve"> русского, кабардинского и балкарского языков СПО</w:t>
              </w:r>
            </w:hyperlink>
          </w:p>
          <w:p w:rsidR="005773C1" w:rsidRPr="00E554F3" w:rsidRDefault="005773C1" w:rsidP="00E554F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E22EC" w:rsidRPr="00E554F3" w:rsidTr="005773C1">
        <w:tc>
          <w:tcPr>
            <w:tcW w:w="387" w:type="dxa"/>
            <w:shd w:val="clear" w:color="auto" w:fill="FFFFFF" w:themeFill="background1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E22EC" w:rsidRPr="00E554F3" w:rsidRDefault="009E22EC" w:rsidP="00F67EF3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Атабиева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="00F67EF3" w:rsidRPr="00E554F3">
              <w:rPr>
                <w:rFonts w:ascii="Times New Roman" w:hAnsi="Times New Roman" w:cs="Times New Roman"/>
                <w:sz w:val="20"/>
                <w:szCs w:val="20"/>
              </w:rPr>
              <w:t>львира Анатольевна</w:t>
            </w:r>
          </w:p>
        </w:tc>
        <w:tc>
          <w:tcPr>
            <w:tcW w:w="1422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усский язык и литература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по специальности «Филология»</w:t>
            </w:r>
          </w:p>
        </w:tc>
        <w:tc>
          <w:tcPr>
            <w:tcW w:w="4684" w:type="dxa"/>
            <w:shd w:val="clear" w:color="auto" w:fill="FFFFFF" w:themeFill="background1"/>
            <w:vAlign w:val="center"/>
          </w:tcPr>
          <w:p w:rsidR="009E22EC" w:rsidRPr="00E554F3" w:rsidRDefault="005D5966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FFFFFF" w:themeFill="background1"/>
          </w:tcPr>
          <w:p w:rsidR="009E22EC" w:rsidRPr="00E554F3" w:rsidRDefault="009B4B90" w:rsidP="000778B7">
            <w:pPr>
              <w:shd w:val="clear" w:color="auto" w:fill="FFFFFF" w:themeFill="background1"/>
              <w:tabs>
                <w:tab w:val="left" w:pos="102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:rsidR="009E22EC" w:rsidRPr="00E554F3" w:rsidRDefault="009B4B90" w:rsidP="009B4B90">
            <w:pPr>
              <w:shd w:val="clear" w:color="auto" w:fill="FFFFFF" w:themeFill="background1"/>
              <w:tabs>
                <w:tab w:val="left" w:pos="1024"/>
              </w:tabs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Бербеков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 Б</w:t>
            </w:r>
            <w:r w:rsidR="008969E9"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еслан </w:t>
            </w:r>
            <w:proofErr w:type="spellStart"/>
            <w:r w:rsidR="008969E9" w:rsidRPr="00E554F3">
              <w:rPr>
                <w:rFonts w:ascii="Times New Roman" w:hAnsi="Times New Roman" w:cs="Times New Roman"/>
                <w:sz w:val="20"/>
                <w:szCs w:val="20"/>
              </w:rPr>
              <w:t>Чарионович</w:t>
            </w:r>
            <w:proofErr w:type="spellEnd"/>
          </w:p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тилистика и культура речи, русский язык и литература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английского языка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4" w:type="dxa"/>
            <w:vAlign w:val="center"/>
          </w:tcPr>
          <w:p w:rsidR="009E22EC" w:rsidRPr="00E554F3" w:rsidRDefault="00FE5480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Стажировка по теме Словосочетание и предложение. Знаки препинания в простом предложении</w:t>
            </w:r>
            <w:proofErr w:type="gram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»п</w:t>
            </w:r>
            <w:proofErr w:type="gram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реподавателей кафедры русского, кабардинского и балкарского языков СПО ИПП и ФСО КБГУ на базе МКОУ «СОШ № 9»с 01.02.2017 г. по 31.05.2017 г. по приказу № 3/ОК от 12.01.2017 г.</w:t>
            </w:r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Бжихатлова</w:t>
            </w:r>
            <w:proofErr w:type="spellEnd"/>
          </w:p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Этери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Аминовна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усский язык и литература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русского языка и литературы</w:t>
            </w: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9E22EC" w:rsidRPr="00E554F3" w:rsidRDefault="009E22E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ИПК и ПРО КБГУ по теме: </w:t>
            </w:r>
            <w:proofErr w:type="gramStart"/>
            <w:r w:rsidRPr="00E554F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«Функционирование русского языка как государственного языка Российской Федерации», 72 ч. 2013;</w:t>
            </w:r>
            <w:r w:rsidR="00FE5480"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Стажировка по теме «Современные технологии как средство формирования познавательной и коммуникативной компетенции на уроках русского языка и литературы» преподавателей кафедры русского, кабардинского и балкарского языков СПО ИПП и ФСО КБГУ на базе МКОУ «СОШ № 9»с 01.02.2017 г. по 31.05.2017 г. по приказу № 3/ОК от 12.01.2017 г.</w:t>
            </w:r>
            <w:proofErr w:type="gramEnd"/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Бичоева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Хачимовна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абардинский язык, литература народов КБР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по специальности «Филология»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9E22EC" w:rsidRPr="00E554F3" w:rsidRDefault="005D5966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Кармокова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Марита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E22EC" w:rsidRPr="00E554F3">
              <w:rPr>
                <w:rFonts w:ascii="Times New Roman" w:hAnsi="Times New Roman" w:cs="Times New Roman"/>
                <w:sz w:val="16"/>
                <w:szCs w:val="16"/>
              </w:rPr>
              <w:t>абардинский язык, литература народов КБР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по специальности «Филология»</w:t>
            </w:r>
          </w:p>
        </w:tc>
        <w:tc>
          <w:tcPr>
            <w:tcW w:w="4684" w:type="dxa"/>
            <w:vAlign w:val="center"/>
          </w:tcPr>
          <w:p w:rsidR="009E22EC" w:rsidRPr="00E554F3" w:rsidRDefault="00FE5480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Стажировка по теме «Использование современных образовательных технологий при изучении имени существительного в начальной школе» преподавателей кафедры русского, кабардинского и балкарского языков СПО ИПП и ФСО КБГУ на базе МКОУ «СОШ № 9»с 01.02.2017 г. по 31.05.2017 г. по приказу № 3/ОК от 12.01.2017 г.</w:t>
            </w:r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9E22EC" w:rsidRPr="00E554F3" w:rsidRDefault="009B4B90" w:rsidP="009B4B9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Кочесокова</w:t>
            </w:r>
            <w:proofErr w:type="spellEnd"/>
          </w:p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Мусовна</w:t>
            </w:r>
            <w:proofErr w:type="spellEnd"/>
          </w:p>
          <w:p w:rsidR="009E22EC" w:rsidRPr="00E554F3" w:rsidRDefault="009E22EC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кабардинский язык, литература народов КБР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магистр филологии, преподаватель высшей школы по направлению «Филология»</w:t>
            </w:r>
          </w:p>
        </w:tc>
        <w:tc>
          <w:tcPr>
            <w:tcW w:w="4684" w:type="dxa"/>
            <w:vAlign w:val="center"/>
          </w:tcPr>
          <w:p w:rsidR="009E22EC" w:rsidRPr="00E554F3" w:rsidRDefault="00FD59B5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Защита кандидатской диссертации в 2017г., приказ  № 278/нк-27 от 05.05.17г </w:t>
            </w:r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Лихова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Ася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Хабижевна</w:t>
            </w:r>
            <w:proofErr w:type="spellEnd"/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литература.</w:t>
            </w: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кабардинского языка и литературы, русского языка и литературы</w:t>
            </w: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5D5966" w:rsidRPr="00E554F3" w:rsidRDefault="005D5966" w:rsidP="00FE548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«Функционирование русского языка как государственного языка РФ». С 24.09.13 по 04.10.13; 72ч. регистрация № 1126</w:t>
            </w:r>
          </w:p>
          <w:p w:rsidR="009E22EC" w:rsidRPr="00E554F3" w:rsidRDefault="005D5966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2. «Организация самостоятельной работы студентов в рамках компетентностей модели выпускника». 20.11.13-22.11.13, регистрация № 2872</w:t>
            </w:r>
          </w:p>
          <w:p w:rsidR="00FE5480" w:rsidRPr="00E554F3" w:rsidRDefault="00FE5480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Стажировка по теме «Дальтон технологии в преподавании литературы на СПО» преподавателей кафедры русского, кабардинского и балкарского языков СПО ИПП и ФСО КБГУ на базе МКОУ «СОШ № 9»с 01.02.2017 г. по 31.05.2017 г. по приказу № 3/ОК от 12.01.2017 г.</w:t>
            </w:r>
          </w:p>
        </w:tc>
        <w:tc>
          <w:tcPr>
            <w:tcW w:w="426" w:type="dxa"/>
            <w:shd w:val="clear" w:color="auto" w:fill="auto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Срукова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</w:p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учитель русского языка и литературы</w:t>
            </w: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FE5480" w:rsidRPr="00E554F3" w:rsidRDefault="00FE5480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Стажировка по теме «Развитие критического мышления через чтение и письмо»  преподавателей кафедры русского, кабардинского и балкарского языков СПО ИПП и ФСО КБГУ на базе МКОУ «СОШ № 9»с 01.02.2017 г. по 31.05.2017 г. по приказу № 3/ОК от 12.01.2017 г.</w:t>
            </w:r>
          </w:p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9E22EC" w:rsidRPr="00E554F3" w:rsidRDefault="009B4B90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Токбаева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Анета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Мухамедовна</w:t>
            </w:r>
          </w:p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кабардинского языка и литературы, русского языка и литературы</w:t>
            </w:r>
          </w:p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5D5966" w:rsidRPr="00E554F3" w:rsidRDefault="005D5966" w:rsidP="00FE548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ФПК КБГУ «Современные образовательные технологии в преподавании русского языка как неродного»,2012 г.-72 </w:t>
            </w:r>
            <w:proofErr w:type="spell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. №5388;</w:t>
            </w:r>
          </w:p>
          <w:p w:rsidR="005D5966" w:rsidRPr="00E554F3" w:rsidRDefault="005D5966" w:rsidP="00FE5480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3)  ФПК КБГУ «Функционирование русского языка как государственного языка РФ»,2013 г.-72 </w:t>
            </w:r>
            <w:proofErr w:type="spell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  <w:proofErr w:type="gramStart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дост</w:t>
            </w:r>
            <w:proofErr w:type="spellEnd"/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. №1132</w:t>
            </w:r>
          </w:p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9E22EC" w:rsidRPr="00E554F3" w:rsidRDefault="009B4B90" w:rsidP="009B4B9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E22EC" w:rsidRPr="00E554F3" w:rsidTr="005773C1">
        <w:tc>
          <w:tcPr>
            <w:tcW w:w="387" w:type="dxa"/>
            <w:vAlign w:val="center"/>
          </w:tcPr>
          <w:p w:rsidR="009E22EC" w:rsidRPr="00E554F3" w:rsidRDefault="009E22E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Унатлокова</w:t>
            </w:r>
            <w:proofErr w:type="spellEnd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 xml:space="preserve"> Джульетта </w:t>
            </w:r>
            <w:proofErr w:type="spellStart"/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Музариновна</w:t>
            </w:r>
            <w:proofErr w:type="spellEnd"/>
          </w:p>
          <w:p w:rsidR="009E22EC" w:rsidRPr="00E554F3" w:rsidRDefault="009E22EC" w:rsidP="000778B7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9E22EC" w:rsidRPr="00E554F3" w:rsidRDefault="009E22E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кабардинский язык, литература народов КБР</w:t>
            </w: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22EC" w:rsidRPr="00E554F3" w:rsidRDefault="009E22EC" w:rsidP="00FE5480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838" w:type="dxa"/>
            <w:gridSpan w:val="2"/>
          </w:tcPr>
          <w:p w:rsidR="009E22EC" w:rsidRPr="00E554F3" w:rsidRDefault="009E22EC" w:rsidP="00FE5480">
            <w:pPr>
              <w:widowControl w:val="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 кабардинского языка и литературы, русского языка и литературы</w:t>
            </w:r>
          </w:p>
        </w:tc>
        <w:tc>
          <w:tcPr>
            <w:tcW w:w="4684" w:type="dxa"/>
            <w:vAlign w:val="center"/>
          </w:tcPr>
          <w:p w:rsidR="009E22EC" w:rsidRPr="00E554F3" w:rsidRDefault="005D5966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-</w:t>
            </w:r>
          </w:p>
        </w:tc>
        <w:tc>
          <w:tcPr>
            <w:tcW w:w="426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9E22EC" w:rsidRPr="00E554F3" w:rsidRDefault="009B4B90" w:rsidP="000778B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4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975FA" w:rsidRPr="00E554F3" w:rsidTr="005773C1">
        <w:tc>
          <w:tcPr>
            <w:tcW w:w="15843" w:type="dxa"/>
            <w:gridSpan w:val="12"/>
            <w:shd w:val="clear" w:color="auto" w:fill="BFBFBF" w:themeFill="background1" w:themeFillShade="BF"/>
            <w:vAlign w:val="center"/>
          </w:tcPr>
          <w:p w:rsidR="000975FA" w:rsidRDefault="00C13EB5" w:rsidP="000778B7">
            <w:pPr>
              <w:shd w:val="clear" w:color="auto" w:fill="FFFFFF" w:themeFill="background1"/>
            </w:pPr>
            <w:hyperlink r:id="rId6" w:history="1">
              <w:r w:rsidR="000975FA" w:rsidRPr="00E554F3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Преподаватели кафедры физической культуры СПО</w:t>
              </w:r>
            </w:hyperlink>
          </w:p>
          <w:p w:rsidR="005773C1" w:rsidRPr="00E554F3" w:rsidRDefault="005773C1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Бекулов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Алим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Мухадинович</w:t>
            </w:r>
            <w:proofErr w:type="spellEnd"/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специалист по физической культуре и спорту</w:t>
            </w:r>
          </w:p>
        </w:tc>
        <w:tc>
          <w:tcPr>
            <w:tcW w:w="4684" w:type="dxa"/>
          </w:tcPr>
          <w:p w:rsidR="005915CC" w:rsidRPr="00E554F3" w:rsidRDefault="005915CC" w:rsidP="00FE5480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1.3</w:t>
            </w:r>
          </w:p>
        </w:tc>
        <w:tc>
          <w:tcPr>
            <w:tcW w:w="419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1.3</w:t>
            </w: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Бекулов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Аслан </w:t>
            </w: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Мухадинович</w:t>
            </w:r>
            <w:proofErr w:type="spellEnd"/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специалист по физической культуре и спорту</w:t>
            </w:r>
          </w:p>
        </w:tc>
        <w:tc>
          <w:tcPr>
            <w:tcW w:w="4684" w:type="dxa"/>
          </w:tcPr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ФПК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П </w:t>
            </w: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КБГУ</w:t>
            </w: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«Технологическая организация образовательного процесса» 72 ч. 06.12.2012г  №1604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12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12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Камбачеков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Асланбек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Адамович</w:t>
            </w:r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кандидат педагогических наук</w:t>
            </w: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специалист по физической культуре и спорту</w:t>
            </w:r>
          </w:p>
        </w:tc>
        <w:tc>
          <w:tcPr>
            <w:tcW w:w="4684" w:type="dxa"/>
          </w:tcPr>
          <w:p w:rsidR="00E20E53" w:rsidRPr="00E554F3" w:rsidRDefault="00E20E53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ФПКП  КБГУ «Технологическая организация образовательного процесса» 72 ч. 29.03.2011</w:t>
            </w: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1190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14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554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Кудашева Ирина Руслановна</w:t>
            </w:r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заведующий кафедрой,</w:t>
            </w: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спорт, </w:t>
            </w:r>
          </w:p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4684" w:type="dxa"/>
          </w:tcPr>
          <w:p w:rsidR="00E20E53" w:rsidRPr="00E554F3" w:rsidRDefault="00E20E53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ФПКП  КБГУ «Технологическая организация образовательного процесса» 72 ч. 29.03.2011</w:t>
            </w: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№ 1188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37</w:t>
            </w:r>
          </w:p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35</w:t>
            </w:r>
          </w:p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Луговой Игорь Николаевич</w:t>
            </w:r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спорт, </w:t>
            </w:r>
          </w:p>
          <w:p w:rsidR="005915CC" w:rsidRPr="00E554F3" w:rsidRDefault="005915CC" w:rsidP="00FE5480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4684" w:type="dxa"/>
          </w:tcPr>
          <w:p w:rsidR="00E20E53" w:rsidRPr="00E554F3" w:rsidRDefault="00E20E53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ФПКП  КБГУ</w:t>
            </w: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«Технологическая организация образовательного процесса» 72 ч. 06.12.2012  №1605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26</w:t>
            </w:r>
          </w:p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26</w:t>
            </w: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Рехвиашвили</w:t>
            </w:r>
            <w:proofErr w:type="spellEnd"/>
            <w:r w:rsidRPr="00E554F3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Иванович</w:t>
            </w:r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спорт, </w:t>
            </w:r>
          </w:p>
          <w:p w:rsidR="005915CC" w:rsidRPr="00E554F3" w:rsidRDefault="005915CC" w:rsidP="00FE5480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4684" w:type="dxa"/>
          </w:tcPr>
          <w:p w:rsidR="00E20E53" w:rsidRPr="00E554F3" w:rsidRDefault="00E20E53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ФПКП КБГ </w:t>
            </w: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>«Технологическая организация образовательного процесса» 72ч. 29.03.2011</w:t>
            </w: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1191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43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43 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5CC" w:rsidRPr="00E554F3" w:rsidTr="005773C1">
        <w:tc>
          <w:tcPr>
            <w:tcW w:w="387" w:type="dxa"/>
            <w:vAlign w:val="center"/>
          </w:tcPr>
          <w:p w:rsidR="005915CC" w:rsidRPr="00E554F3" w:rsidRDefault="005915CC" w:rsidP="000778B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15CC" w:rsidRPr="00E554F3" w:rsidRDefault="005915CC" w:rsidP="00E554F3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54F3">
              <w:rPr>
                <w:rFonts w:ascii="Times New Roman" w:hAnsi="Times New Roman" w:cs="Times New Roman"/>
                <w:sz w:val="18"/>
                <w:szCs w:val="18"/>
              </w:rPr>
              <w:t>Хаджиев Мурат Магомедович</w:t>
            </w:r>
          </w:p>
        </w:tc>
        <w:tc>
          <w:tcPr>
            <w:tcW w:w="1422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3118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</w:tcPr>
          <w:p w:rsidR="005915CC" w:rsidRPr="00E554F3" w:rsidRDefault="005915CC" w:rsidP="00FE5480">
            <w:pPr>
              <w:widowControl w:val="0"/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838" w:type="dxa"/>
            <w:gridSpan w:val="2"/>
          </w:tcPr>
          <w:p w:rsidR="005915CC" w:rsidRPr="00E554F3" w:rsidRDefault="005915CC" w:rsidP="00FE5480">
            <w:pPr>
              <w:shd w:val="clear" w:color="auto" w:fill="FFFFFF"/>
              <w:ind w:left="10"/>
              <w:rPr>
                <w:rFonts w:ascii="Times New Roman" w:hAnsi="Times New Roman" w:cs="Times New Roman"/>
                <w:spacing w:val="7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и спорт, </w:t>
            </w: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4684" w:type="dxa"/>
          </w:tcPr>
          <w:p w:rsidR="00E20E53" w:rsidRPr="00E554F3" w:rsidRDefault="00E20E53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5CC" w:rsidRPr="00E554F3" w:rsidRDefault="005915CC" w:rsidP="00FE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ФПКП КБГ </w:t>
            </w: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«Технологическая организация образовательного процесса» 72 ч. 29.03.2011 </w:t>
            </w:r>
          </w:p>
          <w:p w:rsidR="005915CC" w:rsidRPr="00E554F3" w:rsidRDefault="005915CC" w:rsidP="00FE548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1176</w:t>
            </w:r>
          </w:p>
        </w:tc>
        <w:tc>
          <w:tcPr>
            <w:tcW w:w="426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</w:tcPr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54F3">
              <w:rPr>
                <w:rFonts w:ascii="Times New Roman" w:hAnsi="Times New Roman" w:cs="Times New Roman"/>
                <w:sz w:val="16"/>
                <w:szCs w:val="16"/>
              </w:rPr>
              <w:t xml:space="preserve">       17</w:t>
            </w:r>
          </w:p>
          <w:p w:rsidR="005915CC" w:rsidRPr="00E554F3" w:rsidRDefault="005915CC" w:rsidP="00E554F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89D" w:rsidRPr="005773C1" w:rsidRDefault="002A689D" w:rsidP="005773C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73C1" w:rsidRPr="005773C1" w:rsidRDefault="005773C1" w:rsidP="005773C1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3C1">
        <w:rPr>
          <w:rFonts w:ascii="Times New Roman" w:hAnsi="Times New Roman" w:cs="Times New Roman"/>
          <w:b/>
          <w:sz w:val="24"/>
          <w:szCs w:val="24"/>
        </w:rPr>
        <w:lastRenderedPageBreak/>
        <w:t>Зав</w:t>
      </w:r>
      <w:proofErr w:type="gramStart"/>
      <w:r w:rsidRPr="005773C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5773C1">
        <w:rPr>
          <w:rFonts w:ascii="Times New Roman" w:hAnsi="Times New Roman" w:cs="Times New Roman"/>
          <w:b/>
          <w:sz w:val="24"/>
          <w:szCs w:val="24"/>
        </w:rPr>
        <w:t xml:space="preserve">чебным отделом ПК КБГУ </w:t>
      </w:r>
      <w:proofErr w:type="spellStart"/>
      <w:r w:rsidRPr="005773C1">
        <w:rPr>
          <w:rFonts w:ascii="Times New Roman" w:hAnsi="Times New Roman" w:cs="Times New Roman"/>
          <w:b/>
          <w:sz w:val="24"/>
          <w:szCs w:val="24"/>
        </w:rPr>
        <w:t>________________________С.З.Шигалугова</w:t>
      </w:r>
      <w:proofErr w:type="spellEnd"/>
    </w:p>
    <w:sectPr w:rsidR="005773C1" w:rsidRPr="005773C1" w:rsidSect="00772A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356"/>
    <w:multiLevelType w:val="multilevel"/>
    <w:tmpl w:val="93C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E01C9"/>
    <w:multiLevelType w:val="multilevel"/>
    <w:tmpl w:val="469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89D"/>
    <w:rsid w:val="000643AB"/>
    <w:rsid w:val="000778B7"/>
    <w:rsid w:val="000975FA"/>
    <w:rsid w:val="000D27F1"/>
    <w:rsid w:val="000D3765"/>
    <w:rsid w:val="00103FB2"/>
    <w:rsid w:val="00111A4B"/>
    <w:rsid w:val="00114FE5"/>
    <w:rsid w:val="00116BDB"/>
    <w:rsid w:val="001358A8"/>
    <w:rsid w:val="001854ED"/>
    <w:rsid w:val="001A73EE"/>
    <w:rsid w:val="001C4A23"/>
    <w:rsid w:val="001D52CA"/>
    <w:rsid w:val="00215184"/>
    <w:rsid w:val="00225E7C"/>
    <w:rsid w:val="00245DD7"/>
    <w:rsid w:val="002A689D"/>
    <w:rsid w:val="002B17BF"/>
    <w:rsid w:val="002C68F7"/>
    <w:rsid w:val="002E6E34"/>
    <w:rsid w:val="002F6ACE"/>
    <w:rsid w:val="003178DC"/>
    <w:rsid w:val="00325A27"/>
    <w:rsid w:val="003435B3"/>
    <w:rsid w:val="003B1AD0"/>
    <w:rsid w:val="003B6752"/>
    <w:rsid w:val="003F286B"/>
    <w:rsid w:val="004410ED"/>
    <w:rsid w:val="004B2D7C"/>
    <w:rsid w:val="004C4D4D"/>
    <w:rsid w:val="005517F7"/>
    <w:rsid w:val="0055714E"/>
    <w:rsid w:val="00567521"/>
    <w:rsid w:val="00570EA8"/>
    <w:rsid w:val="005773C1"/>
    <w:rsid w:val="005811D2"/>
    <w:rsid w:val="005915CC"/>
    <w:rsid w:val="005D5966"/>
    <w:rsid w:val="005F6081"/>
    <w:rsid w:val="005F7892"/>
    <w:rsid w:val="00691CA7"/>
    <w:rsid w:val="00695FC7"/>
    <w:rsid w:val="007130C4"/>
    <w:rsid w:val="00716E9A"/>
    <w:rsid w:val="00732DFA"/>
    <w:rsid w:val="00772A3C"/>
    <w:rsid w:val="007B5E02"/>
    <w:rsid w:val="00821729"/>
    <w:rsid w:val="00887B4A"/>
    <w:rsid w:val="008969E9"/>
    <w:rsid w:val="008A2647"/>
    <w:rsid w:val="008A730E"/>
    <w:rsid w:val="008D1039"/>
    <w:rsid w:val="008F5492"/>
    <w:rsid w:val="009557D8"/>
    <w:rsid w:val="009B4B90"/>
    <w:rsid w:val="009C5BED"/>
    <w:rsid w:val="009E22EC"/>
    <w:rsid w:val="00A038D3"/>
    <w:rsid w:val="00A346B4"/>
    <w:rsid w:val="00A6479F"/>
    <w:rsid w:val="00A77F15"/>
    <w:rsid w:val="00A8657D"/>
    <w:rsid w:val="00B14D08"/>
    <w:rsid w:val="00B32069"/>
    <w:rsid w:val="00B4604A"/>
    <w:rsid w:val="00BA717C"/>
    <w:rsid w:val="00BD692F"/>
    <w:rsid w:val="00C13EB5"/>
    <w:rsid w:val="00C15B2F"/>
    <w:rsid w:val="00C225E2"/>
    <w:rsid w:val="00C3526E"/>
    <w:rsid w:val="00C74FB5"/>
    <w:rsid w:val="00C91D03"/>
    <w:rsid w:val="00D0709F"/>
    <w:rsid w:val="00D30325"/>
    <w:rsid w:val="00DF46EB"/>
    <w:rsid w:val="00E20E53"/>
    <w:rsid w:val="00E45192"/>
    <w:rsid w:val="00E554F3"/>
    <w:rsid w:val="00E63D63"/>
    <w:rsid w:val="00EC0C23"/>
    <w:rsid w:val="00EE3C7E"/>
    <w:rsid w:val="00F2262E"/>
    <w:rsid w:val="00F67EF3"/>
    <w:rsid w:val="00F955A7"/>
    <w:rsid w:val="00FB4B5A"/>
    <w:rsid w:val="00FD59B5"/>
    <w:rsid w:val="00FE2E6F"/>
    <w:rsid w:val="00FE5480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89D"/>
    <w:rPr>
      <w:b/>
      <w:bCs/>
    </w:rPr>
  </w:style>
  <w:style w:type="table" w:styleId="a4">
    <w:name w:val="Table Grid"/>
    <w:basedOn w:val="a1"/>
    <w:uiPriority w:val="59"/>
    <w:rsid w:val="002A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D1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u.ru/podrazdelenija/kolledzhi-i-litsei/pedagogicheskij-kolledzh/kafedry/kafedra-fizicheskoj-kultury-spo" TargetMode="External"/><Relationship Id="rId5" Type="http://schemas.openxmlformats.org/officeDocument/2006/relationships/hyperlink" Target="http://www.kbsu.ru/podrazdelenija/kolledzhi-i-litsei/pedagogicheskij-kolledzh/kafedry/kafedra-russkogo-kabardinskogo-i-balkarskogo-yazykov-sp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36</cp:revision>
  <cp:lastPrinted>2018-02-09T08:25:00Z</cp:lastPrinted>
  <dcterms:created xsi:type="dcterms:W3CDTF">2018-02-07T09:57:00Z</dcterms:created>
  <dcterms:modified xsi:type="dcterms:W3CDTF">2018-02-15T06:04:00Z</dcterms:modified>
</cp:coreProperties>
</file>