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FDE5" w14:textId="56525743" w:rsidR="000364AE" w:rsidRDefault="00293B96" w:rsidP="00727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9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Комитета Парламента КБР по образованию, науке и делам молодежи Нина Емузова выразила </w:t>
      </w:r>
      <w:r w:rsidRPr="00293B96">
        <w:rPr>
          <w:rFonts w:ascii="Times New Roman" w:hAnsi="Times New Roman" w:cs="Times New Roman"/>
          <w:sz w:val="28"/>
          <w:szCs w:val="28"/>
        </w:rPr>
        <w:t>благодарность Юрию Альтудову и коллективу Кабардино-Балкарского государственного университета им. Х.М. Бербекова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B96">
        <w:rPr>
          <w:rFonts w:ascii="Times New Roman" w:hAnsi="Times New Roman" w:cs="Times New Roman"/>
          <w:sz w:val="28"/>
          <w:szCs w:val="28"/>
        </w:rPr>
        <w:t xml:space="preserve">за содействие в проведении совместного заседания Комитета Парламента Кабардино-Балкарской Республики по образованию, науке и делам молодежи и Комиссии Общественной палаты Кабардино-Балкарской Республики по образованию, науке, делам молодежи и развитию добровольчества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B96">
        <w:rPr>
          <w:rFonts w:ascii="Times New Roman" w:hAnsi="Times New Roman" w:cs="Times New Roman"/>
          <w:sz w:val="28"/>
          <w:szCs w:val="28"/>
        </w:rPr>
        <w:t>О состоянии и перспективах развития педагогического образования в Кабардино-Балкарской Республике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B96">
        <w:rPr>
          <w:rFonts w:ascii="Times New Roman" w:hAnsi="Times New Roman" w:cs="Times New Roman"/>
          <w:sz w:val="28"/>
          <w:szCs w:val="28"/>
        </w:rPr>
        <w:t>.</w:t>
      </w:r>
    </w:p>
    <w:p w14:paraId="11DF0FA3" w14:textId="12451442" w:rsidR="00494412" w:rsidRPr="00494412" w:rsidRDefault="00494412" w:rsidP="00727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Емузова особо</w:t>
      </w:r>
      <w:r w:rsidRPr="00494412">
        <w:rPr>
          <w:rFonts w:ascii="Times New Roman" w:hAnsi="Times New Roman" w:cs="Times New Roman"/>
          <w:sz w:val="28"/>
          <w:szCs w:val="28"/>
        </w:rPr>
        <w:t xml:space="preserve"> отмети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494412">
        <w:rPr>
          <w:rFonts w:ascii="Times New Roman" w:hAnsi="Times New Roman" w:cs="Times New Roman"/>
          <w:sz w:val="28"/>
          <w:szCs w:val="28"/>
        </w:rPr>
        <w:t xml:space="preserve"> активное участие при подготовке и проведении</w:t>
      </w:r>
    </w:p>
    <w:p w14:paraId="74B52590" w14:textId="3BC6AF0B" w:rsidR="00494412" w:rsidRDefault="00494412" w:rsidP="00727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мероприятия и.о. первого проректора - проректора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4A" w:rsidRPr="00494412">
        <w:rPr>
          <w:rFonts w:ascii="Times New Roman" w:hAnsi="Times New Roman" w:cs="Times New Roman"/>
          <w:sz w:val="28"/>
          <w:szCs w:val="28"/>
        </w:rPr>
        <w:t>Вадима</w:t>
      </w:r>
      <w:r w:rsidR="00727C4A" w:rsidRPr="00494412">
        <w:rPr>
          <w:rFonts w:ascii="Times New Roman" w:hAnsi="Times New Roman" w:cs="Times New Roman"/>
          <w:sz w:val="28"/>
          <w:szCs w:val="28"/>
        </w:rPr>
        <w:t xml:space="preserve"> </w:t>
      </w:r>
      <w:r w:rsidRPr="00494412">
        <w:rPr>
          <w:rFonts w:ascii="Times New Roman" w:hAnsi="Times New Roman" w:cs="Times New Roman"/>
          <w:sz w:val="28"/>
          <w:szCs w:val="28"/>
        </w:rPr>
        <w:t>Лесева, директора института педагогики, психологии и физкультурно-спортивного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4A" w:rsidRPr="00494412">
        <w:rPr>
          <w:rFonts w:ascii="Times New Roman" w:hAnsi="Times New Roman" w:cs="Times New Roman"/>
          <w:sz w:val="28"/>
          <w:szCs w:val="28"/>
        </w:rPr>
        <w:t>Ольг</w:t>
      </w:r>
      <w:r w:rsidR="00727C4A">
        <w:rPr>
          <w:rFonts w:ascii="Times New Roman" w:hAnsi="Times New Roman" w:cs="Times New Roman"/>
          <w:sz w:val="28"/>
          <w:szCs w:val="28"/>
        </w:rPr>
        <w:t>у</w:t>
      </w:r>
      <w:r w:rsidR="00727C4A" w:rsidRPr="00494412">
        <w:rPr>
          <w:rFonts w:ascii="Times New Roman" w:hAnsi="Times New Roman" w:cs="Times New Roman"/>
          <w:sz w:val="28"/>
          <w:szCs w:val="28"/>
        </w:rPr>
        <w:t xml:space="preserve"> </w:t>
      </w:r>
      <w:r w:rsidRPr="00494412">
        <w:rPr>
          <w:rFonts w:ascii="Times New Roman" w:hAnsi="Times New Roman" w:cs="Times New Roman"/>
          <w:sz w:val="28"/>
          <w:szCs w:val="28"/>
        </w:rPr>
        <w:t xml:space="preserve">Михайленко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441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412">
        <w:rPr>
          <w:rFonts w:ascii="Times New Roman" w:hAnsi="Times New Roman" w:cs="Times New Roman"/>
          <w:sz w:val="28"/>
          <w:szCs w:val="28"/>
        </w:rPr>
        <w:t>едагогического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4A" w:rsidRPr="00494412">
        <w:rPr>
          <w:rFonts w:ascii="Times New Roman" w:hAnsi="Times New Roman" w:cs="Times New Roman"/>
          <w:sz w:val="28"/>
          <w:szCs w:val="28"/>
        </w:rPr>
        <w:t>Фатим</w:t>
      </w:r>
      <w:r w:rsidR="00727C4A">
        <w:rPr>
          <w:rFonts w:ascii="Times New Roman" w:hAnsi="Times New Roman" w:cs="Times New Roman"/>
          <w:sz w:val="28"/>
          <w:szCs w:val="28"/>
        </w:rPr>
        <w:t>у</w:t>
      </w:r>
      <w:r w:rsidR="00727C4A" w:rsidRPr="00494412">
        <w:rPr>
          <w:rFonts w:ascii="Times New Roman" w:hAnsi="Times New Roman" w:cs="Times New Roman"/>
          <w:sz w:val="28"/>
          <w:szCs w:val="28"/>
        </w:rPr>
        <w:t xml:space="preserve"> </w:t>
      </w:r>
      <w:r w:rsidRPr="00494412">
        <w:rPr>
          <w:rFonts w:ascii="Times New Roman" w:hAnsi="Times New Roman" w:cs="Times New Roman"/>
          <w:sz w:val="28"/>
          <w:szCs w:val="28"/>
        </w:rPr>
        <w:t>Ашабоков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4412">
        <w:rPr>
          <w:rFonts w:ascii="Times New Roman" w:hAnsi="Times New Roman" w:cs="Times New Roman"/>
          <w:sz w:val="28"/>
          <w:szCs w:val="28"/>
        </w:rPr>
        <w:t>.</w:t>
      </w:r>
    </w:p>
    <w:p w14:paraId="4766176E" w14:textId="57AF2B28" w:rsidR="00F642B1" w:rsidRDefault="00F642B1" w:rsidP="00F642B1">
      <w:pPr>
        <w:pStyle w:val="1"/>
        <w:spacing w:after="5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Комитет Парламента КБР по образованию, науке и делам молодежи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выразил надежду на </w:t>
      </w:r>
      <w:r>
        <w:rPr>
          <w:sz w:val="28"/>
          <w:szCs w:val="28"/>
        </w:rPr>
        <w:t xml:space="preserve">плодотворное сотрудничество в решении </w:t>
      </w:r>
      <w:r w:rsidRPr="00F642B1">
        <w:rPr>
          <w:sz w:val="28"/>
          <w:szCs w:val="28"/>
        </w:rPr>
        <w:t>актуальных задач в области образования.</w:t>
      </w:r>
      <w:bookmarkStart w:id="0" w:name="_GoBack"/>
      <w:bookmarkEnd w:id="0"/>
    </w:p>
    <w:p w14:paraId="50361F92" w14:textId="77777777" w:rsidR="00F642B1" w:rsidRPr="00494412" w:rsidRDefault="00F642B1" w:rsidP="00727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A8E77" w14:textId="4CD41A16" w:rsidR="00293B96" w:rsidRPr="00293B96" w:rsidRDefault="00293B96" w:rsidP="00727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B96" w:rsidRPr="0029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2"/>
    <w:rsid w:val="000364AE"/>
    <w:rsid w:val="00293B96"/>
    <w:rsid w:val="00494412"/>
    <w:rsid w:val="00672212"/>
    <w:rsid w:val="00727C4A"/>
    <w:rsid w:val="007E29A5"/>
    <w:rsid w:val="00F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26AA"/>
  <w15:chartTrackingRefBased/>
  <w15:docId w15:val="{FEBC69DE-10B8-4EA5-905C-5B2DB981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642B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642B1"/>
    <w:pPr>
      <w:widowControl w:val="0"/>
      <w:spacing w:after="300" w:line="28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2022-04-01T10:41:00Z</dcterms:created>
  <dcterms:modified xsi:type="dcterms:W3CDTF">2022-04-01T11:26:00Z</dcterms:modified>
</cp:coreProperties>
</file>