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E4B29" w14:textId="77777777" w:rsidR="00457093" w:rsidRDefault="000063BA" w:rsidP="00457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09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57093" w:rsidRPr="00457093">
        <w:rPr>
          <w:rFonts w:ascii="Times New Roman" w:hAnsi="Times New Roman" w:cs="Times New Roman"/>
          <w:b/>
          <w:bCs/>
          <w:sz w:val="24"/>
          <w:szCs w:val="24"/>
        </w:rPr>
        <w:t>писок</w:t>
      </w:r>
      <w:r w:rsidR="00457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2D8EB6" w14:textId="77777777" w:rsidR="00457093" w:rsidRDefault="00460DA8" w:rsidP="00457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093">
        <w:rPr>
          <w:rFonts w:ascii="Times New Roman" w:hAnsi="Times New Roman" w:cs="Times New Roman"/>
          <w:b/>
          <w:bCs/>
          <w:sz w:val="24"/>
          <w:szCs w:val="24"/>
        </w:rPr>
        <w:t>научных и учебно-методических работ</w:t>
      </w:r>
      <w:r w:rsidR="00457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77987A" w14:textId="77777777" w:rsidR="00457093" w:rsidRDefault="00457093" w:rsidP="00457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093">
        <w:rPr>
          <w:rFonts w:ascii="Times New Roman" w:hAnsi="Times New Roman" w:cs="Times New Roman"/>
          <w:b/>
          <w:bCs/>
          <w:sz w:val="24"/>
          <w:szCs w:val="24"/>
        </w:rPr>
        <w:t>ассистента кафедры уголовного права, процесса и криминалистики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D4DC5B" w14:textId="77777777" w:rsidR="00457093" w:rsidRDefault="006D691B" w:rsidP="00457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57093">
        <w:rPr>
          <w:rFonts w:ascii="Times New Roman" w:hAnsi="Times New Roman" w:cs="Times New Roman"/>
          <w:b/>
          <w:bCs/>
          <w:sz w:val="24"/>
          <w:szCs w:val="24"/>
        </w:rPr>
        <w:t>Доткулова</w:t>
      </w:r>
      <w:proofErr w:type="spellEnd"/>
      <w:r w:rsidRPr="00457093">
        <w:rPr>
          <w:rFonts w:ascii="Times New Roman" w:hAnsi="Times New Roman" w:cs="Times New Roman"/>
          <w:b/>
          <w:bCs/>
          <w:sz w:val="24"/>
          <w:szCs w:val="24"/>
        </w:rPr>
        <w:t xml:space="preserve"> Эльдара </w:t>
      </w:r>
      <w:proofErr w:type="spellStart"/>
      <w:r w:rsidRPr="00457093">
        <w:rPr>
          <w:rFonts w:ascii="Times New Roman" w:hAnsi="Times New Roman" w:cs="Times New Roman"/>
          <w:b/>
          <w:bCs/>
          <w:sz w:val="24"/>
          <w:szCs w:val="24"/>
        </w:rPr>
        <w:t>Аслановича</w:t>
      </w:r>
      <w:proofErr w:type="spellEnd"/>
      <w:r w:rsidR="00457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55FD6B" w14:textId="19214EB3" w:rsidR="000063BA" w:rsidRPr="00457093" w:rsidRDefault="00457093" w:rsidP="004570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093">
        <w:rPr>
          <w:rFonts w:ascii="Times New Roman" w:hAnsi="Times New Roman" w:cs="Times New Roman"/>
          <w:b/>
          <w:bCs/>
          <w:sz w:val="24"/>
          <w:szCs w:val="24"/>
        </w:rPr>
        <w:t>за 2018-2022 гг.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82"/>
        <w:gridCol w:w="2721"/>
        <w:gridCol w:w="1087"/>
        <w:gridCol w:w="2253"/>
        <w:gridCol w:w="1007"/>
        <w:gridCol w:w="1843"/>
      </w:tblGrid>
      <w:tr w:rsidR="000063BA" w:rsidRPr="00457093" w14:paraId="2B94380F" w14:textId="77777777" w:rsidTr="00740C7A">
        <w:tc>
          <w:tcPr>
            <w:tcW w:w="582" w:type="dxa"/>
          </w:tcPr>
          <w:p w14:paraId="4B00C384" w14:textId="0673F0ED" w:rsidR="000063BA" w:rsidRPr="00457093" w:rsidRDefault="000063BA" w:rsidP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2721" w:type="dxa"/>
          </w:tcPr>
          <w:p w14:paraId="775969CE" w14:textId="28EE5FC8" w:rsidR="000063BA" w:rsidRPr="00457093" w:rsidRDefault="000063BA" w:rsidP="0045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и её вид</w:t>
            </w:r>
          </w:p>
        </w:tc>
        <w:tc>
          <w:tcPr>
            <w:tcW w:w="1087" w:type="dxa"/>
          </w:tcPr>
          <w:p w14:paraId="3C3CEF49" w14:textId="5BDD5186" w:rsidR="000063BA" w:rsidRPr="00457093" w:rsidRDefault="000063BA" w:rsidP="0045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253" w:type="dxa"/>
          </w:tcPr>
          <w:p w14:paraId="08B48948" w14:textId="548D61A9" w:rsidR="000063BA" w:rsidRPr="00457093" w:rsidRDefault="000063BA" w:rsidP="0045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007" w:type="dxa"/>
          </w:tcPr>
          <w:p w14:paraId="110346C2" w14:textId="4EE88462" w:rsidR="000063BA" w:rsidRPr="00457093" w:rsidRDefault="000063BA" w:rsidP="0045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Объем в стр.</w:t>
            </w:r>
          </w:p>
        </w:tc>
        <w:tc>
          <w:tcPr>
            <w:tcW w:w="1843" w:type="dxa"/>
          </w:tcPr>
          <w:p w14:paraId="45BE2B69" w14:textId="492B8455" w:rsidR="000063BA" w:rsidRPr="00457093" w:rsidRDefault="000063BA" w:rsidP="0045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740C7A" w:rsidRPr="00457093" w14:paraId="4CD82697" w14:textId="77777777" w:rsidTr="00D8532F">
        <w:tc>
          <w:tcPr>
            <w:tcW w:w="9493" w:type="dxa"/>
            <w:gridSpan w:val="6"/>
          </w:tcPr>
          <w:p w14:paraId="34343ED2" w14:textId="4D577880" w:rsidR="00740C7A" w:rsidRPr="00457093" w:rsidRDefault="00460DA8" w:rsidP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0C7A" w:rsidRPr="0045709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научные работы</w:t>
            </w:r>
          </w:p>
          <w:p w14:paraId="0A968E27" w14:textId="77777777" w:rsidR="00740C7A" w:rsidRPr="00457093" w:rsidRDefault="00740C7A" w:rsidP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A8" w:rsidRPr="00457093" w14:paraId="7BE94C6B" w14:textId="77777777" w:rsidTr="00740C7A">
        <w:tc>
          <w:tcPr>
            <w:tcW w:w="582" w:type="dxa"/>
          </w:tcPr>
          <w:p w14:paraId="1B4D4015" w14:textId="77777777" w:rsidR="00460DA8" w:rsidRPr="00457093" w:rsidRDefault="00460DA8" w:rsidP="00457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DA01534" w14:textId="7ED34AAA" w:rsidR="00460DA8" w:rsidRPr="00457093" w:rsidRDefault="00460DA8" w:rsidP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Привилегированное положение лиц, имеющих судимость, по отношению к лицам, подвергнутым административному наказанию, как основание признания нормы, не соответствующей Конституции РФ[Статья]</w:t>
            </w:r>
          </w:p>
        </w:tc>
        <w:tc>
          <w:tcPr>
            <w:tcW w:w="1087" w:type="dxa"/>
          </w:tcPr>
          <w:p w14:paraId="015A7936" w14:textId="0AE450B9" w:rsidR="00460DA8" w:rsidRPr="00457093" w:rsidRDefault="00460DA8" w:rsidP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53" w:type="dxa"/>
          </w:tcPr>
          <w:p w14:paraId="06E8AFEA" w14:textId="73F99183" w:rsidR="00460DA8" w:rsidRPr="00457093" w:rsidRDefault="00460DA8" w:rsidP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Гуманитарные, социально-экономические и общественные науки. 2022. №8.</w:t>
            </w:r>
          </w:p>
        </w:tc>
        <w:tc>
          <w:tcPr>
            <w:tcW w:w="1007" w:type="dxa"/>
          </w:tcPr>
          <w:p w14:paraId="27B14654" w14:textId="4850334B" w:rsidR="00460DA8" w:rsidRPr="00457093" w:rsidRDefault="00460DA8" w:rsidP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12 стр.</w:t>
            </w:r>
          </w:p>
        </w:tc>
        <w:tc>
          <w:tcPr>
            <w:tcW w:w="1843" w:type="dxa"/>
          </w:tcPr>
          <w:p w14:paraId="56E3CAD6" w14:textId="28AB399A" w:rsidR="00460DA8" w:rsidRPr="00457093" w:rsidRDefault="00FC2269" w:rsidP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Марзей</w:t>
            </w:r>
            <w:proofErr w:type="spellEnd"/>
            <w:r w:rsidRPr="0045709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FB689E" w:rsidRPr="004570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691B" w:rsidRPr="00457093">
              <w:rPr>
                <w:rFonts w:ascii="Times New Roman" w:hAnsi="Times New Roman" w:cs="Times New Roman"/>
                <w:sz w:val="24"/>
                <w:szCs w:val="24"/>
              </w:rPr>
              <w:t>Заптиев</w:t>
            </w:r>
            <w:proofErr w:type="spellEnd"/>
            <w:r w:rsidR="006D691B" w:rsidRPr="0045709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60DA8" w:rsidRPr="00457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91B" w:rsidRPr="00457093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460DA8" w:rsidRPr="00457093">
              <w:rPr>
                <w:rFonts w:ascii="Times New Roman" w:hAnsi="Times New Roman" w:cs="Times New Roman"/>
                <w:sz w:val="24"/>
                <w:szCs w:val="24"/>
              </w:rPr>
              <w:t>, Бербекова М.Х.</w:t>
            </w:r>
          </w:p>
        </w:tc>
      </w:tr>
      <w:tr w:rsidR="00460DA8" w:rsidRPr="00457093" w14:paraId="28258D64" w14:textId="77777777" w:rsidTr="00740C7A">
        <w:tc>
          <w:tcPr>
            <w:tcW w:w="582" w:type="dxa"/>
          </w:tcPr>
          <w:p w14:paraId="402590C5" w14:textId="77777777" w:rsidR="00460DA8" w:rsidRPr="00457093" w:rsidRDefault="00460DA8" w:rsidP="004570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7C2F9E9E" w14:textId="14EA983C" w:rsidR="00460DA8" w:rsidRPr="00457093" w:rsidRDefault="00460DA8" w:rsidP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Легализация частных тюрем как инструмент дифференциации осужденных в России</w:t>
            </w:r>
            <w:r w:rsidR="00FB689E" w:rsidRPr="00457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[Статья]</w:t>
            </w:r>
          </w:p>
        </w:tc>
        <w:tc>
          <w:tcPr>
            <w:tcW w:w="1087" w:type="dxa"/>
          </w:tcPr>
          <w:p w14:paraId="49E5176C" w14:textId="7B8B711D" w:rsidR="00460DA8" w:rsidRPr="00457093" w:rsidRDefault="00460DA8" w:rsidP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53" w:type="dxa"/>
          </w:tcPr>
          <w:p w14:paraId="2F7F66CA" w14:textId="77777777" w:rsidR="00460DA8" w:rsidRPr="00457093" w:rsidRDefault="00460DA8" w:rsidP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Гуманитарные, социально-экономические и общественные науки. 2022. №8.</w:t>
            </w:r>
          </w:p>
          <w:p w14:paraId="74C0662B" w14:textId="3F2B2BCE" w:rsidR="00460DA8" w:rsidRPr="00457093" w:rsidRDefault="00460DA8" w:rsidP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41C7AF5" w14:textId="45971F23" w:rsidR="00460DA8" w:rsidRPr="00457093" w:rsidRDefault="00460DA8" w:rsidP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10 стр.</w:t>
            </w:r>
          </w:p>
        </w:tc>
        <w:tc>
          <w:tcPr>
            <w:tcW w:w="1843" w:type="dxa"/>
          </w:tcPr>
          <w:p w14:paraId="23A5BBE2" w14:textId="377CC20E" w:rsidR="00460DA8" w:rsidRPr="00457093" w:rsidRDefault="00FC2269" w:rsidP="0045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Марзей</w:t>
            </w:r>
            <w:proofErr w:type="spellEnd"/>
            <w:r w:rsidRPr="00457093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="006D691B" w:rsidRPr="00457093">
              <w:rPr>
                <w:rFonts w:ascii="Times New Roman" w:hAnsi="Times New Roman" w:cs="Times New Roman"/>
                <w:sz w:val="24"/>
                <w:szCs w:val="24"/>
              </w:rPr>
              <w:t>Заптиев</w:t>
            </w:r>
            <w:proofErr w:type="spellEnd"/>
            <w:r w:rsidR="006D691B" w:rsidRPr="0045709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91B" w:rsidRPr="00457093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Pr="00457093">
              <w:rPr>
                <w:rFonts w:ascii="Times New Roman" w:hAnsi="Times New Roman" w:cs="Times New Roman"/>
                <w:sz w:val="24"/>
                <w:szCs w:val="24"/>
              </w:rPr>
              <w:t>, Бербекова М.Х.</w:t>
            </w:r>
          </w:p>
        </w:tc>
      </w:tr>
    </w:tbl>
    <w:p w14:paraId="2467DFD5" w14:textId="2BF3288E" w:rsidR="000063BA" w:rsidRPr="00457093" w:rsidRDefault="000063BA" w:rsidP="0045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7447"/>
      </w:tblGrid>
      <w:tr w:rsidR="00460DA8" w:rsidRPr="00457093" w14:paraId="10DEA0F0" w14:textId="77777777" w:rsidTr="00F468D4">
        <w:trPr>
          <w:tblCellSpacing w:w="0" w:type="dxa"/>
        </w:trPr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5D9F6819" w14:textId="21C1E205" w:rsidR="00460DA8" w:rsidRPr="00457093" w:rsidRDefault="00460DA8" w:rsidP="0045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верен:</w:t>
            </w:r>
          </w:p>
          <w:p w14:paraId="47696C9C" w14:textId="77777777" w:rsidR="00460DA8" w:rsidRPr="00457093" w:rsidRDefault="00460DA8" w:rsidP="0045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32787B3C" w14:textId="77777777" w:rsidR="00460DA8" w:rsidRPr="00457093" w:rsidRDefault="00460DA8" w:rsidP="0045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95FD8" w14:textId="77777777" w:rsidR="00460DA8" w:rsidRPr="00457093" w:rsidRDefault="00460DA8" w:rsidP="0045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A8" w:rsidRPr="00457093" w14:paraId="10F526F5" w14:textId="77777777" w:rsidTr="00F468D4">
        <w:trPr>
          <w:tblCellSpacing w:w="0" w:type="dxa"/>
        </w:trPr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5F336213" w14:textId="77777777" w:rsidR="00460DA8" w:rsidRPr="00457093" w:rsidRDefault="00460DA8" w:rsidP="0045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51464C97" w14:textId="77777777" w:rsidR="00460DA8" w:rsidRPr="00457093" w:rsidRDefault="00460DA8" w:rsidP="0045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0DA8" w:rsidRPr="00457093" w14:paraId="1224032B" w14:textId="77777777" w:rsidTr="00F468D4">
        <w:trPr>
          <w:tblCellSpacing w:w="0" w:type="dxa"/>
        </w:trPr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27E44046" w14:textId="30F349FD" w:rsidR="00460DA8" w:rsidRPr="00457093" w:rsidRDefault="00460DA8" w:rsidP="0045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Ученый секретарь </w:t>
            </w:r>
          </w:p>
          <w:p w14:paraId="7A828AE7" w14:textId="77777777" w:rsidR="00460DA8" w:rsidRPr="00457093" w:rsidRDefault="00460DA8" w:rsidP="0045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8" w:type="dxa"/>
              <w:left w:w="18" w:type="dxa"/>
              <w:bottom w:w="18" w:type="dxa"/>
              <w:right w:w="18" w:type="dxa"/>
            </w:tcMar>
          </w:tcPr>
          <w:p w14:paraId="7D17B913" w14:textId="3CD834EF" w:rsidR="00460DA8" w:rsidRPr="00457093" w:rsidRDefault="00460DA8" w:rsidP="00457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2269" w:rsidRPr="0045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КБГУ</w:t>
            </w:r>
            <w:r w:rsidRPr="0045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FB689E" w:rsidRPr="0045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C2269" w:rsidRPr="0045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FB689E" w:rsidRPr="0045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5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И.В. </w:t>
            </w:r>
            <w:proofErr w:type="spellStart"/>
            <w:r w:rsidRPr="00457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Ашинова</w:t>
            </w:r>
            <w:proofErr w:type="spellEnd"/>
          </w:p>
        </w:tc>
      </w:tr>
    </w:tbl>
    <w:p w14:paraId="2A6799B1" w14:textId="77777777" w:rsidR="00460DA8" w:rsidRPr="00457093" w:rsidRDefault="00460DA8" w:rsidP="00457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0DA8" w:rsidRPr="0045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0056"/>
    <w:multiLevelType w:val="hybridMultilevel"/>
    <w:tmpl w:val="3594B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F6"/>
    <w:rsid w:val="000063BA"/>
    <w:rsid w:val="001F36A0"/>
    <w:rsid w:val="00457093"/>
    <w:rsid w:val="00460DA8"/>
    <w:rsid w:val="006D691B"/>
    <w:rsid w:val="00740C7A"/>
    <w:rsid w:val="00A771D3"/>
    <w:rsid w:val="00AF49F6"/>
    <w:rsid w:val="00D77FB4"/>
    <w:rsid w:val="00D935FD"/>
    <w:rsid w:val="00DB6D21"/>
    <w:rsid w:val="00FB689E"/>
    <w:rsid w:val="00FC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9AF9"/>
  <w15:chartTrackingRefBased/>
  <w15:docId w15:val="{91D4BF29-2F02-4405-AFBF-31F7E66F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2022-09-23T08:41:00Z</cp:lastPrinted>
  <dcterms:created xsi:type="dcterms:W3CDTF">2022-11-16T07:36:00Z</dcterms:created>
  <dcterms:modified xsi:type="dcterms:W3CDTF">2022-11-16T07:36:00Z</dcterms:modified>
</cp:coreProperties>
</file>