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A5D" w:rsidRDefault="00C15711" w:rsidP="00087A5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18860" cy="84150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1" w:rsidRDefault="00C15711" w:rsidP="00087A5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8860" cy="84150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1" w:rsidRDefault="00C15711" w:rsidP="00087A5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8860" cy="84150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A5D" w:rsidRDefault="00087A5D" w:rsidP="00087A5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087A5D" w:rsidRDefault="00087A5D" w:rsidP="00087A5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0185F" w:rsidRDefault="0060185F" w:rsidP="00087A5D">
      <w:pPr>
        <w:pStyle w:val="2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087A5D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087A5D" w:rsidRPr="00087A5D" w:rsidRDefault="00087A5D" w:rsidP="00087A5D">
      <w:pPr>
        <w:pStyle w:val="22"/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0185F" w:rsidRPr="00087A5D" w:rsidRDefault="0060185F" w:rsidP="00087A5D">
      <w:pPr>
        <w:pStyle w:val="22"/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087A5D">
        <w:rPr>
          <w:rFonts w:ascii="Times New Roman" w:hAnsi="Times New Roman"/>
          <w:b/>
          <w:caps/>
          <w:sz w:val="28"/>
          <w:szCs w:val="28"/>
        </w:rPr>
        <w:t>Н</w:t>
      </w:r>
      <w:r w:rsidRPr="00087A5D">
        <w:rPr>
          <w:rFonts w:ascii="Times New Roman" w:hAnsi="Times New Roman"/>
          <w:b/>
          <w:sz w:val="28"/>
          <w:szCs w:val="28"/>
        </w:rPr>
        <w:t>астоящая программа включает:</w:t>
      </w:r>
    </w:p>
    <w:p w:rsidR="00755CA6" w:rsidRPr="00292FD6" w:rsidRDefault="00755CA6" w:rsidP="00755CA6">
      <w:pPr>
        <w:pStyle w:val="a8"/>
        <w:numPr>
          <w:ilvl w:val="0"/>
          <w:numId w:val="41"/>
        </w:numPr>
        <w:ind w:left="360"/>
        <w:jc w:val="both"/>
        <w:rPr>
          <w:sz w:val="28"/>
          <w:szCs w:val="28"/>
        </w:rPr>
      </w:pPr>
      <w:r w:rsidRPr="00292FD6">
        <w:rPr>
          <w:sz w:val="28"/>
          <w:szCs w:val="28"/>
        </w:rPr>
        <w:t>цели и задачи практики;</w:t>
      </w:r>
    </w:p>
    <w:p w:rsidR="00755CA6" w:rsidRPr="00292FD6" w:rsidRDefault="00755CA6" w:rsidP="00755CA6">
      <w:pPr>
        <w:pStyle w:val="a8"/>
        <w:numPr>
          <w:ilvl w:val="0"/>
          <w:numId w:val="41"/>
        </w:numPr>
        <w:ind w:left="360"/>
        <w:jc w:val="both"/>
        <w:rPr>
          <w:sz w:val="28"/>
          <w:szCs w:val="28"/>
        </w:rPr>
      </w:pPr>
      <w:r w:rsidRPr="00292FD6">
        <w:rPr>
          <w:sz w:val="28"/>
          <w:szCs w:val="28"/>
        </w:rPr>
        <w:t xml:space="preserve">перечень необходимых знаний и умений, профессиональных (ПК) и общих (ОК) компетенций; </w:t>
      </w:r>
    </w:p>
    <w:p w:rsidR="00755CA6" w:rsidRPr="00292FD6" w:rsidRDefault="00755CA6" w:rsidP="00755CA6">
      <w:pPr>
        <w:pStyle w:val="a8"/>
        <w:numPr>
          <w:ilvl w:val="0"/>
          <w:numId w:val="41"/>
        </w:numPr>
        <w:ind w:left="360"/>
        <w:jc w:val="both"/>
        <w:rPr>
          <w:sz w:val="28"/>
          <w:szCs w:val="28"/>
        </w:rPr>
      </w:pPr>
      <w:r w:rsidRPr="00292FD6">
        <w:rPr>
          <w:sz w:val="28"/>
          <w:szCs w:val="28"/>
        </w:rPr>
        <w:t>организацию практики;</w:t>
      </w:r>
    </w:p>
    <w:p w:rsidR="00755CA6" w:rsidRPr="00292FD6" w:rsidRDefault="00755CA6" w:rsidP="00755CA6">
      <w:pPr>
        <w:pStyle w:val="a8"/>
        <w:numPr>
          <w:ilvl w:val="0"/>
          <w:numId w:val="41"/>
        </w:numPr>
        <w:ind w:left="360"/>
        <w:jc w:val="both"/>
        <w:rPr>
          <w:rFonts w:eastAsia="Calibri"/>
          <w:sz w:val="28"/>
          <w:szCs w:val="28"/>
        </w:rPr>
      </w:pPr>
      <w:r w:rsidRPr="00292FD6">
        <w:rPr>
          <w:rFonts w:eastAsia="Calibri"/>
          <w:sz w:val="28"/>
          <w:szCs w:val="28"/>
        </w:rPr>
        <w:t>контроль и оценка результатов освоения производственной практики</w:t>
      </w:r>
      <w:r>
        <w:rPr>
          <w:rFonts w:eastAsia="Calibri"/>
          <w:sz w:val="28"/>
          <w:szCs w:val="28"/>
        </w:rPr>
        <w:t>;</w:t>
      </w:r>
    </w:p>
    <w:p w:rsidR="00755CA6" w:rsidRPr="005D2270" w:rsidRDefault="00755CA6" w:rsidP="00755CA6">
      <w:pPr>
        <w:numPr>
          <w:ilvl w:val="0"/>
          <w:numId w:val="41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5D2270">
        <w:rPr>
          <w:rFonts w:ascii="Times New Roman" w:hAnsi="Times New Roman"/>
          <w:sz w:val="28"/>
          <w:szCs w:val="28"/>
        </w:rPr>
        <w:t>перечень рекомендуемых учебных изданий, интернет-ресурсов, дополнительной литературы</w:t>
      </w:r>
      <w:r>
        <w:rPr>
          <w:rFonts w:ascii="Times New Roman" w:hAnsi="Times New Roman"/>
          <w:sz w:val="28"/>
          <w:szCs w:val="28"/>
        </w:rPr>
        <w:t>.</w:t>
      </w:r>
    </w:p>
    <w:p w:rsidR="0060185F" w:rsidRDefault="0060185F" w:rsidP="009C55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7A5D">
        <w:rPr>
          <w:rFonts w:ascii="Times New Roman" w:hAnsi="Times New Roman"/>
          <w:b/>
          <w:sz w:val="28"/>
          <w:szCs w:val="28"/>
        </w:rPr>
        <w:t xml:space="preserve">Данная программа производственной </w:t>
      </w:r>
      <w:r w:rsidR="00087A5D" w:rsidRPr="00087A5D">
        <w:rPr>
          <w:rFonts w:ascii="Times New Roman" w:hAnsi="Times New Roman"/>
          <w:b/>
          <w:sz w:val="28"/>
          <w:szCs w:val="28"/>
        </w:rPr>
        <w:t xml:space="preserve">практики </w:t>
      </w:r>
      <w:r w:rsidR="00087A5D" w:rsidRPr="00087A5D">
        <w:rPr>
          <w:rFonts w:ascii="Times New Roman" w:hAnsi="Times New Roman"/>
          <w:sz w:val="28"/>
          <w:szCs w:val="28"/>
        </w:rPr>
        <w:t>предназначена</w:t>
      </w:r>
      <w:r w:rsidRPr="00087A5D">
        <w:rPr>
          <w:rFonts w:ascii="Times New Roman" w:hAnsi="Times New Roman"/>
          <w:sz w:val="28"/>
          <w:szCs w:val="28"/>
        </w:rPr>
        <w:t xml:space="preserve"> для реализации требований Федерального Государственного образовательного стандарта по специальности </w:t>
      </w:r>
      <w:r w:rsidR="00087A5D" w:rsidRPr="00087A5D">
        <w:rPr>
          <w:rFonts w:ascii="Times New Roman" w:hAnsi="Times New Roman"/>
          <w:sz w:val="28"/>
          <w:szCs w:val="28"/>
        </w:rPr>
        <w:t xml:space="preserve">31.02.05 </w:t>
      </w:r>
      <w:r w:rsidR="00087A5D" w:rsidRPr="00087A5D">
        <w:rPr>
          <w:rFonts w:ascii="Times New Roman" w:hAnsi="Times New Roman"/>
          <w:bCs/>
          <w:sz w:val="28"/>
          <w:szCs w:val="28"/>
        </w:rPr>
        <w:t xml:space="preserve">  Стоматология ортопедическая</w:t>
      </w:r>
      <w:r w:rsidR="00087A5D" w:rsidRPr="00087A5D">
        <w:rPr>
          <w:rFonts w:ascii="Times New Roman" w:hAnsi="Times New Roman"/>
          <w:sz w:val="28"/>
          <w:szCs w:val="28"/>
        </w:rPr>
        <w:t xml:space="preserve"> </w:t>
      </w:r>
      <w:r w:rsidRPr="00087A5D">
        <w:rPr>
          <w:rFonts w:ascii="Times New Roman" w:hAnsi="Times New Roman"/>
          <w:sz w:val="28"/>
          <w:szCs w:val="28"/>
        </w:rPr>
        <w:t xml:space="preserve">и является составной частью образовательного процесса. Содержание программы практики рассчитано на комплексное </w:t>
      </w:r>
      <w:r w:rsidR="00087A5D" w:rsidRPr="00087A5D">
        <w:rPr>
          <w:rFonts w:ascii="Times New Roman" w:hAnsi="Times New Roman"/>
          <w:sz w:val="28"/>
          <w:szCs w:val="28"/>
        </w:rPr>
        <w:t>использование теоретических</w:t>
      </w:r>
      <w:r w:rsidRPr="00087A5D">
        <w:rPr>
          <w:rFonts w:ascii="Times New Roman" w:hAnsi="Times New Roman"/>
          <w:sz w:val="28"/>
          <w:szCs w:val="28"/>
        </w:rPr>
        <w:t xml:space="preserve"> знаний, умений, навыков по </w:t>
      </w:r>
      <w:r w:rsidR="00087A5D">
        <w:rPr>
          <w:rFonts w:ascii="Times New Roman" w:hAnsi="Times New Roman"/>
          <w:sz w:val="28"/>
          <w:szCs w:val="28"/>
        </w:rPr>
        <w:t>стоматологии ортопедической</w:t>
      </w:r>
      <w:r w:rsidRPr="00087A5D">
        <w:rPr>
          <w:rFonts w:ascii="Times New Roman" w:hAnsi="Times New Roman"/>
          <w:sz w:val="28"/>
          <w:szCs w:val="28"/>
        </w:rPr>
        <w:t xml:space="preserve">, овладение обучающимися видом профессиональной деятельности (ВПД): </w:t>
      </w:r>
      <w:r w:rsidR="009C553D" w:rsidRPr="009C553D">
        <w:rPr>
          <w:rFonts w:ascii="Times New Roman" w:hAnsi="Times New Roman"/>
          <w:sz w:val="28"/>
          <w:szCs w:val="28"/>
        </w:rPr>
        <w:t>Изготовление челюстно-лицевых аппаратов</w:t>
      </w:r>
      <w:r w:rsidR="00087A5D" w:rsidRPr="00087A5D">
        <w:rPr>
          <w:rFonts w:ascii="Times New Roman" w:hAnsi="Times New Roman"/>
          <w:sz w:val="28"/>
          <w:szCs w:val="28"/>
        </w:rPr>
        <w:t>,</w:t>
      </w:r>
      <w:r w:rsidRPr="00087A5D">
        <w:rPr>
          <w:rFonts w:ascii="Times New Roman" w:hAnsi="Times New Roman"/>
          <w:sz w:val="28"/>
          <w:szCs w:val="28"/>
        </w:rPr>
        <w:t xml:space="preserve"> в том числе профессиональными (ПК) и общими (ОК) компетенциями.</w:t>
      </w:r>
      <w:r w:rsidR="009C553D">
        <w:rPr>
          <w:rFonts w:ascii="Times New Roman" w:hAnsi="Times New Roman"/>
          <w:sz w:val="28"/>
          <w:szCs w:val="28"/>
        </w:rPr>
        <w:t xml:space="preserve"> </w:t>
      </w:r>
      <w:r w:rsidRPr="00087A5D">
        <w:rPr>
          <w:rFonts w:ascii="Times New Roman" w:hAnsi="Times New Roman"/>
          <w:sz w:val="28"/>
          <w:szCs w:val="28"/>
        </w:rPr>
        <w:t xml:space="preserve">Производственная практика организуется в соответствии с Федеральным Государственным образовательным стандартом среднего профессионального образования в части государственных требований к минимуму содержания и уровню подготовки выпускников по специальности. </w:t>
      </w:r>
    </w:p>
    <w:p w:rsidR="005D2270" w:rsidRDefault="005D2270" w:rsidP="00087A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0399" w:rsidRPr="00087A5D" w:rsidRDefault="00950399" w:rsidP="00087A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75E9D" w:rsidRDefault="00416C36" w:rsidP="00950399">
      <w:pPr>
        <w:pStyle w:val="a8"/>
        <w:numPr>
          <w:ilvl w:val="0"/>
          <w:numId w:val="23"/>
        </w:numPr>
        <w:ind w:left="0"/>
        <w:jc w:val="center"/>
        <w:rPr>
          <w:b/>
          <w:sz w:val="28"/>
          <w:szCs w:val="28"/>
          <w:lang w:eastAsia="ru-RU"/>
        </w:rPr>
      </w:pPr>
      <w:r w:rsidRPr="00087A5D">
        <w:rPr>
          <w:b/>
          <w:sz w:val="28"/>
          <w:szCs w:val="28"/>
          <w:lang w:eastAsia="ru-RU"/>
        </w:rPr>
        <w:t>ЦЕЛИ И ЗАДАЧИ ПРОИЗВОДСТВЕННОЙ ПРАКТИКИ:</w:t>
      </w:r>
    </w:p>
    <w:p w:rsidR="00950399" w:rsidRPr="00087A5D" w:rsidRDefault="00950399" w:rsidP="00950399">
      <w:pPr>
        <w:pStyle w:val="a8"/>
        <w:ind w:left="0"/>
        <w:rPr>
          <w:b/>
          <w:sz w:val="28"/>
          <w:szCs w:val="28"/>
          <w:lang w:eastAsia="ru-RU"/>
        </w:rPr>
      </w:pPr>
    </w:p>
    <w:p w:rsidR="00275E9D" w:rsidRPr="003F78D9" w:rsidRDefault="00275E9D" w:rsidP="003F78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87A5D">
        <w:rPr>
          <w:rFonts w:ascii="Times New Roman" w:eastAsia="Times New Roman" w:hAnsi="Times New Roman"/>
          <w:sz w:val="28"/>
          <w:szCs w:val="28"/>
          <w:lang w:eastAsia="ar-SA"/>
        </w:rPr>
        <w:t>С целью овладения указанным видом профессиональной деятельности и соответствующими профессиональными компетенциями:</w:t>
      </w:r>
    </w:p>
    <w:p w:rsidR="005D2270" w:rsidRDefault="000F3DB4" w:rsidP="00087A5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331B">
        <w:rPr>
          <w:rFonts w:ascii="Times New Roman" w:hAnsi="Times New Roman"/>
          <w:sz w:val="28"/>
          <w:szCs w:val="28"/>
        </w:rPr>
        <w:t>Изготовление аппарата для репозиции отломков челюстей</w:t>
      </w:r>
    </w:p>
    <w:p w:rsidR="005D2270" w:rsidRPr="00087A5D" w:rsidRDefault="005D2270" w:rsidP="00087A5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16C36" w:rsidRDefault="00416C36" w:rsidP="00416C36">
      <w:pPr>
        <w:pStyle w:val="a8"/>
        <w:numPr>
          <w:ilvl w:val="0"/>
          <w:numId w:val="23"/>
        </w:numPr>
        <w:tabs>
          <w:tab w:val="left" w:pos="284"/>
        </w:tabs>
        <w:jc w:val="center"/>
        <w:rPr>
          <w:b/>
          <w:sz w:val="28"/>
          <w:szCs w:val="28"/>
        </w:rPr>
      </w:pPr>
      <w:r w:rsidRPr="00416C36">
        <w:rPr>
          <w:b/>
          <w:sz w:val="28"/>
          <w:szCs w:val="28"/>
        </w:rPr>
        <w:t xml:space="preserve">ПЕРЕЧЕНЬ НЕОБХОДИМЫХ ЗНАНИЙ И УМЕНИЙ, ПРОФЕССИОНАЛЬНЫХ (ПК) И ОБЩИХ (ОК) КОМПЕТЕНЦИЙ; </w:t>
      </w:r>
    </w:p>
    <w:p w:rsidR="00950399" w:rsidRPr="00087A5D" w:rsidRDefault="00950399" w:rsidP="00950399">
      <w:pPr>
        <w:pStyle w:val="a8"/>
        <w:tabs>
          <w:tab w:val="left" w:pos="284"/>
        </w:tabs>
        <w:ind w:left="0"/>
        <w:rPr>
          <w:b/>
          <w:sz w:val="28"/>
          <w:szCs w:val="28"/>
        </w:rPr>
      </w:pPr>
    </w:p>
    <w:p w:rsidR="00275E9D" w:rsidRPr="00087A5D" w:rsidRDefault="00275E9D" w:rsidP="000F3D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A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Требования к практическому опыту</w:t>
      </w:r>
      <w:r w:rsidRPr="00087A5D">
        <w:rPr>
          <w:rFonts w:ascii="Times New Roman" w:eastAsia="Times New Roman" w:hAnsi="Times New Roman"/>
          <w:sz w:val="28"/>
          <w:szCs w:val="28"/>
          <w:lang w:eastAsia="ru-RU"/>
        </w:rPr>
        <w:t xml:space="preserve"> (знания и умения)</w:t>
      </w:r>
    </w:p>
    <w:p w:rsidR="000F3DB4" w:rsidRPr="0041327D" w:rsidRDefault="000F3DB4" w:rsidP="000F3DB4">
      <w:pPr>
        <w:pStyle w:val="a"/>
        <w:numPr>
          <w:ilvl w:val="0"/>
          <w:numId w:val="0"/>
        </w:numPr>
        <w:jc w:val="left"/>
        <w:rPr>
          <w:sz w:val="28"/>
          <w:szCs w:val="28"/>
        </w:rPr>
      </w:pPr>
      <w:r>
        <w:rPr>
          <w:b/>
          <w:sz w:val="28"/>
          <w:szCs w:val="28"/>
        </w:rPr>
        <w:t>умения</w:t>
      </w:r>
      <w:r w:rsidRPr="0041327D">
        <w:rPr>
          <w:b/>
          <w:sz w:val="28"/>
          <w:szCs w:val="28"/>
        </w:rPr>
        <w:t>:</w:t>
      </w:r>
      <w:r w:rsidRPr="0041327D">
        <w:rPr>
          <w:sz w:val="28"/>
          <w:szCs w:val="28"/>
        </w:rPr>
        <w:t xml:space="preserve"> </w:t>
      </w:r>
    </w:p>
    <w:p w:rsidR="000F3DB4" w:rsidRPr="0041327D" w:rsidRDefault="000F3DB4" w:rsidP="000F3DB4">
      <w:pPr>
        <w:pStyle w:val="ConsPlusNormal"/>
        <w:numPr>
          <w:ilvl w:val="0"/>
          <w:numId w:val="40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41327D">
        <w:rPr>
          <w:rFonts w:ascii="Times New Roman" w:hAnsi="Times New Roman" w:cs="Times New Roman"/>
          <w:sz w:val="28"/>
          <w:szCs w:val="28"/>
        </w:rPr>
        <w:t>изготовить основные виды челюстно-лицевых аппаратов;</w:t>
      </w:r>
    </w:p>
    <w:p w:rsidR="000F3DB4" w:rsidRPr="0041327D" w:rsidRDefault="000F3DB4" w:rsidP="000F3DB4">
      <w:pPr>
        <w:pStyle w:val="ConsPlusNormal"/>
        <w:numPr>
          <w:ilvl w:val="0"/>
          <w:numId w:val="40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41327D">
        <w:rPr>
          <w:rFonts w:ascii="Times New Roman" w:hAnsi="Times New Roman" w:cs="Times New Roman"/>
          <w:sz w:val="28"/>
          <w:szCs w:val="28"/>
        </w:rPr>
        <w:t>изготавливать лечебно-профилактические челюстно-лицевые аппараты (шины);</w:t>
      </w:r>
    </w:p>
    <w:p w:rsidR="000F3DB4" w:rsidRPr="0041327D" w:rsidRDefault="000F3DB4" w:rsidP="000F3D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знания</w:t>
      </w:r>
      <w:r w:rsidRPr="0041327D">
        <w:rPr>
          <w:rFonts w:ascii="Times New Roman" w:hAnsi="Times New Roman"/>
          <w:b/>
          <w:sz w:val="28"/>
          <w:szCs w:val="28"/>
        </w:rPr>
        <w:t xml:space="preserve">: </w:t>
      </w:r>
    </w:p>
    <w:p w:rsidR="000F3DB4" w:rsidRPr="0041327D" w:rsidRDefault="000F3DB4" w:rsidP="000F3DB4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1327D">
        <w:rPr>
          <w:rFonts w:ascii="Times New Roman" w:hAnsi="Times New Roman"/>
          <w:sz w:val="28"/>
          <w:szCs w:val="28"/>
        </w:rPr>
        <w:t>цели и задачи челюстно-лицевой ортопедии;</w:t>
      </w:r>
    </w:p>
    <w:p w:rsidR="000F3DB4" w:rsidRPr="0041327D" w:rsidRDefault="000F3DB4" w:rsidP="000F3DB4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1327D">
        <w:rPr>
          <w:rFonts w:ascii="Times New Roman" w:hAnsi="Times New Roman"/>
          <w:sz w:val="28"/>
          <w:szCs w:val="28"/>
        </w:rPr>
        <w:t>историю развития челюстно-лицевой ортопедии;</w:t>
      </w:r>
    </w:p>
    <w:p w:rsidR="000F3DB4" w:rsidRPr="0041327D" w:rsidRDefault="000F3DB4" w:rsidP="000F3DB4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1327D">
        <w:rPr>
          <w:rFonts w:ascii="Times New Roman" w:hAnsi="Times New Roman"/>
          <w:sz w:val="28"/>
          <w:szCs w:val="28"/>
        </w:rPr>
        <w:t>связь челюстно-лицевой ортопедии с другими науками и дисциплинами;</w:t>
      </w:r>
    </w:p>
    <w:p w:rsidR="000F3DB4" w:rsidRPr="0041327D" w:rsidRDefault="000F3DB4" w:rsidP="000F3DB4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1327D">
        <w:rPr>
          <w:rFonts w:ascii="Times New Roman" w:hAnsi="Times New Roman"/>
          <w:sz w:val="28"/>
          <w:szCs w:val="28"/>
        </w:rPr>
        <w:t>классификацию челюстно-лицевых аппаратов;</w:t>
      </w:r>
    </w:p>
    <w:p w:rsidR="000F3DB4" w:rsidRPr="0041327D" w:rsidRDefault="000F3DB4" w:rsidP="000F3DB4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1327D">
        <w:rPr>
          <w:rFonts w:ascii="Times New Roman" w:hAnsi="Times New Roman"/>
          <w:sz w:val="28"/>
          <w:szCs w:val="28"/>
        </w:rPr>
        <w:lastRenderedPageBreak/>
        <w:t>определение травмы, повреждения, их классификацию;</w:t>
      </w:r>
    </w:p>
    <w:p w:rsidR="000F3DB4" w:rsidRPr="0041327D" w:rsidRDefault="000F3DB4" w:rsidP="000F3DB4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1327D">
        <w:rPr>
          <w:rFonts w:ascii="Times New Roman" w:hAnsi="Times New Roman"/>
          <w:sz w:val="28"/>
          <w:szCs w:val="28"/>
        </w:rPr>
        <w:t>огнестрельные повреждения челюстно-лицевой области, их особенности;</w:t>
      </w:r>
    </w:p>
    <w:p w:rsidR="000F3DB4" w:rsidRPr="0041327D" w:rsidRDefault="000F3DB4" w:rsidP="000F3DB4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1327D">
        <w:rPr>
          <w:rFonts w:ascii="Times New Roman" w:hAnsi="Times New Roman"/>
          <w:sz w:val="28"/>
          <w:szCs w:val="28"/>
        </w:rPr>
        <w:t>ортопедическую помощь на этапах медицинской эвакуации;</w:t>
      </w:r>
    </w:p>
    <w:p w:rsidR="000F3DB4" w:rsidRPr="0041327D" w:rsidRDefault="000F3DB4" w:rsidP="000F3DB4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1327D">
        <w:rPr>
          <w:rFonts w:ascii="Times New Roman" w:hAnsi="Times New Roman"/>
          <w:sz w:val="28"/>
          <w:szCs w:val="28"/>
        </w:rPr>
        <w:t>неогнестрельные переломы челюстей, их классификации и механизм смещения отломков;</w:t>
      </w:r>
    </w:p>
    <w:p w:rsidR="000F3DB4" w:rsidRPr="0041327D" w:rsidRDefault="000F3DB4" w:rsidP="000F3DB4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1327D">
        <w:rPr>
          <w:rFonts w:ascii="Times New Roman" w:hAnsi="Times New Roman"/>
          <w:sz w:val="28"/>
          <w:szCs w:val="28"/>
        </w:rPr>
        <w:t>особенностей ухода и питания челюстно-лицевых больных;</w:t>
      </w:r>
    </w:p>
    <w:p w:rsidR="000F3DB4" w:rsidRPr="0041327D" w:rsidRDefault="000F3DB4" w:rsidP="000F3DB4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1327D">
        <w:rPr>
          <w:rFonts w:ascii="Times New Roman" w:hAnsi="Times New Roman"/>
          <w:sz w:val="28"/>
          <w:szCs w:val="28"/>
        </w:rPr>
        <w:t>методы борьбы с осложнениями на этапах медицинской эвакуации;</w:t>
      </w:r>
    </w:p>
    <w:p w:rsidR="000F3DB4" w:rsidRDefault="000F3DB4" w:rsidP="000F3DB4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1327D">
        <w:rPr>
          <w:rFonts w:ascii="Times New Roman" w:hAnsi="Times New Roman"/>
          <w:sz w:val="28"/>
          <w:szCs w:val="28"/>
        </w:rPr>
        <w:t>принципы лечения переломов челюстей;</w:t>
      </w:r>
    </w:p>
    <w:p w:rsidR="00630288" w:rsidRPr="003F78D9" w:rsidRDefault="000F3DB4" w:rsidP="003F78D9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1327D">
        <w:rPr>
          <w:rFonts w:ascii="Times New Roman" w:hAnsi="Times New Roman"/>
          <w:sz w:val="28"/>
          <w:szCs w:val="28"/>
        </w:rPr>
        <w:t>особенности изготовления шины (каппы)</w:t>
      </w:r>
    </w:p>
    <w:p w:rsidR="00F06838" w:rsidRDefault="00F06838" w:rsidP="00416C36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16C36" w:rsidRPr="00087A5D" w:rsidRDefault="00416C36" w:rsidP="00416C36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87A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Виды деятельности (общие и профессиональные компетенции):</w:t>
      </w:r>
    </w:p>
    <w:p w:rsidR="00416C36" w:rsidRPr="00087A5D" w:rsidRDefault="00416C36" w:rsidP="00416C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7A5D">
        <w:rPr>
          <w:rFonts w:ascii="Times New Roman" w:hAnsi="Times New Roman"/>
          <w:sz w:val="28"/>
          <w:szCs w:val="28"/>
        </w:rPr>
        <w:t xml:space="preserve">Результатом освоения программы </w:t>
      </w:r>
      <w:r>
        <w:rPr>
          <w:rFonts w:ascii="Times New Roman" w:hAnsi="Times New Roman"/>
          <w:sz w:val="28"/>
          <w:szCs w:val="28"/>
        </w:rPr>
        <w:t>производственной практики</w:t>
      </w:r>
      <w:r w:rsidRPr="00087A5D">
        <w:rPr>
          <w:rFonts w:ascii="Times New Roman" w:hAnsi="Times New Roman"/>
          <w:sz w:val="28"/>
          <w:szCs w:val="28"/>
        </w:rPr>
        <w:t xml:space="preserve"> является овладение обучающимися видом профессиональной деятельности </w:t>
      </w:r>
      <w:r w:rsidR="009C553D" w:rsidRPr="009C553D">
        <w:rPr>
          <w:rFonts w:ascii="Times New Roman" w:hAnsi="Times New Roman"/>
          <w:sz w:val="28"/>
          <w:szCs w:val="28"/>
        </w:rPr>
        <w:t>Изготовление челюстно-лицевых аппаратов</w:t>
      </w:r>
      <w:r w:rsidRPr="00087A5D">
        <w:rPr>
          <w:rFonts w:ascii="Times New Roman" w:hAnsi="Times New Roman"/>
          <w:sz w:val="28"/>
          <w:szCs w:val="28"/>
        </w:rPr>
        <w:t>, в том числе профессиональными (ПК) и общими (ОК) компетенциями:</w:t>
      </w:r>
    </w:p>
    <w:p w:rsidR="00416C36" w:rsidRDefault="00416C36" w:rsidP="00F06838">
      <w:pPr>
        <w:rPr>
          <w:sz w:val="28"/>
          <w:szCs w:val="28"/>
        </w:rPr>
      </w:pP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8"/>
        <w:gridCol w:w="8671"/>
      </w:tblGrid>
      <w:tr w:rsidR="00CA47BB" w:rsidRPr="009A331B" w:rsidTr="006C4E48">
        <w:trPr>
          <w:trHeight w:val="651"/>
        </w:trPr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331B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41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331B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CA47BB" w:rsidRPr="009A331B" w:rsidTr="006C4E48">
        <w:trPr>
          <w:trHeight w:val="567"/>
        </w:trPr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ПК 5.1.</w:t>
            </w:r>
          </w:p>
        </w:tc>
        <w:tc>
          <w:tcPr>
            <w:tcW w:w="441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A331B">
              <w:rPr>
                <w:rFonts w:ascii="Times New Roman" w:hAnsi="Times New Roman"/>
                <w:bCs/>
                <w:sz w:val="28"/>
                <w:szCs w:val="28"/>
              </w:rPr>
              <w:t>Изготавливать основные виды челюстно-лицевых аппаратов при дефектах челюстно-лицевой области.</w:t>
            </w:r>
          </w:p>
        </w:tc>
      </w:tr>
      <w:tr w:rsidR="00CA47BB" w:rsidRPr="009A331B" w:rsidTr="006C4E48">
        <w:trPr>
          <w:trHeight w:val="274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 xml:space="preserve">ПК 5.2. 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bCs/>
                <w:sz w:val="28"/>
                <w:szCs w:val="28"/>
              </w:rPr>
              <w:t>Изготавливать</w:t>
            </w:r>
            <w:r w:rsidRPr="009A331B">
              <w:rPr>
                <w:rFonts w:ascii="Times New Roman" w:hAnsi="Times New Roman"/>
                <w:sz w:val="28"/>
                <w:szCs w:val="28"/>
              </w:rPr>
              <w:t xml:space="preserve"> лечебно-профилактические челюстно-лицевые аппараты (шины).</w:t>
            </w:r>
          </w:p>
        </w:tc>
      </w:tr>
      <w:tr w:rsidR="00CA47BB" w:rsidRPr="009A331B" w:rsidTr="006C4E48"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ОК 1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> 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A47BB" w:rsidRPr="009A331B" w:rsidTr="006C4E48"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ОК 2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CA47BB" w:rsidRPr="009A331B" w:rsidTr="006C4E48">
        <w:trPr>
          <w:trHeight w:val="67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ОК 3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CA47BB" w:rsidRPr="009A331B" w:rsidTr="006C4E48">
        <w:trPr>
          <w:trHeight w:val="67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ОК 4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CA47BB" w:rsidRPr="009A331B" w:rsidTr="006C4E48">
        <w:trPr>
          <w:trHeight w:val="67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ОК 5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A47BB" w:rsidRPr="009A331B" w:rsidTr="006C4E48">
        <w:trPr>
          <w:trHeight w:val="67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ОК 6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 xml:space="preserve">Работать в коллективе и команде, эффективно общаться </w:t>
            </w:r>
            <w:r w:rsidRPr="009A331B">
              <w:rPr>
                <w:sz w:val="28"/>
                <w:szCs w:val="28"/>
              </w:rPr>
              <w:br/>
              <w:t>с коллегами, руководством, потребителями.</w:t>
            </w:r>
          </w:p>
        </w:tc>
      </w:tr>
      <w:tr w:rsidR="00CA47BB" w:rsidRPr="009A331B" w:rsidTr="006C4E48">
        <w:trPr>
          <w:trHeight w:val="67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ОК 7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CA47BB" w:rsidRPr="009A331B" w:rsidTr="006C4E48">
        <w:trPr>
          <w:trHeight w:val="67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ОК 8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CA47BB" w:rsidRPr="009A331B" w:rsidTr="006C4E48">
        <w:trPr>
          <w:trHeight w:val="67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lastRenderedPageBreak/>
              <w:t>ОК 9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 xml:space="preserve">Ориентироваться в условиях частой смены технологий </w:t>
            </w:r>
            <w:r w:rsidRPr="009A331B">
              <w:rPr>
                <w:sz w:val="28"/>
                <w:szCs w:val="28"/>
              </w:rPr>
              <w:br/>
              <w:t>в профессиональной деятельности.</w:t>
            </w:r>
          </w:p>
        </w:tc>
      </w:tr>
      <w:tr w:rsidR="00CA47BB" w:rsidRPr="009A331B" w:rsidTr="006C4E48">
        <w:trPr>
          <w:trHeight w:val="415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ОК 10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CA47BB" w:rsidRPr="009A331B" w:rsidTr="006C4E48">
        <w:trPr>
          <w:trHeight w:val="67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ОК 11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 xml:space="preserve">Быть готовым брать на себя нравственные обязательства </w:t>
            </w:r>
            <w:r w:rsidRPr="009A331B">
              <w:rPr>
                <w:sz w:val="28"/>
                <w:szCs w:val="28"/>
              </w:rPr>
              <w:br/>
              <w:t>по отношению к природе, обществу и человеку.</w:t>
            </w:r>
          </w:p>
        </w:tc>
      </w:tr>
      <w:tr w:rsidR="00CA47BB" w:rsidRPr="009A331B" w:rsidTr="006C4E48">
        <w:trPr>
          <w:trHeight w:val="67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ОК 12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 xml:space="preserve">Оказывать первую (доврачебную) медицинскую помощь </w:t>
            </w:r>
            <w:r w:rsidRPr="009A331B">
              <w:rPr>
                <w:sz w:val="28"/>
                <w:szCs w:val="28"/>
              </w:rPr>
              <w:br/>
              <w:t>при неотложных состояниях.</w:t>
            </w:r>
          </w:p>
        </w:tc>
      </w:tr>
      <w:tr w:rsidR="00CA47BB" w:rsidRPr="009A331B" w:rsidTr="006C4E48">
        <w:trPr>
          <w:trHeight w:val="67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ОК 13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CA47BB" w:rsidRPr="009A331B" w:rsidTr="006C4E48">
        <w:trPr>
          <w:trHeight w:val="67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47BB" w:rsidRPr="009A331B" w:rsidRDefault="00CA47BB" w:rsidP="006C4E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331B">
              <w:rPr>
                <w:rFonts w:ascii="Times New Roman" w:hAnsi="Times New Roman"/>
                <w:sz w:val="28"/>
                <w:szCs w:val="28"/>
              </w:rPr>
              <w:t>ОК 14</w:t>
            </w:r>
          </w:p>
        </w:tc>
        <w:tc>
          <w:tcPr>
            <w:tcW w:w="4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A47BB" w:rsidRPr="009A331B" w:rsidRDefault="00CA47BB" w:rsidP="006C4E48">
            <w:pPr>
              <w:pStyle w:val="aa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9A331B">
              <w:rPr>
                <w:sz w:val="28"/>
                <w:szCs w:val="28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</w:tr>
    </w:tbl>
    <w:p w:rsidR="00F06838" w:rsidRPr="00F06838" w:rsidRDefault="00F06838" w:rsidP="00F06838">
      <w:pPr>
        <w:rPr>
          <w:sz w:val="28"/>
          <w:szCs w:val="28"/>
        </w:rPr>
        <w:sectPr w:rsidR="00F06838" w:rsidRPr="00F06838" w:rsidSect="008B0484">
          <w:footerReference w:type="default" r:id="rId10"/>
          <w:pgSz w:w="11905" w:h="16837"/>
          <w:pgMar w:top="1134" w:right="851" w:bottom="992" w:left="1418" w:header="720" w:footer="709" w:gutter="0"/>
          <w:cols w:space="720"/>
          <w:titlePg/>
          <w:docGrid w:linePitch="360"/>
        </w:sectPr>
      </w:pPr>
    </w:p>
    <w:p w:rsidR="0060185F" w:rsidRPr="00416C36" w:rsidRDefault="00416C36" w:rsidP="00416C36">
      <w:pPr>
        <w:pStyle w:val="a8"/>
        <w:numPr>
          <w:ilvl w:val="0"/>
          <w:numId w:val="23"/>
        </w:numPr>
        <w:jc w:val="center"/>
        <w:rPr>
          <w:b/>
          <w:sz w:val="28"/>
          <w:szCs w:val="28"/>
        </w:rPr>
      </w:pPr>
      <w:r w:rsidRPr="00416C36">
        <w:rPr>
          <w:b/>
          <w:sz w:val="28"/>
          <w:szCs w:val="28"/>
        </w:rPr>
        <w:lastRenderedPageBreak/>
        <w:t>ОРГАНИЗАЦИЯ ПРАКТИКИ</w:t>
      </w:r>
    </w:p>
    <w:p w:rsidR="00950399" w:rsidRDefault="00950399" w:rsidP="009503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185F" w:rsidRPr="00950399" w:rsidRDefault="0060185F" w:rsidP="009503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0399">
        <w:rPr>
          <w:rFonts w:ascii="Times New Roman" w:eastAsia="Times New Roman" w:hAnsi="Times New Roman"/>
          <w:sz w:val="28"/>
          <w:szCs w:val="28"/>
          <w:lang w:eastAsia="ru-RU"/>
        </w:rPr>
        <w:t xml:space="preserve">Обязательным условием допуска к производственной практике является освоение теоретического курса по </w:t>
      </w:r>
      <w:r w:rsidR="009C553D" w:rsidRPr="009C553D">
        <w:rPr>
          <w:rFonts w:ascii="Times New Roman" w:hAnsi="Times New Roman"/>
          <w:sz w:val="28"/>
          <w:szCs w:val="28"/>
        </w:rPr>
        <w:t xml:space="preserve">ПМ. </w:t>
      </w:r>
      <w:r w:rsidR="003F78D9">
        <w:rPr>
          <w:rFonts w:ascii="Times New Roman" w:hAnsi="Times New Roman"/>
          <w:sz w:val="28"/>
          <w:szCs w:val="28"/>
        </w:rPr>
        <w:t>0</w:t>
      </w:r>
      <w:r w:rsidR="009C553D" w:rsidRPr="009C553D">
        <w:rPr>
          <w:rFonts w:ascii="Times New Roman" w:hAnsi="Times New Roman"/>
          <w:sz w:val="28"/>
          <w:szCs w:val="28"/>
        </w:rPr>
        <w:t>5 Изготовление челюстно-лицевых аппаратов</w:t>
      </w:r>
      <w:r w:rsidR="00950399" w:rsidRPr="00950399">
        <w:rPr>
          <w:rFonts w:ascii="Times New Roman" w:hAnsi="Times New Roman"/>
          <w:sz w:val="28"/>
          <w:szCs w:val="28"/>
        </w:rPr>
        <w:t xml:space="preserve">. </w:t>
      </w:r>
      <w:r w:rsidRPr="00950399">
        <w:rPr>
          <w:rFonts w:ascii="Times New Roman" w:eastAsia="Times New Roman" w:hAnsi="Times New Roman"/>
          <w:sz w:val="28"/>
          <w:szCs w:val="28"/>
          <w:lang w:eastAsia="ru-RU"/>
        </w:rPr>
        <w:t>Производственная практика проводится на базах учреждений здравоохранения КБР. К практике, предполагающей участие в оказании медицинской помощи гражданам, допускаются студенты, успешно прошедшие предварительный и периодический медицинские осмотры в порядке, утвержденном действующими приказами, имеющие допуск к работе в личной медицинской книжке. На практике студент должен иметь: спецодежду (медицинский белый халат, сменную обувь, медицинскую шапочку, маску, перчатки). В период прохождения производственной практики на обучающихся распространяются требования охраны труда и правила внутреннего распорядка, действующие в медицинской организации, а также трудовое законодательство в части государственного социального страхования. В процессе проведения производственной практики используются формы учетно-отчетной документации:</w:t>
      </w:r>
    </w:p>
    <w:p w:rsidR="00950399" w:rsidRDefault="0060185F" w:rsidP="00087A5D">
      <w:pPr>
        <w:numPr>
          <w:ilvl w:val="0"/>
          <w:numId w:val="27"/>
        </w:numPr>
        <w:spacing w:after="0" w:line="240" w:lineRule="auto"/>
        <w:ind w:left="0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039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0399" w:rsidRPr="00087A5D">
        <w:rPr>
          <w:rFonts w:ascii="Times New Roman" w:eastAsia="Times New Roman" w:hAnsi="Times New Roman"/>
          <w:sz w:val="28"/>
          <w:szCs w:val="28"/>
          <w:lang w:eastAsia="ru-RU"/>
        </w:rPr>
        <w:t>Путевка</w:t>
      </w:r>
    </w:p>
    <w:p w:rsidR="00950399" w:rsidRDefault="0060185F" w:rsidP="00087A5D">
      <w:pPr>
        <w:numPr>
          <w:ilvl w:val="0"/>
          <w:numId w:val="27"/>
        </w:numPr>
        <w:spacing w:after="0" w:line="240" w:lineRule="auto"/>
        <w:ind w:left="0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0399">
        <w:rPr>
          <w:rFonts w:ascii="Times New Roman" w:eastAsia="Times New Roman" w:hAnsi="Times New Roman"/>
          <w:sz w:val="28"/>
          <w:szCs w:val="28"/>
          <w:lang w:eastAsia="ru-RU"/>
        </w:rPr>
        <w:t xml:space="preserve">Дневник производственной практики </w:t>
      </w:r>
    </w:p>
    <w:p w:rsidR="0060185F" w:rsidRPr="00950399" w:rsidRDefault="0060185F" w:rsidP="00087A5D">
      <w:pPr>
        <w:numPr>
          <w:ilvl w:val="0"/>
          <w:numId w:val="27"/>
        </w:numPr>
        <w:spacing w:after="0" w:line="240" w:lineRule="auto"/>
        <w:ind w:left="0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0399">
        <w:rPr>
          <w:rFonts w:ascii="Times New Roman" w:eastAsia="Times New Roman" w:hAnsi="Times New Roman"/>
          <w:sz w:val="28"/>
          <w:szCs w:val="28"/>
          <w:lang w:eastAsia="ru-RU"/>
        </w:rPr>
        <w:t xml:space="preserve">Характеристика </w:t>
      </w:r>
    </w:p>
    <w:p w:rsidR="0060185F" w:rsidRPr="00950399" w:rsidRDefault="00950399" w:rsidP="00087A5D">
      <w:pPr>
        <w:pStyle w:val="a8"/>
        <w:numPr>
          <w:ilvl w:val="0"/>
          <w:numId w:val="27"/>
        </w:numPr>
        <w:ind w:left="0" w:hanging="357"/>
        <w:rPr>
          <w:sz w:val="28"/>
          <w:szCs w:val="28"/>
          <w:lang w:eastAsia="ru-RU"/>
        </w:rPr>
      </w:pPr>
      <w:r w:rsidRPr="00087A5D">
        <w:rPr>
          <w:sz w:val="28"/>
          <w:szCs w:val="28"/>
          <w:lang w:eastAsia="ru-RU"/>
        </w:rPr>
        <w:t>Заполненный минимум практических навыков</w:t>
      </w:r>
    </w:p>
    <w:p w:rsidR="0060185F" w:rsidRPr="00950399" w:rsidRDefault="0060185F" w:rsidP="00087A5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0399">
        <w:rPr>
          <w:rFonts w:ascii="Times New Roman" w:eastAsia="Times New Roman" w:hAnsi="Times New Roman"/>
          <w:sz w:val="28"/>
          <w:szCs w:val="28"/>
          <w:lang w:eastAsia="ru-RU"/>
        </w:rPr>
        <w:t xml:space="preserve">По завершению практики студент предоставляет в колледж: аттестационный лист из медицинской организации с приложением, отчет студента о практике, заверенные подписью общего руководителя и печатью ЛПО. </w:t>
      </w:r>
    </w:p>
    <w:p w:rsidR="0060185F" w:rsidRDefault="0060185F" w:rsidP="005D227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0399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Руководство практикой осуществляется </w:t>
      </w:r>
      <w:r w:rsidR="00950399" w:rsidRPr="00950399">
        <w:rPr>
          <w:rFonts w:ascii="Times New Roman" w:eastAsia="Times New Roman" w:hAnsi="Times New Roman"/>
          <w:sz w:val="28"/>
          <w:szCs w:val="28"/>
          <w:lang w:eastAsia="ru-RU"/>
        </w:rPr>
        <w:t>руководителями по</w:t>
      </w:r>
      <w:r w:rsidR="005D22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50399">
        <w:rPr>
          <w:rFonts w:ascii="Times New Roman" w:eastAsia="Times New Roman" w:hAnsi="Times New Roman"/>
          <w:sz w:val="28"/>
          <w:szCs w:val="28"/>
          <w:lang w:eastAsia="ru-RU"/>
        </w:rPr>
        <w:t>производственной практике МК КБГУ и от медицинской организации. Основными условиями прохождения производственной практики в данных медицинских учреждениях являются: наличие квалифицированного персонала, оснащенность современным оборудованием.</w:t>
      </w:r>
    </w:p>
    <w:p w:rsidR="00E0093A" w:rsidRDefault="00E0093A" w:rsidP="00087A5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093A" w:rsidRPr="00E0093A" w:rsidRDefault="00E0093A" w:rsidP="00E0093A">
      <w:pPr>
        <w:pStyle w:val="a8"/>
        <w:numPr>
          <w:ilvl w:val="0"/>
          <w:numId w:val="30"/>
        </w:numPr>
        <w:rPr>
          <w:b/>
          <w:i/>
          <w:sz w:val="28"/>
          <w:szCs w:val="28"/>
          <w:lang w:eastAsia="ru-RU"/>
        </w:rPr>
      </w:pPr>
      <w:r w:rsidRPr="00E0093A">
        <w:rPr>
          <w:b/>
          <w:i/>
          <w:sz w:val="28"/>
          <w:szCs w:val="28"/>
          <w:lang w:eastAsia="ru-RU"/>
        </w:rPr>
        <w:t>Базы производственной практики:</w:t>
      </w:r>
    </w:p>
    <w:p w:rsidR="00E0093A" w:rsidRPr="00E0093A" w:rsidRDefault="00E0093A" w:rsidP="00E0093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0093A">
        <w:rPr>
          <w:rFonts w:ascii="Times New Roman" w:eastAsia="Times New Roman" w:hAnsi="Times New Roman"/>
          <w:i/>
          <w:sz w:val="28"/>
          <w:szCs w:val="28"/>
          <w:lang w:eastAsia="ru-RU"/>
        </w:rPr>
        <w:t>Республиканский стоматологический центр.</w:t>
      </w:r>
    </w:p>
    <w:p w:rsidR="00E0093A" w:rsidRPr="00E0093A" w:rsidRDefault="00416C36" w:rsidP="00E0093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ГБУЗ </w:t>
      </w:r>
      <w:r w:rsidR="00E0093A" w:rsidRPr="00E0093A">
        <w:rPr>
          <w:rFonts w:ascii="Times New Roman" w:eastAsia="Times New Roman" w:hAnsi="Times New Roman"/>
          <w:i/>
          <w:sz w:val="28"/>
          <w:szCs w:val="28"/>
          <w:lang w:eastAsia="ru-RU"/>
        </w:rPr>
        <w:t>Городская стоматологическая поликлиника №1.</w:t>
      </w:r>
    </w:p>
    <w:p w:rsidR="00E0093A" w:rsidRPr="00E0093A" w:rsidRDefault="00416C36" w:rsidP="00E0093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ГБУЗ</w:t>
      </w:r>
      <w:r w:rsidRPr="00E0093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E0093A" w:rsidRPr="00E0093A">
        <w:rPr>
          <w:rFonts w:ascii="Times New Roman" w:eastAsia="Times New Roman" w:hAnsi="Times New Roman"/>
          <w:i/>
          <w:sz w:val="28"/>
          <w:szCs w:val="28"/>
          <w:lang w:eastAsia="ru-RU"/>
        </w:rPr>
        <w:t>Городская стоматологическая поликлиника №2.</w:t>
      </w:r>
    </w:p>
    <w:p w:rsidR="00275E9D" w:rsidRPr="00685A30" w:rsidRDefault="00E0093A" w:rsidP="00685A3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0093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Институт стоматологии и </w:t>
      </w:r>
      <w:r w:rsidR="00685A3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челюстно-лицевой хирургии КБГУ </w:t>
      </w:r>
    </w:p>
    <w:p w:rsidR="00F06838" w:rsidRPr="00087A5D" w:rsidRDefault="00F06838" w:rsidP="00F06838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275E9D" w:rsidRPr="00685A30" w:rsidRDefault="00275E9D" w:rsidP="00BA202F">
      <w:pPr>
        <w:pStyle w:val="a8"/>
        <w:numPr>
          <w:ilvl w:val="0"/>
          <w:numId w:val="30"/>
        </w:numPr>
        <w:ind w:left="0" w:firstLine="284"/>
        <w:rPr>
          <w:b/>
          <w:i/>
          <w:sz w:val="28"/>
          <w:szCs w:val="28"/>
          <w:lang w:eastAsia="ru-RU"/>
        </w:rPr>
      </w:pPr>
      <w:r w:rsidRPr="00685A30">
        <w:rPr>
          <w:b/>
          <w:i/>
          <w:sz w:val="28"/>
          <w:szCs w:val="28"/>
          <w:lang w:eastAsia="ru-RU"/>
        </w:rPr>
        <w:t>Конкретные разделы МДК (ПМ), связанные с содержанием практик</w:t>
      </w:r>
    </w:p>
    <w:p w:rsidR="00BA202F" w:rsidRPr="00BA202F" w:rsidRDefault="00BA202F" w:rsidP="00BA20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202F">
        <w:rPr>
          <w:rFonts w:ascii="Times New Roman" w:hAnsi="Times New Roman"/>
          <w:sz w:val="28"/>
          <w:szCs w:val="28"/>
        </w:rPr>
        <w:t xml:space="preserve">ПМ. </w:t>
      </w:r>
      <w:r>
        <w:rPr>
          <w:rFonts w:ascii="Times New Roman" w:hAnsi="Times New Roman"/>
          <w:sz w:val="28"/>
          <w:szCs w:val="28"/>
        </w:rPr>
        <w:t>0</w:t>
      </w:r>
      <w:r w:rsidRPr="00BA202F">
        <w:rPr>
          <w:rFonts w:ascii="Times New Roman" w:hAnsi="Times New Roman"/>
          <w:sz w:val="28"/>
          <w:szCs w:val="28"/>
        </w:rPr>
        <w:t>5 Изготовление челюстно-лицевых аппаратов</w:t>
      </w:r>
    </w:p>
    <w:p w:rsidR="00BA202F" w:rsidRDefault="00BA202F" w:rsidP="00BA20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202F">
        <w:rPr>
          <w:rFonts w:ascii="Times New Roman" w:hAnsi="Times New Roman"/>
          <w:sz w:val="28"/>
          <w:szCs w:val="28"/>
        </w:rPr>
        <w:t>МДК. 05.01 Технология изготовления челюстно-лицевых аппаратов</w:t>
      </w:r>
    </w:p>
    <w:p w:rsidR="00685A30" w:rsidRDefault="00BA202F" w:rsidP="00BA20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331B">
        <w:rPr>
          <w:rFonts w:ascii="Times New Roman" w:hAnsi="Times New Roman"/>
          <w:sz w:val="28"/>
          <w:szCs w:val="28"/>
        </w:rPr>
        <w:t>Изготовление аппарата для репозиции отломков челюстей</w:t>
      </w:r>
    </w:p>
    <w:p w:rsidR="00BA202F" w:rsidRDefault="00BA202F" w:rsidP="00BA2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202F" w:rsidRDefault="00BA202F" w:rsidP="00BA20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202F" w:rsidRDefault="00BA202F" w:rsidP="00BA202F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275E9D" w:rsidRPr="00685A30" w:rsidRDefault="00275E9D" w:rsidP="00685A30">
      <w:pPr>
        <w:pStyle w:val="a8"/>
        <w:numPr>
          <w:ilvl w:val="0"/>
          <w:numId w:val="30"/>
        </w:numPr>
        <w:rPr>
          <w:b/>
          <w:i/>
          <w:sz w:val="28"/>
          <w:szCs w:val="28"/>
          <w:lang w:eastAsia="ru-RU"/>
        </w:rPr>
      </w:pPr>
      <w:r w:rsidRPr="00685A30">
        <w:rPr>
          <w:b/>
          <w:i/>
          <w:sz w:val="28"/>
          <w:szCs w:val="28"/>
          <w:lang w:eastAsia="ru-RU"/>
        </w:rPr>
        <w:lastRenderedPageBreak/>
        <w:t xml:space="preserve">Структура и оценка производственной практики </w:t>
      </w:r>
    </w:p>
    <w:p w:rsidR="005D2270" w:rsidRPr="005D2270" w:rsidRDefault="00275E9D" w:rsidP="005D22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A5D">
        <w:rPr>
          <w:rFonts w:ascii="Times New Roman" w:eastAsia="Times New Roman" w:hAnsi="Times New Roman"/>
          <w:sz w:val="28"/>
          <w:szCs w:val="28"/>
          <w:lang w:eastAsia="ru-RU"/>
        </w:rPr>
        <w:t>Продолжительность производственной практики составляет ___</w:t>
      </w:r>
      <w:r w:rsidR="000F3DB4">
        <w:rPr>
          <w:rFonts w:ascii="Times New Roman" w:eastAsia="Times New Roman" w:hAnsi="Times New Roman"/>
          <w:sz w:val="28"/>
          <w:szCs w:val="28"/>
          <w:lang w:eastAsia="ru-RU"/>
        </w:rPr>
        <w:t>18</w:t>
      </w:r>
      <w:r w:rsidR="00DF7D0A" w:rsidRPr="00087A5D">
        <w:rPr>
          <w:rFonts w:ascii="Times New Roman" w:eastAsia="Times New Roman" w:hAnsi="Times New Roman"/>
          <w:sz w:val="28"/>
          <w:szCs w:val="28"/>
          <w:lang w:eastAsia="ru-RU"/>
        </w:rPr>
        <w:t>____</w:t>
      </w:r>
      <w:r w:rsidR="000F3DB4">
        <w:rPr>
          <w:rFonts w:ascii="Times New Roman" w:eastAsia="Times New Roman" w:hAnsi="Times New Roman"/>
          <w:sz w:val="28"/>
          <w:szCs w:val="28"/>
          <w:lang w:eastAsia="ru-RU"/>
        </w:rPr>
        <w:t xml:space="preserve">часов </w:t>
      </w:r>
    </w:p>
    <w:p w:rsidR="00DF7D0A" w:rsidRDefault="005D2270" w:rsidP="005D22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2270">
        <w:rPr>
          <w:rFonts w:ascii="Times New Roman" w:eastAsia="Times New Roman" w:hAnsi="Times New Roman"/>
          <w:sz w:val="28"/>
          <w:szCs w:val="28"/>
          <w:lang w:eastAsia="ru-RU"/>
        </w:rPr>
        <w:t>По окончании практики в строго установленные сроки сдается документация и проводится дифференцированный зачет.</w:t>
      </w:r>
    </w:p>
    <w:p w:rsidR="005D2270" w:rsidRPr="005D2270" w:rsidRDefault="005D2270" w:rsidP="005D22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5E9D" w:rsidRPr="00087A5D" w:rsidRDefault="008739E4" w:rsidP="00087A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Распределение видов работ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9"/>
        <w:gridCol w:w="5654"/>
        <w:gridCol w:w="3112"/>
      </w:tblGrid>
      <w:tr w:rsidR="008739E4" w:rsidRPr="00087A5D" w:rsidTr="008739E4">
        <w:tc>
          <w:tcPr>
            <w:tcW w:w="310" w:type="pct"/>
          </w:tcPr>
          <w:p w:rsidR="008739E4" w:rsidRPr="00087A5D" w:rsidRDefault="008739E4" w:rsidP="00873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7A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3025" w:type="pct"/>
          </w:tcPr>
          <w:p w:rsidR="008739E4" w:rsidRPr="00087A5D" w:rsidRDefault="008739E4" w:rsidP="00087A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7A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Лаборатории </w:t>
            </w:r>
          </w:p>
        </w:tc>
        <w:tc>
          <w:tcPr>
            <w:tcW w:w="1665" w:type="pct"/>
            <w:tcBorders>
              <w:right w:val="single" w:sz="4" w:space="0" w:color="auto"/>
            </w:tcBorders>
          </w:tcPr>
          <w:p w:rsidR="008739E4" w:rsidRPr="00087A5D" w:rsidRDefault="008739E4" w:rsidP="00873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7A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сего часов</w:t>
            </w:r>
          </w:p>
        </w:tc>
      </w:tr>
      <w:tr w:rsidR="008739E4" w:rsidRPr="00087A5D" w:rsidTr="008739E4">
        <w:trPr>
          <w:trHeight w:val="720"/>
        </w:trPr>
        <w:tc>
          <w:tcPr>
            <w:tcW w:w="310" w:type="pct"/>
            <w:tcBorders>
              <w:bottom w:val="single" w:sz="4" w:space="0" w:color="auto"/>
            </w:tcBorders>
          </w:tcPr>
          <w:p w:rsidR="008739E4" w:rsidRPr="00087A5D" w:rsidRDefault="008739E4" w:rsidP="00087A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7A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8739E4" w:rsidRPr="00087A5D" w:rsidRDefault="008739E4" w:rsidP="00087A5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25" w:type="pct"/>
            <w:tcBorders>
              <w:bottom w:val="single" w:sz="4" w:space="0" w:color="auto"/>
            </w:tcBorders>
          </w:tcPr>
          <w:p w:rsidR="008739E4" w:rsidRPr="00BA202F" w:rsidRDefault="008739E4" w:rsidP="00087A5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A202F">
              <w:rPr>
                <w:rFonts w:ascii="Times New Roman" w:hAnsi="Times New Roman"/>
                <w:bCs/>
                <w:sz w:val="28"/>
                <w:szCs w:val="28"/>
              </w:rPr>
              <w:t xml:space="preserve">Зуботехническая лаборатория </w:t>
            </w:r>
            <w:r w:rsidRPr="00BA202F">
              <w:rPr>
                <w:rFonts w:ascii="Times New Roman" w:hAnsi="Times New Roman"/>
                <w:sz w:val="28"/>
                <w:szCs w:val="28"/>
              </w:rPr>
              <w:t xml:space="preserve">технологии изготовления </w:t>
            </w:r>
            <w:r w:rsidR="00BA202F" w:rsidRPr="00BA202F">
              <w:rPr>
                <w:rFonts w:ascii="Times New Roman" w:hAnsi="Times New Roman"/>
                <w:sz w:val="28"/>
                <w:szCs w:val="28"/>
              </w:rPr>
              <w:t>челюстно-лицевых аппаратов</w:t>
            </w:r>
          </w:p>
        </w:tc>
        <w:tc>
          <w:tcPr>
            <w:tcW w:w="1665" w:type="pct"/>
            <w:tcBorders>
              <w:bottom w:val="single" w:sz="4" w:space="0" w:color="auto"/>
              <w:right w:val="single" w:sz="4" w:space="0" w:color="auto"/>
            </w:tcBorders>
          </w:tcPr>
          <w:p w:rsidR="008739E4" w:rsidRPr="00087A5D" w:rsidRDefault="000F3DB4" w:rsidP="00873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18(6</w:t>
            </w:r>
            <w:r w:rsidR="008739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семестр)</w:t>
            </w:r>
          </w:p>
        </w:tc>
      </w:tr>
      <w:tr w:rsidR="008739E4" w:rsidRPr="00087A5D" w:rsidTr="008739E4">
        <w:trPr>
          <w:trHeight w:val="407"/>
        </w:trPr>
        <w:tc>
          <w:tcPr>
            <w:tcW w:w="333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39E4" w:rsidRPr="005D2270" w:rsidRDefault="008739E4" w:rsidP="00087A5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E4" w:rsidRDefault="000F3DB4" w:rsidP="00873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 часов</w:t>
            </w:r>
          </w:p>
        </w:tc>
      </w:tr>
      <w:tr w:rsidR="008739E4" w:rsidRPr="00087A5D" w:rsidTr="008739E4">
        <w:trPr>
          <w:trHeight w:val="172"/>
        </w:trPr>
        <w:tc>
          <w:tcPr>
            <w:tcW w:w="333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39E4" w:rsidRPr="005D2270" w:rsidRDefault="008739E4" w:rsidP="008739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Итоговая аттестация</w:t>
            </w:r>
          </w:p>
        </w:tc>
        <w:tc>
          <w:tcPr>
            <w:tcW w:w="16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E4" w:rsidRDefault="008739E4" w:rsidP="00873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</w:tr>
    </w:tbl>
    <w:p w:rsidR="00275E9D" w:rsidRPr="00087A5D" w:rsidRDefault="00275E9D" w:rsidP="00087A5D">
      <w:pPr>
        <w:tabs>
          <w:tab w:val="left" w:pos="817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5E9D" w:rsidRPr="00087A5D" w:rsidRDefault="00275E9D" w:rsidP="00685A30">
      <w:pPr>
        <w:pStyle w:val="a8"/>
        <w:numPr>
          <w:ilvl w:val="0"/>
          <w:numId w:val="30"/>
        </w:numPr>
        <w:rPr>
          <w:sz w:val="28"/>
          <w:szCs w:val="28"/>
          <w:lang w:eastAsia="ru-RU"/>
        </w:rPr>
      </w:pPr>
      <w:r w:rsidRPr="00087A5D">
        <w:rPr>
          <w:b/>
          <w:i/>
          <w:sz w:val="28"/>
          <w:szCs w:val="28"/>
          <w:lang w:eastAsia="ru-RU"/>
        </w:rPr>
        <w:t xml:space="preserve">Отчетная документация по </w:t>
      </w:r>
      <w:r w:rsidR="00A77F35" w:rsidRPr="00087A5D">
        <w:rPr>
          <w:b/>
          <w:i/>
          <w:sz w:val="28"/>
          <w:szCs w:val="28"/>
          <w:lang w:eastAsia="ru-RU"/>
        </w:rPr>
        <w:t>производственной практике</w:t>
      </w:r>
    </w:p>
    <w:p w:rsidR="00275E9D" w:rsidRPr="00087A5D" w:rsidRDefault="00275E9D" w:rsidP="00087A5D">
      <w:pPr>
        <w:pStyle w:val="a8"/>
        <w:numPr>
          <w:ilvl w:val="0"/>
          <w:numId w:val="27"/>
        </w:numPr>
        <w:suppressAutoHyphens w:val="0"/>
        <w:ind w:left="0" w:hanging="357"/>
        <w:jc w:val="both"/>
        <w:rPr>
          <w:sz w:val="28"/>
          <w:szCs w:val="28"/>
        </w:rPr>
      </w:pPr>
      <w:r w:rsidRPr="00087A5D">
        <w:rPr>
          <w:sz w:val="28"/>
          <w:szCs w:val="28"/>
          <w:lang w:eastAsia="ru-RU"/>
        </w:rPr>
        <w:t>Дневник освоенных компетенций</w:t>
      </w:r>
      <w:r w:rsidR="0060185F" w:rsidRPr="00087A5D">
        <w:rPr>
          <w:sz w:val="28"/>
          <w:szCs w:val="28"/>
          <w:lang w:eastAsia="ru-RU"/>
        </w:rPr>
        <w:t>,</w:t>
      </w:r>
      <w:r w:rsidR="0060185F" w:rsidRPr="00087A5D">
        <w:rPr>
          <w:sz w:val="28"/>
          <w:szCs w:val="28"/>
        </w:rPr>
        <w:t xml:space="preserve"> который ведется ежедневно, с описанием проделанной работы, итогом смены, заверенные подписью с оценкой по 5-бальной систем</w:t>
      </w:r>
    </w:p>
    <w:p w:rsidR="00275E9D" w:rsidRPr="00087A5D" w:rsidRDefault="00275E9D" w:rsidP="00087A5D">
      <w:pPr>
        <w:numPr>
          <w:ilvl w:val="0"/>
          <w:numId w:val="27"/>
        </w:numPr>
        <w:spacing w:after="0" w:line="240" w:lineRule="auto"/>
        <w:ind w:left="0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A5D">
        <w:rPr>
          <w:rFonts w:ascii="Times New Roman" w:eastAsia="Times New Roman" w:hAnsi="Times New Roman"/>
          <w:sz w:val="28"/>
          <w:szCs w:val="28"/>
          <w:lang w:eastAsia="ru-RU"/>
        </w:rPr>
        <w:t>Путевка</w:t>
      </w:r>
    </w:p>
    <w:p w:rsidR="0060185F" w:rsidRPr="00087A5D" w:rsidRDefault="0060185F" w:rsidP="00087A5D">
      <w:pPr>
        <w:pStyle w:val="a8"/>
        <w:numPr>
          <w:ilvl w:val="0"/>
          <w:numId w:val="27"/>
        </w:numPr>
        <w:ind w:left="0" w:hanging="357"/>
        <w:rPr>
          <w:sz w:val="28"/>
          <w:szCs w:val="28"/>
          <w:lang w:eastAsia="ru-RU"/>
        </w:rPr>
      </w:pPr>
      <w:r w:rsidRPr="00087A5D">
        <w:rPr>
          <w:sz w:val="28"/>
          <w:szCs w:val="28"/>
          <w:lang w:eastAsia="ru-RU"/>
        </w:rPr>
        <w:t>Характеристика по установленной форме с оценкой базы за практику, подписанная руководителем практики, заверенная круглой печатью.</w:t>
      </w:r>
    </w:p>
    <w:p w:rsidR="008739E4" w:rsidRPr="00685A30" w:rsidRDefault="0060185F" w:rsidP="00E0093A">
      <w:pPr>
        <w:pStyle w:val="a8"/>
        <w:numPr>
          <w:ilvl w:val="0"/>
          <w:numId w:val="27"/>
        </w:numPr>
        <w:ind w:left="0" w:hanging="357"/>
        <w:rPr>
          <w:sz w:val="28"/>
          <w:szCs w:val="28"/>
          <w:lang w:eastAsia="ru-RU"/>
        </w:rPr>
      </w:pPr>
      <w:r w:rsidRPr="00087A5D">
        <w:rPr>
          <w:sz w:val="28"/>
          <w:szCs w:val="28"/>
          <w:lang w:eastAsia="ru-RU"/>
        </w:rPr>
        <w:t>Заполненный минимум практических навыков</w:t>
      </w:r>
    </w:p>
    <w:p w:rsidR="008D5914" w:rsidRPr="008D5914" w:rsidRDefault="008D5914" w:rsidP="008D591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5914">
        <w:rPr>
          <w:rFonts w:ascii="Times New Roman" w:hAnsi="Times New Roman"/>
          <w:b/>
          <w:sz w:val="28"/>
          <w:szCs w:val="28"/>
        </w:rPr>
        <w:t>Ведение дневника.</w:t>
      </w:r>
    </w:p>
    <w:p w:rsidR="00685A30" w:rsidRPr="003F78D9" w:rsidRDefault="008D5914" w:rsidP="003F78D9">
      <w:pPr>
        <w:pStyle w:val="a8"/>
        <w:ind w:left="0" w:firstLine="709"/>
        <w:jc w:val="both"/>
        <w:rPr>
          <w:sz w:val="28"/>
          <w:szCs w:val="28"/>
        </w:rPr>
      </w:pPr>
      <w:r w:rsidRPr="008D5914">
        <w:rPr>
          <w:sz w:val="28"/>
          <w:szCs w:val="28"/>
        </w:rPr>
        <w:t xml:space="preserve">На практике ведется дневник, страницы которого должны быть пронумерованы, и поставлен на первой странице допуск к практике. В конце практики дневник заверяется печатью лечебного учреждения. </w:t>
      </w:r>
    </w:p>
    <w:p w:rsidR="008D5914" w:rsidRPr="008D5914" w:rsidRDefault="008D5914" w:rsidP="008D5914">
      <w:pPr>
        <w:pStyle w:val="a8"/>
        <w:numPr>
          <w:ilvl w:val="0"/>
          <w:numId w:val="34"/>
        </w:numPr>
        <w:suppressAutoHyphens w:val="0"/>
        <w:ind w:left="0"/>
        <w:jc w:val="both"/>
        <w:rPr>
          <w:b/>
          <w:sz w:val="28"/>
          <w:szCs w:val="28"/>
        </w:rPr>
      </w:pPr>
      <w:r w:rsidRPr="008D5914">
        <w:rPr>
          <w:b/>
          <w:sz w:val="28"/>
          <w:szCs w:val="28"/>
        </w:rPr>
        <w:t>Лицевая сторона дневника</w:t>
      </w:r>
    </w:p>
    <w:p w:rsidR="008D5914" w:rsidRPr="008D5914" w:rsidRDefault="008D5914" w:rsidP="008D5914">
      <w:pPr>
        <w:pStyle w:val="a8"/>
        <w:ind w:left="0"/>
        <w:jc w:val="both"/>
        <w:rPr>
          <w:b/>
          <w:sz w:val="28"/>
          <w:szCs w:val="28"/>
        </w:rPr>
      </w:pPr>
      <w:r w:rsidRPr="008D591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75372</wp:posOffset>
                </wp:positionV>
                <wp:extent cx="5109845" cy="2703443"/>
                <wp:effectExtent l="0" t="0" r="14605" b="2095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9845" cy="27034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914" w:rsidRPr="008D5914" w:rsidRDefault="008D5914" w:rsidP="008D59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D5914" w:rsidRPr="008D5914" w:rsidRDefault="008D5914" w:rsidP="008D59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D591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ДНЕВНИК </w:t>
                            </w:r>
                          </w:p>
                          <w:p w:rsidR="008D5914" w:rsidRPr="008D5914" w:rsidRDefault="008D5914" w:rsidP="008D59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D591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ПРОИЗВОДСТВЕННОЙ ПРАКТИКИ</w:t>
                            </w:r>
                          </w:p>
                          <w:p w:rsidR="008D5914" w:rsidRPr="008D5914" w:rsidRDefault="008D5914" w:rsidP="008D59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D59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По профилю специальности</w:t>
                            </w:r>
                          </w:p>
                          <w:p w:rsidR="008D5914" w:rsidRPr="008D5914" w:rsidRDefault="008D5914" w:rsidP="008D59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D59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Раздел ПП _________________________</w:t>
                            </w:r>
                          </w:p>
                          <w:p w:rsidR="008D5914" w:rsidRPr="008D5914" w:rsidRDefault="008D5914" w:rsidP="008D59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D59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Студент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9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отделения «Стоматология ортопедическая»</w:t>
                            </w:r>
                          </w:p>
                          <w:p w:rsidR="008D5914" w:rsidRPr="008D5914" w:rsidRDefault="008D5914" w:rsidP="008D59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___</w:t>
                            </w:r>
                            <w:r w:rsidRPr="008D59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курса  группы _______</w:t>
                            </w:r>
                          </w:p>
                          <w:p w:rsidR="008D5914" w:rsidRPr="008D5914" w:rsidRDefault="008D5914" w:rsidP="008D59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D59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Ф.И.О_____________________________</w:t>
                            </w:r>
                          </w:p>
                          <w:p w:rsidR="008D5914" w:rsidRPr="008D5914" w:rsidRDefault="008D5914" w:rsidP="008D59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D591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Срок практики: с _________ по____________</w:t>
                            </w:r>
                          </w:p>
                          <w:p w:rsidR="008D5914" w:rsidRPr="008D5914" w:rsidRDefault="008D5914" w:rsidP="008D59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D591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База практики:</w:t>
                            </w:r>
                            <w:r w:rsidRPr="008D59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  <w:p w:rsidR="008D5914" w:rsidRPr="008D5914" w:rsidRDefault="008D5914" w:rsidP="008D59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D591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Общий руководитель: Ф.И.О. ________________ </w:t>
                            </w:r>
                          </w:p>
                          <w:p w:rsidR="008D5914" w:rsidRPr="008D5914" w:rsidRDefault="008D5914" w:rsidP="008D59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D591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Непосредственный руководитель: Ф.И.О ________________</w:t>
                            </w:r>
                          </w:p>
                          <w:p w:rsidR="008D5914" w:rsidRPr="008D5914" w:rsidRDefault="008D5914" w:rsidP="008D59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D591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Методический руководитель: Ф.И.О__________________</w:t>
                            </w:r>
                          </w:p>
                          <w:p w:rsidR="008D5914" w:rsidRPr="008D5914" w:rsidRDefault="008D5914" w:rsidP="008D59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D59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(преподаватель медицинского колледжа)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Прямоугольник 2" o:spid="_x0000_s1026" style="position:absolute;left:0;text-align:left;margin-left:22.95pt;margin-top:5.95pt;width:402.35pt;height:21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">
                <v:textbox>
                  <w:txbxContent>
                    <w:p w:rsidR="008D5914" w:rsidRPr="008D5914" w:rsidRDefault="008D5914" w:rsidP="008D591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D5914" w:rsidRPr="008D5914" w:rsidRDefault="008D5914" w:rsidP="008D59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D591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ДНЕВНИК </w:t>
                      </w:r>
                    </w:p>
                    <w:p w:rsidR="008D5914" w:rsidRPr="008D5914" w:rsidRDefault="008D5914" w:rsidP="008D59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D591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ПРОИЗВОДСТВЕННОЙ ПРАКТИКИ</w:t>
                      </w:r>
                    </w:p>
                    <w:p w:rsidR="008D5914" w:rsidRPr="008D5914" w:rsidRDefault="008D5914" w:rsidP="008D591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D59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По профилю специальности</w:t>
                      </w:r>
                    </w:p>
                    <w:p w:rsidR="008D5914" w:rsidRPr="008D5914" w:rsidRDefault="008D5914" w:rsidP="008D591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D59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Раздел ПП _________________________</w:t>
                      </w:r>
                    </w:p>
                    <w:p w:rsidR="008D5914" w:rsidRPr="008D5914" w:rsidRDefault="008D5914" w:rsidP="008D59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D59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Студент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8D59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отделения «Стоматология ортопедическая»</w:t>
                      </w:r>
                    </w:p>
                    <w:p w:rsidR="008D5914" w:rsidRPr="008D5914" w:rsidRDefault="008D5914" w:rsidP="008D591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___</w:t>
                      </w:r>
                      <w:r w:rsidRPr="008D59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курса  группы _______</w:t>
                      </w:r>
                    </w:p>
                    <w:p w:rsidR="008D5914" w:rsidRPr="008D5914" w:rsidRDefault="008D5914" w:rsidP="008D591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D59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Ф.И.О_____________________________</w:t>
                      </w:r>
                    </w:p>
                    <w:p w:rsidR="008D5914" w:rsidRPr="008D5914" w:rsidRDefault="008D5914" w:rsidP="008D5914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D591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Срок практики: с _________ по____________</w:t>
                      </w:r>
                    </w:p>
                    <w:p w:rsidR="008D5914" w:rsidRPr="008D5914" w:rsidRDefault="008D5914" w:rsidP="008D591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D591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База практики:</w:t>
                      </w:r>
                      <w:r w:rsidRPr="008D59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_____________________</w:t>
                      </w:r>
                    </w:p>
                    <w:p w:rsidR="008D5914" w:rsidRPr="008D5914" w:rsidRDefault="008D5914" w:rsidP="008D5914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D591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Общий руководитель: Ф.И.О. ________________ </w:t>
                      </w:r>
                    </w:p>
                    <w:p w:rsidR="008D5914" w:rsidRPr="008D5914" w:rsidRDefault="008D5914" w:rsidP="008D5914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D591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Непосредственный руководитель: Ф.И.О ________________</w:t>
                      </w:r>
                    </w:p>
                    <w:p w:rsidR="008D5914" w:rsidRPr="008D5914" w:rsidRDefault="008D5914" w:rsidP="008D5914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D591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Методический руководитель: Ф.И.О__________________</w:t>
                      </w:r>
                    </w:p>
                    <w:p w:rsidR="008D5914" w:rsidRPr="008D5914" w:rsidRDefault="008D5914" w:rsidP="008D591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D59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(преподаватель медицинского колледжа)</w:t>
                      </w:r>
                    </w:p>
                  </w:txbxContent>
                </v:textbox>
              </v:rect>
            </w:pict>
          </mc:Fallback>
        </mc:AlternateContent>
      </w: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914" w:rsidRPr="008D5914" w:rsidRDefault="008D5914" w:rsidP="008D5914">
      <w:pPr>
        <w:pStyle w:val="a8"/>
        <w:ind w:left="0"/>
        <w:jc w:val="both"/>
        <w:rPr>
          <w:b/>
          <w:sz w:val="28"/>
          <w:szCs w:val="28"/>
          <w:lang w:val="en-US"/>
        </w:rPr>
      </w:pPr>
    </w:p>
    <w:p w:rsidR="008D5914" w:rsidRPr="008D5914" w:rsidRDefault="008D5914" w:rsidP="008D5914">
      <w:pPr>
        <w:pStyle w:val="a8"/>
        <w:numPr>
          <w:ilvl w:val="0"/>
          <w:numId w:val="34"/>
        </w:numPr>
        <w:suppressAutoHyphens w:val="0"/>
        <w:ind w:left="0"/>
        <w:jc w:val="both"/>
        <w:rPr>
          <w:b/>
          <w:sz w:val="28"/>
          <w:szCs w:val="28"/>
        </w:rPr>
      </w:pPr>
      <w:r w:rsidRPr="008D5914">
        <w:rPr>
          <w:b/>
          <w:sz w:val="28"/>
          <w:szCs w:val="28"/>
        </w:rPr>
        <w:t>На первой странице – инструктаж по ТБ</w:t>
      </w:r>
    </w:p>
    <w:p w:rsidR="008D5914" w:rsidRPr="008D5914" w:rsidRDefault="008D5914" w:rsidP="008D5914">
      <w:pPr>
        <w:pStyle w:val="a8"/>
        <w:numPr>
          <w:ilvl w:val="0"/>
          <w:numId w:val="34"/>
        </w:numPr>
        <w:suppressAutoHyphens w:val="0"/>
        <w:ind w:left="0"/>
        <w:jc w:val="both"/>
        <w:rPr>
          <w:b/>
          <w:sz w:val="28"/>
          <w:szCs w:val="28"/>
        </w:rPr>
      </w:pPr>
      <w:r w:rsidRPr="008D5914">
        <w:rPr>
          <w:b/>
          <w:sz w:val="28"/>
          <w:szCs w:val="28"/>
        </w:rPr>
        <w:lastRenderedPageBreak/>
        <w:t>На второй странице дневника – график прохождения практики, где указаны: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60"/>
        <w:gridCol w:w="1860"/>
        <w:gridCol w:w="1872"/>
        <w:gridCol w:w="1911"/>
      </w:tblGrid>
      <w:tr w:rsidR="008D5914" w:rsidRPr="008D5914" w:rsidTr="008D5914">
        <w:tc>
          <w:tcPr>
            <w:tcW w:w="1914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5914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14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5914">
              <w:rPr>
                <w:rFonts w:ascii="Times New Roman" w:hAnsi="Times New Roman"/>
                <w:sz w:val="28"/>
                <w:szCs w:val="28"/>
              </w:rPr>
              <w:t>Место работы</w:t>
            </w:r>
          </w:p>
        </w:tc>
        <w:tc>
          <w:tcPr>
            <w:tcW w:w="1914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5914">
              <w:rPr>
                <w:rFonts w:ascii="Times New Roman" w:hAnsi="Times New Roman"/>
                <w:sz w:val="28"/>
                <w:szCs w:val="28"/>
              </w:rPr>
              <w:t>Время работы</w:t>
            </w:r>
          </w:p>
        </w:tc>
        <w:tc>
          <w:tcPr>
            <w:tcW w:w="1914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5914">
              <w:rPr>
                <w:rFonts w:ascii="Times New Roman" w:hAnsi="Times New Roman"/>
                <w:sz w:val="28"/>
                <w:szCs w:val="28"/>
              </w:rPr>
              <w:t xml:space="preserve">Подпись </w:t>
            </w:r>
            <w:r>
              <w:rPr>
                <w:rFonts w:ascii="Times New Roman" w:hAnsi="Times New Roman"/>
                <w:sz w:val="28"/>
                <w:szCs w:val="28"/>
              </w:rPr>
              <w:t>техника</w:t>
            </w:r>
          </w:p>
        </w:tc>
        <w:tc>
          <w:tcPr>
            <w:tcW w:w="1915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5914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8D5914" w:rsidRPr="008D5914" w:rsidTr="008D5914">
        <w:tc>
          <w:tcPr>
            <w:tcW w:w="1914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914">
        <w:rPr>
          <w:rFonts w:ascii="Times New Roman" w:hAnsi="Times New Roman"/>
          <w:sz w:val="28"/>
          <w:szCs w:val="28"/>
        </w:rPr>
        <w:t>График заверяется печатью.</w:t>
      </w:r>
    </w:p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5914" w:rsidRPr="008D5914" w:rsidRDefault="008D5914" w:rsidP="008D5914">
      <w:pPr>
        <w:pStyle w:val="a8"/>
        <w:numPr>
          <w:ilvl w:val="0"/>
          <w:numId w:val="34"/>
        </w:numPr>
        <w:suppressAutoHyphens w:val="0"/>
        <w:ind w:left="0"/>
        <w:jc w:val="both"/>
        <w:rPr>
          <w:b/>
          <w:sz w:val="28"/>
          <w:szCs w:val="28"/>
        </w:rPr>
      </w:pPr>
      <w:r w:rsidRPr="008D5914">
        <w:rPr>
          <w:b/>
          <w:sz w:val="28"/>
          <w:szCs w:val="28"/>
        </w:rPr>
        <w:t>На всех последующих страницах делать записи о выполненной работе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4"/>
        <w:gridCol w:w="5091"/>
        <w:gridCol w:w="2760"/>
      </w:tblGrid>
      <w:tr w:rsidR="008D5914" w:rsidRPr="008D5914" w:rsidTr="008D5914">
        <w:tc>
          <w:tcPr>
            <w:tcW w:w="1526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5914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5245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5914">
              <w:rPr>
                <w:rFonts w:ascii="Times New Roman" w:hAnsi="Times New Roman"/>
                <w:sz w:val="28"/>
                <w:szCs w:val="28"/>
              </w:rPr>
              <w:t>Объем и содержание работы</w:t>
            </w:r>
          </w:p>
        </w:tc>
        <w:tc>
          <w:tcPr>
            <w:tcW w:w="2800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5914">
              <w:rPr>
                <w:rFonts w:ascii="Times New Roman" w:hAnsi="Times New Roman"/>
                <w:sz w:val="28"/>
                <w:szCs w:val="28"/>
              </w:rPr>
              <w:t>Оценка, замечания и подпись  руководителя</w:t>
            </w:r>
          </w:p>
        </w:tc>
      </w:tr>
      <w:tr w:rsidR="008D5914" w:rsidRPr="008D5914" w:rsidTr="008D5914">
        <w:tc>
          <w:tcPr>
            <w:tcW w:w="1526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8D5914" w:rsidRPr="008D5914" w:rsidRDefault="008D5914" w:rsidP="008D59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D5914" w:rsidRPr="008D5914" w:rsidRDefault="008D5914" w:rsidP="008D59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914">
        <w:rPr>
          <w:rFonts w:ascii="Times New Roman" w:hAnsi="Times New Roman"/>
          <w:b/>
          <w:sz w:val="28"/>
          <w:szCs w:val="28"/>
        </w:rPr>
        <w:t>д. Правила ведения дневника</w:t>
      </w:r>
    </w:p>
    <w:p w:rsidR="008D5914" w:rsidRPr="008D5914" w:rsidRDefault="008D5914" w:rsidP="008D59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914">
        <w:rPr>
          <w:rFonts w:ascii="Times New Roman" w:hAnsi="Times New Roman"/>
          <w:sz w:val="28"/>
          <w:szCs w:val="28"/>
        </w:rPr>
        <w:t>Дневник заполняется ежедневно, где отражается самостоятельная работа в соответствии с программой практики. Все впервые выполненные манипуляции описывать подробно. Приветствуется присутствие схем, рисунков, фотографий.</w:t>
      </w:r>
    </w:p>
    <w:p w:rsidR="008D5914" w:rsidRPr="008D5914" w:rsidRDefault="008D5914" w:rsidP="008D59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914">
        <w:rPr>
          <w:rFonts w:ascii="Times New Roman" w:hAnsi="Times New Roman"/>
          <w:sz w:val="28"/>
          <w:szCs w:val="28"/>
        </w:rPr>
        <w:t xml:space="preserve">В первый рабочий день на новом отделении описывается профиль отделения, принцип работы, устройство, документация, обязанности. </w:t>
      </w:r>
    </w:p>
    <w:p w:rsidR="008D5914" w:rsidRPr="008D5914" w:rsidRDefault="008D5914" w:rsidP="008D59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914">
        <w:rPr>
          <w:rFonts w:ascii="Times New Roman" w:hAnsi="Times New Roman"/>
          <w:sz w:val="28"/>
          <w:szCs w:val="28"/>
        </w:rPr>
        <w:t xml:space="preserve">В конце каждого дня заполняется цифровой итог выполненной работы, ставится подпись непосредственного руководителя. </w:t>
      </w:r>
    </w:p>
    <w:p w:rsidR="008D5914" w:rsidRPr="008D5914" w:rsidRDefault="008D5914" w:rsidP="008D59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914">
        <w:rPr>
          <w:rFonts w:ascii="Times New Roman" w:hAnsi="Times New Roman"/>
          <w:sz w:val="28"/>
          <w:szCs w:val="28"/>
        </w:rPr>
        <w:t>В конце практики подводится итог выполненного минимума практических манипуляций, и пишется текстовый отчет, где студенты дают отзыв о практике: удовлетворены ли практикой, предоставляется ли им необходимый объем работы, что нового узнали, что, по их мнению, надо изменить в организации ПП (текстовый отчет для методического руководителя)</w:t>
      </w:r>
    </w:p>
    <w:p w:rsidR="008D5914" w:rsidRDefault="008D5914" w:rsidP="00E0093A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5E9D" w:rsidRPr="00E0093A" w:rsidRDefault="00275E9D" w:rsidP="005D2270">
      <w:pPr>
        <w:pStyle w:val="a8"/>
        <w:numPr>
          <w:ilvl w:val="0"/>
          <w:numId w:val="30"/>
        </w:numPr>
        <w:rPr>
          <w:b/>
          <w:i/>
          <w:sz w:val="28"/>
          <w:szCs w:val="28"/>
          <w:lang w:eastAsia="ru-RU"/>
        </w:rPr>
      </w:pPr>
      <w:r w:rsidRPr="00E0093A">
        <w:rPr>
          <w:b/>
          <w:i/>
          <w:sz w:val="28"/>
          <w:szCs w:val="28"/>
          <w:lang w:eastAsia="ru-RU"/>
        </w:rPr>
        <w:t>Учебно-методическое обеспечение самостоятельной работы студента на производственной практике</w:t>
      </w:r>
    </w:p>
    <w:p w:rsidR="00275E9D" w:rsidRPr="00087A5D" w:rsidRDefault="00275E9D" w:rsidP="00087A5D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A5D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контрольные вопросы к зачету, </w:t>
      </w:r>
    </w:p>
    <w:p w:rsidR="00275E9D" w:rsidRPr="00087A5D" w:rsidRDefault="00275E9D" w:rsidP="00087A5D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A5D">
        <w:rPr>
          <w:rFonts w:ascii="Times New Roman" w:eastAsia="Times New Roman" w:hAnsi="Times New Roman"/>
          <w:sz w:val="28"/>
          <w:szCs w:val="28"/>
          <w:lang w:eastAsia="ru-RU"/>
        </w:rPr>
        <w:t xml:space="preserve">алгоритмы выполнения простых медицинских манипуляций, </w:t>
      </w:r>
    </w:p>
    <w:p w:rsidR="00275E9D" w:rsidRPr="00087A5D" w:rsidRDefault="00275E9D" w:rsidP="00087A5D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A5D">
        <w:rPr>
          <w:rFonts w:ascii="Times New Roman" w:eastAsia="Times New Roman" w:hAnsi="Times New Roman"/>
          <w:sz w:val="28"/>
          <w:szCs w:val="28"/>
          <w:lang w:eastAsia="ru-RU"/>
        </w:rPr>
        <w:t xml:space="preserve">банк тестов и ситуационные задачи, </w:t>
      </w:r>
    </w:p>
    <w:p w:rsidR="00275E9D" w:rsidRPr="00087A5D" w:rsidRDefault="00275E9D" w:rsidP="00087A5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275E9D" w:rsidRPr="00087A5D" w:rsidRDefault="00685A30" w:rsidP="00087A5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   6</w:t>
      </w:r>
      <w:r w:rsidR="005D227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.  </w:t>
      </w:r>
      <w:r w:rsidR="00275E9D" w:rsidRPr="00087A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Материально-техническое обеспечение производственной практики </w:t>
      </w:r>
    </w:p>
    <w:p w:rsidR="000F3DB4" w:rsidRPr="00BC39AD" w:rsidRDefault="000F3DB4" w:rsidP="000F3DB4">
      <w:pPr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BC39AD">
        <w:rPr>
          <w:rFonts w:ascii="Times New Roman" w:hAnsi="Times New Roman"/>
          <w:sz w:val="28"/>
          <w:szCs w:val="28"/>
        </w:rPr>
        <w:t xml:space="preserve">   1. Комплект мебели</w:t>
      </w:r>
    </w:p>
    <w:p w:rsidR="000F3DB4" w:rsidRPr="00BC39AD" w:rsidRDefault="000F3DB4" w:rsidP="000F3DB4">
      <w:pPr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BC39AD">
        <w:rPr>
          <w:rFonts w:ascii="Times New Roman" w:hAnsi="Times New Roman"/>
          <w:bCs/>
          <w:sz w:val="28"/>
          <w:szCs w:val="28"/>
        </w:rPr>
        <w:t xml:space="preserve">   2. Комплект оборудования,</w:t>
      </w:r>
      <w:r w:rsidRPr="00BC39AD">
        <w:rPr>
          <w:rFonts w:ascii="Times New Roman" w:hAnsi="Times New Roman"/>
          <w:sz w:val="28"/>
          <w:szCs w:val="28"/>
        </w:rPr>
        <w:t xml:space="preserve"> инструментария и расходных</w:t>
      </w:r>
      <w:r w:rsidRPr="00BC39AD">
        <w:rPr>
          <w:rFonts w:ascii="Times New Roman" w:hAnsi="Times New Roman"/>
          <w:bCs/>
          <w:sz w:val="28"/>
          <w:szCs w:val="28"/>
        </w:rPr>
        <w:t xml:space="preserve"> материалов:</w:t>
      </w:r>
    </w:p>
    <w:p w:rsidR="000F3DB4" w:rsidRPr="00BC39AD" w:rsidRDefault="000F3DB4" w:rsidP="000F3D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C39AD">
        <w:rPr>
          <w:rFonts w:ascii="Times New Roman" w:hAnsi="Times New Roman"/>
          <w:bCs/>
          <w:sz w:val="28"/>
          <w:szCs w:val="28"/>
        </w:rPr>
        <w:t xml:space="preserve">       зуботехнические столы, портативные бормашины, шлифмоторы,   </w:t>
      </w:r>
    </w:p>
    <w:p w:rsidR="000F3DB4" w:rsidRPr="00BC39AD" w:rsidRDefault="000F3DB4" w:rsidP="000F3D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C39AD">
        <w:rPr>
          <w:rFonts w:ascii="Times New Roman" w:hAnsi="Times New Roman"/>
          <w:bCs/>
          <w:sz w:val="28"/>
          <w:szCs w:val="28"/>
        </w:rPr>
        <w:t xml:space="preserve">       пневмополимеризатор, </w:t>
      </w:r>
      <w:r w:rsidRPr="00BC39AD">
        <w:rPr>
          <w:rFonts w:ascii="Times New Roman" w:hAnsi="Times New Roman"/>
          <w:sz w:val="28"/>
          <w:szCs w:val="28"/>
        </w:rPr>
        <w:t xml:space="preserve">электрошпатели, окклюдаторы, </w:t>
      </w:r>
      <w:r w:rsidRPr="00BC39AD">
        <w:rPr>
          <w:rFonts w:ascii="Times New Roman" w:hAnsi="Times New Roman"/>
          <w:bCs/>
          <w:sz w:val="28"/>
          <w:szCs w:val="28"/>
        </w:rPr>
        <w:t xml:space="preserve">электрические       </w:t>
      </w:r>
    </w:p>
    <w:p w:rsidR="000F3DB4" w:rsidRPr="00BC39AD" w:rsidRDefault="000F3DB4" w:rsidP="000F3D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C39AD">
        <w:rPr>
          <w:rFonts w:ascii="Times New Roman" w:hAnsi="Times New Roman"/>
          <w:bCs/>
          <w:sz w:val="28"/>
          <w:szCs w:val="28"/>
        </w:rPr>
        <w:t xml:space="preserve">       плиты, пресс для кювет, вытяжной шкаф, компрессор зуботехнический,    </w:t>
      </w:r>
    </w:p>
    <w:p w:rsidR="000F3DB4" w:rsidRPr="00BC39AD" w:rsidRDefault="000F3DB4" w:rsidP="000F3D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39AD">
        <w:rPr>
          <w:rFonts w:ascii="Times New Roman" w:hAnsi="Times New Roman"/>
          <w:bCs/>
          <w:sz w:val="28"/>
          <w:szCs w:val="28"/>
        </w:rPr>
        <w:lastRenderedPageBreak/>
        <w:t xml:space="preserve">       муляжи, фантомные модели челюстей,</w:t>
      </w:r>
      <w:r w:rsidRPr="00BC39AD">
        <w:rPr>
          <w:rFonts w:ascii="Times New Roman" w:hAnsi="Times New Roman"/>
          <w:sz w:val="28"/>
          <w:szCs w:val="28"/>
        </w:rPr>
        <w:t xml:space="preserve"> инструментарий для изготовления</w:t>
      </w:r>
    </w:p>
    <w:p w:rsidR="000F3DB4" w:rsidRPr="00BC39AD" w:rsidRDefault="000F3DB4" w:rsidP="000F3D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39AD">
        <w:rPr>
          <w:rFonts w:ascii="Times New Roman" w:hAnsi="Times New Roman"/>
          <w:sz w:val="28"/>
          <w:szCs w:val="28"/>
        </w:rPr>
        <w:t xml:space="preserve">       челюстно-лицевых аппаратов, </w:t>
      </w:r>
      <w:r w:rsidRPr="00BC39AD">
        <w:rPr>
          <w:rFonts w:ascii="Times New Roman" w:hAnsi="Times New Roman"/>
          <w:bCs/>
          <w:sz w:val="28"/>
          <w:szCs w:val="28"/>
        </w:rPr>
        <w:t xml:space="preserve">расходные материалы </w:t>
      </w:r>
      <w:r w:rsidRPr="00BC39AD">
        <w:rPr>
          <w:rFonts w:ascii="Times New Roman" w:hAnsi="Times New Roman"/>
          <w:sz w:val="28"/>
          <w:szCs w:val="28"/>
        </w:rPr>
        <w:t xml:space="preserve">для изготовления </w:t>
      </w:r>
    </w:p>
    <w:p w:rsidR="000F3DB4" w:rsidRPr="00BC39AD" w:rsidRDefault="000F3DB4" w:rsidP="000F3D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39AD">
        <w:rPr>
          <w:rFonts w:ascii="Times New Roman" w:hAnsi="Times New Roman"/>
          <w:sz w:val="28"/>
          <w:szCs w:val="28"/>
        </w:rPr>
        <w:t xml:space="preserve">       челюстно-лицевых аппаратов</w:t>
      </w:r>
      <w:r>
        <w:rPr>
          <w:rFonts w:ascii="Times New Roman" w:hAnsi="Times New Roman"/>
          <w:sz w:val="28"/>
          <w:szCs w:val="28"/>
        </w:rPr>
        <w:t>.</w:t>
      </w:r>
    </w:p>
    <w:p w:rsidR="00D32FFD" w:rsidRPr="00087A5D" w:rsidRDefault="00D32FFD" w:rsidP="00087A5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7A5D" w:rsidRDefault="005D2270" w:rsidP="005D2270">
      <w:pPr>
        <w:pStyle w:val="a8"/>
        <w:numPr>
          <w:ilvl w:val="0"/>
          <w:numId w:val="23"/>
        </w:numPr>
        <w:shd w:val="clear" w:color="auto" w:fill="FFFFFF"/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 w:rsidRPr="00087A5D">
        <w:rPr>
          <w:b/>
          <w:color w:val="000000"/>
          <w:sz w:val="28"/>
          <w:szCs w:val="28"/>
          <w:lang w:eastAsia="ru-RU"/>
        </w:rPr>
        <w:t>КОНТРОЛЬ И ОЦЕНКА РЕЗУЛЬТАТОВ ОСВОЕНИЯ ПРОИЗВОДСТВЕННОЙ ПРАКТИКИ</w:t>
      </w:r>
    </w:p>
    <w:p w:rsidR="005D2270" w:rsidRPr="00087A5D" w:rsidRDefault="005D2270" w:rsidP="005D2270">
      <w:pPr>
        <w:pStyle w:val="a8"/>
        <w:shd w:val="clear" w:color="auto" w:fill="FFFFFF"/>
        <w:suppressAutoHyphens w:val="0"/>
        <w:rPr>
          <w:b/>
          <w:color w:val="000000"/>
          <w:sz w:val="28"/>
          <w:szCs w:val="28"/>
          <w:lang w:eastAsia="ru-RU"/>
        </w:rPr>
      </w:pPr>
    </w:p>
    <w:p w:rsidR="00087A5D" w:rsidRDefault="00087A5D" w:rsidP="00755C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7A5D">
        <w:rPr>
          <w:rFonts w:ascii="Times New Roman" w:hAnsi="Times New Roman"/>
          <w:sz w:val="28"/>
          <w:szCs w:val="28"/>
        </w:rPr>
        <w:t xml:space="preserve">Производственная практика завершается дифференцированным зачетом освоенных общих и профессиональных компетенций. </w:t>
      </w:r>
    </w:p>
    <w:tbl>
      <w:tblPr>
        <w:tblW w:w="1067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12"/>
        <w:gridCol w:w="3492"/>
        <w:gridCol w:w="4270"/>
      </w:tblGrid>
      <w:tr w:rsidR="00755CA6" w:rsidRPr="007C3174" w:rsidTr="00ED2235">
        <w:trPr>
          <w:trHeight w:val="1215"/>
        </w:trPr>
        <w:tc>
          <w:tcPr>
            <w:tcW w:w="2127" w:type="dxa"/>
          </w:tcPr>
          <w:p w:rsidR="00755CA6" w:rsidRPr="007C3174" w:rsidRDefault="00755CA6" w:rsidP="00ED22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174">
              <w:rPr>
                <w:rFonts w:ascii="Times New Roman" w:hAnsi="Times New Roman"/>
                <w:sz w:val="24"/>
                <w:szCs w:val="24"/>
              </w:rPr>
              <w:t>Результаты освоения</w:t>
            </w:r>
          </w:p>
          <w:p w:rsidR="00755CA6" w:rsidRPr="007C3174" w:rsidRDefault="00755CA6" w:rsidP="00ED22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174">
              <w:rPr>
                <w:rFonts w:ascii="Times New Roman" w:hAnsi="Times New Roman"/>
                <w:sz w:val="24"/>
                <w:szCs w:val="24"/>
              </w:rPr>
              <w:t>(объекты оценивания)</w:t>
            </w:r>
          </w:p>
          <w:p w:rsidR="00755CA6" w:rsidRPr="007C3174" w:rsidRDefault="00755CA6" w:rsidP="00ED22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55CA6" w:rsidRPr="007C3174" w:rsidRDefault="00755CA6" w:rsidP="00ED22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174">
              <w:rPr>
                <w:rFonts w:ascii="Times New Roman" w:hAnsi="Times New Roman"/>
                <w:sz w:val="24"/>
                <w:szCs w:val="24"/>
              </w:rPr>
              <w:t xml:space="preserve">Основные показатели оценки результата </w:t>
            </w:r>
          </w:p>
        </w:tc>
        <w:tc>
          <w:tcPr>
            <w:tcW w:w="3119" w:type="dxa"/>
          </w:tcPr>
          <w:p w:rsidR="00755CA6" w:rsidRPr="007C3174" w:rsidRDefault="00755CA6" w:rsidP="00ED22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174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  <w:p w:rsidR="00755CA6" w:rsidRPr="007C3174" w:rsidRDefault="00755CA6" w:rsidP="00ED22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174">
              <w:rPr>
                <w:rFonts w:ascii="Times New Roman" w:hAnsi="Times New Roman"/>
                <w:sz w:val="24"/>
                <w:szCs w:val="24"/>
              </w:rPr>
              <w:t>оценки результата</w:t>
            </w:r>
          </w:p>
        </w:tc>
      </w:tr>
      <w:tr w:rsidR="00755CA6" w:rsidRPr="007C3174" w:rsidTr="00ED2235">
        <w:trPr>
          <w:trHeight w:val="315"/>
        </w:trPr>
        <w:tc>
          <w:tcPr>
            <w:tcW w:w="2127" w:type="dxa"/>
          </w:tcPr>
          <w:p w:rsidR="00755CA6" w:rsidRPr="007C3174" w:rsidRDefault="00755CA6" w:rsidP="00ED22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1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755CA6" w:rsidRPr="007C3174" w:rsidRDefault="00755CA6" w:rsidP="00ED22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1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755CA6" w:rsidRPr="007C3174" w:rsidRDefault="00755CA6" w:rsidP="00ED22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1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55CA6" w:rsidRPr="00D62B79" w:rsidTr="00ED2235">
        <w:trPr>
          <w:trHeight w:val="70"/>
        </w:trPr>
        <w:tc>
          <w:tcPr>
            <w:tcW w:w="2127" w:type="dxa"/>
          </w:tcPr>
          <w:p w:rsidR="00755CA6" w:rsidRPr="007C3174" w:rsidRDefault="00755CA6" w:rsidP="00ED2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174">
              <w:rPr>
                <w:rFonts w:ascii="Times New Roman" w:hAnsi="Times New Roman"/>
                <w:sz w:val="24"/>
                <w:szCs w:val="24"/>
              </w:rPr>
              <w:t>ПК 5.1. Изготавливать основные виды челюстно-лицевых аппаратов при дефектах челюстно-лицевой области.</w:t>
            </w:r>
          </w:p>
          <w:p w:rsidR="00755CA6" w:rsidRPr="007C3174" w:rsidRDefault="00755CA6" w:rsidP="00ED2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55CA6" w:rsidRPr="007C3174" w:rsidRDefault="00755CA6" w:rsidP="00ED22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174">
              <w:rPr>
                <w:rFonts w:ascii="Times New Roman" w:hAnsi="Times New Roman"/>
                <w:sz w:val="24"/>
                <w:szCs w:val="24"/>
              </w:rPr>
              <w:t>-Знания цели и за</w:t>
            </w:r>
            <w:r>
              <w:rPr>
                <w:rFonts w:ascii="Times New Roman" w:hAnsi="Times New Roman"/>
                <w:sz w:val="24"/>
                <w:szCs w:val="24"/>
              </w:rPr>
              <w:t>дач челюстно-лицевой ортопедии.</w:t>
            </w:r>
          </w:p>
          <w:p w:rsidR="00755CA6" w:rsidRPr="007C3174" w:rsidRDefault="00755CA6" w:rsidP="00ED22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174">
              <w:rPr>
                <w:rFonts w:ascii="Times New Roman" w:hAnsi="Times New Roman"/>
                <w:sz w:val="24"/>
                <w:szCs w:val="24"/>
              </w:rPr>
              <w:t>-Знание этиологии, клиники и ортопедического лечения дефектов челюстно-лицевой области.</w:t>
            </w:r>
          </w:p>
          <w:p w:rsidR="00755CA6" w:rsidRPr="007C3174" w:rsidRDefault="00755CA6" w:rsidP="00ED22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C3174">
              <w:rPr>
                <w:rFonts w:ascii="Times New Roman" w:hAnsi="Times New Roman"/>
                <w:sz w:val="24"/>
                <w:szCs w:val="24"/>
              </w:rPr>
              <w:t>Демонстрация умений изготовления замещающего протеза.</w:t>
            </w:r>
          </w:p>
        </w:tc>
        <w:tc>
          <w:tcPr>
            <w:tcW w:w="3119" w:type="dxa"/>
          </w:tcPr>
          <w:p w:rsidR="00755CA6" w:rsidRPr="007C3174" w:rsidRDefault="00755CA6" w:rsidP="00ED22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B7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Понимание </w:t>
            </w:r>
            <w:r w:rsidRPr="007C3174">
              <w:rPr>
                <w:rFonts w:ascii="Times New Roman" w:hAnsi="Times New Roman"/>
                <w:sz w:val="24"/>
                <w:szCs w:val="24"/>
              </w:rPr>
              <w:t>цели и задач челюстно-лицевой ортопедии.</w:t>
            </w:r>
          </w:p>
          <w:p w:rsidR="00755CA6" w:rsidRPr="007C3174" w:rsidRDefault="00755CA6" w:rsidP="00ED22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-Описание </w:t>
            </w:r>
            <w:r w:rsidRPr="007C3174">
              <w:rPr>
                <w:rFonts w:ascii="Times New Roman" w:hAnsi="Times New Roman"/>
                <w:sz w:val="24"/>
                <w:szCs w:val="24"/>
              </w:rPr>
              <w:t>этиологии, клиники и ортопедического лечения дефектов челюстно-лицевой области.</w:t>
            </w:r>
          </w:p>
          <w:p w:rsidR="00755CA6" w:rsidRPr="007C3174" w:rsidRDefault="00755CA6" w:rsidP="00ED22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55CA6" w:rsidRPr="00D62B79" w:rsidRDefault="00755CA6" w:rsidP="00ED2235">
            <w:pPr>
              <w:pStyle w:val="2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62B79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62B79">
              <w:rPr>
                <w:rStyle w:val="TimesNewRoman95pt0pt"/>
                <w:rFonts w:eastAsia="Sylfaen"/>
                <w:sz w:val="24"/>
                <w:szCs w:val="24"/>
              </w:rPr>
              <w:t xml:space="preserve">Соответствие стандартам профессиональной деятельности этапов </w:t>
            </w:r>
            <w:r w:rsidRPr="00D62B79">
              <w:rPr>
                <w:rFonts w:ascii="Times New Roman" w:hAnsi="Times New Roman"/>
                <w:sz w:val="24"/>
                <w:szCs w:val="24"/>
              </w:rPr>
              <w:t>изготовления замещающего протеза.</w:t>
            </w:r>
          </w:p>
        </w:tc>
      </w:tr>
      <w:tr w:rsidR="00755CA6" w:rsidRPr="007C3174" w:rsidTr="00ED2235">
        <w:trPr>
          <w:trHeight w:val="1480"/>
        </w:trPr>
        <w:tc>
          <w:tcPr>
            <w:tcW w:w="2127" w:type="dxa"/>
          </w:tcPr>
          <w:p w:rsidR="00755CA6" w:rsidRPr="007C3174" w:rsidRDefault="00755CA6" w:rsidP="00ED2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174">
              <w:rPr>
                <w:rFonts w:ascii="Times New Roman" w:hAnsi="Times New Roman"/>
                <w:sz w:val="24"/>
                <w:szCs w:val="24"/>
              </w:rPr>
              <w:t>ПК 5.2. Изготавливать лечебно-профилактические челюстно-лицевые аппараты (шины).</w:t>
            </w:r>
          </w:p>
          <w:p w:rsidR="00755CA6" w:rsidRPr="007C3174" w:rsidRDefault="00755CA6" w:rsidP="00ED2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55CA6" w:rsidRPr="007C3174" w:rsidRDefault="00755CA6" w:rsidP="00ED2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55CA6" w:rsidRPr="007C3174" w:rsidRDefault="00755CA6" w:rsidP="00ED22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C3174">
              <w:rPr>
                <w:rFonts w:ascii="Times New Roman" w:hAnsi="Times New Roman"/>
                <w:sz w:val="24"/>
                <w:szCs w:val="24"/>
              </w:rPr>
              <w:t>Умение определять челюстно-лицевую травму</w:t>
            </w:r>
          </w:p>
          <w:p w:rsidR="00755CA6" w:rsidRPr="007C3174" w:rsidRDefault="00755CA6" w:rsidP="00ED22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C3174">
              <w:rPr>
                <w:rFonts w:ascii="Times New Roman" w:hAnsi="Times New Roman"/>
                <w:sz w:val="24"/>
                <w:szCs w:val="24"/>
              </w:rPr>
              <w:t>Знание клиники и ортопедического лечения огнестрельных и неогнестрельных переломов челюстно-лицевой области</w:t>
            </w:r>
          </w:p>
          <w:p w:rsidR="00755CA6" w:rsidRPr="007C3174" w:rsidRDefault="00755CA6" w:rsidP="00ED22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C3174">
              <w:rPr>
                <w:rFonts w:ascii="Times New Roman" w:hAnsi="Times New Roman"/>
                <w:sz w:val="24"/>
                <w:szCs w:val="24"/>
              </w:rPr>
              <w:t xml:space="preserve">Демонстрация умений изготовления шины Вебера. </w:t>
            </w:r>
          </w:p>
          <w:p w:rsidR="00755CA6" w:rsidRDefault="00755CA6" w:rsidP="00ED22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55CA6" w:rsidRDefault="00755CA6" w:rsidP="00ED22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55CA6" w:rsidRPr="007C3174" w:rsidRDefault="00755CA6" w:rsidP="00ED22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C3174">
              <w:rPr>
                <w:rFonts w:ascii="Times New Roman" w:hAnsi="Times New Roman"/>
                <w:sz w:val="24"/>
                <w:szCs w:val="24"/>
              </w:rPr>
              <w:t>Демонстрация умений изготовления боксерской шины.</w:t>
            </w:r>
          </w:p>
        </w:tc>
        <w:tc>
          <w:tcPr>
            <w:tcW w:w="3119" w:type="dxa"/>
          </w:tcPr>
          <w:p w:rsidR="00755CA6" w:rsidRPr="00755CA6" w:rsidRDefault="00755CA6" w:rsidP="00755CA6">
            <w:pPr>
              <w:spacing w:after="0" w:line="240" w:lineRule="auto"/>
              <w:jc w:val="both"/>
              <w:rPr>
                <w:rStyle w:val="TimesNewRoman95pt0pt"/>
                <w:rFonts w:eastAsia="Calibri"/>
                <w:color w:val="auto"/>
                <w:spacing w:val="0"/>
                <w:sz w:val="24"/>
                <w:szCs w:val="24"/>
              </w:rPr>
            </w:pPr>
            <w:r w:rsidRPr="00D62B79">
              <w:rPr>
                <w:rStyle w:val="TimesNewRoman95pt0pt"/>
                <w:rFonts w:eastAsia="Sylfaen"/>
                <w:sz w:val="24"/>
                <w:szCs w:val="24"/>
              </w:rPr>
              <w:t xml:space="preserve">-Точность </w:t>
            </w:r>
            <w:r w:rsidRPr="00D62B79">
              <w:rPr>
                <w:rFonts w:ascii="Times New Roman" w:hAnsi="Times New Roman"/>
                <w:sz w:val="24"/>
                <w:szCs w:val="24"/>
              </w:rPr>
              <w:t>опре</w:t>
            </w:r>
            <w:r>
              <w:rPr>
                <w:rFonts w:ascii="Times New Roman" w:hAnsi="Times New Roman"/>
                <w:sz w:val="24"/>
                <w:szCs w:val="24"/>
              </w:rPr>
              <w:t>деления челюстно-лицевой травмы</w:t>
            </w:r>
          </w:p>
          <w:p w:rsidR="00755CA6" w:rsidRPr="00D62B79" w:rsidRDefault="00755CA6" w:rsidP="00ED22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B79">
              <w:rPr>
                <w:rStyle w:val="TimesNewRoman95pt0pt"/>
                <w:rFonts w:eastAsia="Sylfaen"/>
                <w:sz w:val="24"/>
                <w:szCs w:val="24"/>
              </w:rPr>
              <w:t xml:space="preserve">-Определение </w:t>
            </w:r>
            <w:r w:rsidRPr="00D62B79">
              <w:rPr>
                <w:rFonts w:ascii="Times New Roman" w:hAnsi="Times New Roman"/>
                <w:sz w:val="24"/>
                <w:szCs w:val="24"/>
              </w:rPr>
              <w:t>клиники и ортопедического лечения огнестрельных и неогнестрельных переломов челюстно-лицевой области</w:t>
            </w:r>
          </w:p>
          <w:p w:rsidR="00755CA6" w:rsidRPr="00D62B79" w:rsidRDefault="00755CA6" w:rsidP="00ED2235">
            <w:pPr>
              <w:pStyle w:val="24"/>
              <w:shd w:val="clear" w:color="auto" w:fill="auto"/>
              <w:tabs>
                <w:tab w:val="left" w:pos="2675"/>
              </w:tabs>
              <w:spacing w:before="0" w:line="240" w:lineRule="auto"/>
              <w:rPr>
                <w:rStyle w:val="TimesNewRoman95pt0pt"/>
                <w:rFonts w:eastAsia="Sylfaen"/>
                <w:sz w:val="24"/>
                <w:szCs w:val="24"/>
              </w:rPr>
            </w:pPr>
          </w:p>
          <w:p w:rsidR="00755CA6" w:rsidRDefault="00755CA6" w:rsidP="00ED2235">
            <w:pPr>
              <w:pStyle w:val="24"/>
              <w:shd w:val="clear" w:color="auto" w:fill="auto"/>
              <w:tabs>
                <w:tab w:val="left" w:pos="2675"/>
              </w:tabs>
              <w:spacing w:before="0" w:line="240" w:lineRule="auto"/>
              <w:rPr>
                <w:rStyle w:val="TimesNewRoman95pt0pt"/>
                <w:rFonts w:eastAsia="Sylfaen"/>
                <w:sz w:val="24"/>
                <w:szCs w:val="24"/>
              </w:rPr>
            </w:pPr>
            <w:r>
              <w:rPr>
                <w:rStyle w:val="TimesNewRoman95pt0pt"/>
                <w:rFonts w:eastAsia="Sylfaen"/>
                <w:sz w:val="24"/>
                <w:szCs w:val="24"/>
              </w:rPr>
              <w:t xml:space="preserve"> -Точность выполнения манипуляционной техники при изготовлении</w:t>
            </w:r>
          </w:p>
          <w:p w:rsidR="00755CA6" w:rsidRPr="00D62B79" w:rsidRDefault="00755CA6" w:rsidP="00ED2235">
            <w:pPr>
              <w:spacing w:after="0" w:line="240" w:lineRule="auto"/>
              <w:jc w:val="both"/>
              <w:rPr>
                <w:rStyle w:val="TimesNewRoman95pt0pt"/>
                <w:rFonts w:eastAsia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шины Вебера. </w:t>
            </w:r>
          </w:p>
          <w:p w:rsidR="00755CA6" w:rsidRPr="00D62B79" w:rsidRDefault="00755CA6" w:rsidP="00ED2235">
            <w:pPr>
              <w:pStyle w:val="24"/>
              <w:shd w:val="clear" w:color="auto" w:fill="auto"/>
              <w:tabs>
                <w:tab w:val="left" w:pos="2675"/>
              </w:tabs>
              <w:spacing w:before="0" w:line="240" w:lineRule="auto"/>
              <w:rPr>
                <w:rStyle w:val="TimesNewRoman95pt0pt"/>
                <w:rFonts w:eastAsia="Sylfaen"/>
                <w:sz w:val="24"/>
                <w:szCs w:val="24"/>
              </w:rPr>
            </w:pPr>
            <w:r>
              <w:rPr>
                <w:rStyle w:val="TimesNewRoman95pt0pt"/>
                <w:rFonts w:eastAsia="Sylfaen"/>
                <w:sz w:val="24"/>
                <w:szCs w:val="24"/>
              </w:rPr>
              <w:t>-</w:t>
            </w:r>
            <w:r w:rsidRPr="00D62B79">
              <w:rPr>
                <w:rStyle w:val="TimesNewRoman95pt0pt"/>
                <w:rFonts w:eastAsia="Sylfaen"/>
                <w:sz w:val="24"/>
                <w:szCs w:val="24"/>
              </w:rPr>
              <w:t xml:space="preserve">Соответствие стандартам профессиональной деятельности этапов </w:t>
            </w:r>
            <w:r w:rsidRPr="00D62B79">
              <w:rPr>
                <w:rFonts w:ascii="Times New Roman" w:hAnsi="Times New Roman"/>
                <w:sz w:val="24"/>
                <w:szCs w:val="24"/>
              </w:rPr>
              <w:t>изготовления</w:t>
            </w:r>
            <w:r w:rsidRPr="00D62B79">
              <w:rPr>
                <w:rStyle w:val="TimesNewRoman95pt0pt"/>
                <w:rFonts w:eastAsia="Sylfaen"/>
                <w:sz w:val="24"/>
                <w:szCs w:val="24"/>
              </w:rPr>
              <w:t xml:space="preserve"> </w:t>
            </w:r>
            <w:r w:rsidRPr="007C3174">
              <w:rPr>
                <w:rFonts w:ascii="Times New Roman" w:hAnsi="Times New Roman"/>
                <w:sz w:val="24"/>
                <w:szCs w:val="24"/>
              </w:rPr>
              <w:t>изготовления боксерской шины.</w:t>
            </w:r>
          </w:p>
          <w:p w:rsidR="00755CA6" w:rsidRPr="00D62B79" w:rsidRDefault="00755CA6" w:rsidP="00ED2235">
            <w:pPr>
              <w:pStyle w:val="24"/>
              <w:shd w:val="clear" w:color="auto" w:fill="auto"/>
              <w:tabs>
                <w:tab w:val="left" w:pos="2675"/>
              </w:tabs>
              <w:spacing w:before="0" w:line="240" w:lineRule="auto"/>
              <w:rPr>
                <w:rStyle w:val="TimesNewRoman95pt0pt"/>
                <w:rFonts w:eastAsia="Sylfaen"/>
                <w:sz w:val="24"/>
                <w:szCs w:val="24"/>
              </w:rPr>
            </w:pPr>
          </w:p>
          <w:p w:rsidR="00755CA6" w:rsidRPr="007C3174" w:rsidRDefault="00755CA6" w:rsidP="00ED2235">
            <w:pPr>
              <w:pStyle w:val="24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755CA6" w:rsidRPr="00087A5D" w:rsidRDefault="00755CA6" w:rsidP="00755C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87A5D" w:rsidRDefault="00087A5D" w:rsidP="00087A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CA6" w:rsidRDefault="00755CA6" w:rsidP="00087A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CA6" w:rsidRDefault="00755CA6" w:rsidP="00087A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6DE4" w:rsidRPr="00087A5D" w:rsidRDefault="00F66DE4" w:rsidP="00087A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7A5D" w:rsidRDefault="00087A5D" w:rsidP="00D32FFD">
      <w:pPr>
        <w:pStyle w:val="a8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b/>
          <w:bCs/>
          <w:sz w:val="28"/>
          <w:szCs w:val="28"/>
        </w:rPr>
      </w:pPr>
      <w:r w:rsidRPr="00087A5D">
        <w:rPr>
          <w:b/>
          <w:bCs/>
          <w:sz w:val="28"/>
          <w:szCs w:val="28"/>
        </w:rPr>
        <w:lastRenderedPageBreak/>
        <w:t>ПЕРЕЧЕНЬ РЕКОМЕНДУЕМЫХ УЧЕБНЫХ ИЗДАНИЙ, ИНТЕРНЕТ-РЕСУРСОВ, ДОПОЛНИТЕЛЬНОЙ ЛИТЕРАТУРЫ</w:t>
      </w:r>
    </w:p>
    <w:p w:rsidR="00876E0E" w:rsidRPr="00180A96" w:rsidRDefault="00876E0E" w:rsidP="00876E0E">
      <w:pPr>
        <w:pStyle w:val="ae"/>
        <w:suppressAutoHyphens/>
        <w:spacing w:before="0" w:beforeAutospacing="0" w:after="0" w:afterAutospacing="0"/>
        <w:rPr>
          <w:sz w:val="28"/>
          <w:szCs w:val="28"/>
          <w:u w:val="single"/>
        </w:rPr>
      </w:pPr>
      <w:r w:rsidRPr="00180A96">
        <w:rPr>
          <w:sz w:val="28"/>
          <w:szCs w:val="28"/>
          <w:u w:val="single"/>
        </w:rPr>
        <w:t>Основная литература:</w:t>
      </w:r>
    </w:p>
    <w:p w:rsidR="00876E0E" w:rsidRPr="00180A96" w:rsidRDefault="00876E0E" w:rsidP="00876E0E">
      <w:pPr>
        <w:pStyle w:val="ae"/>
        <w:numPr>
          <w:ilvl w:val="0"/>
          <w:numId w:val="42"/>
        </w:numPr>
        <w:suppressAutoHyphens/>
        <w:spacing w:before="0" w:beforeAutospacing="0" w:after="0" w:afterAutospacing="0"/>
        <w:ind w:left="0" w:firstLine="0"/>
        <w:rPr>
          <w:sz w:val="28"/>
          <w:szCs w:val="28"/>
        </w:rPr>
      </w:pPr>
      <w:r w:rsidRPr="00180A96">
        <w:rPr>
          <w:sz w:val="28"/>
          <w:szCs w:val="28"/>
        </w:rPr>
        <w:t xml:space="preserve">Зуботехническое дело в стоматологии [Электронный ресурс] : учебник для медицинских училищ и колледжей / Б. А. Смирнов, А. С. Щербаков - 2-е изд. - М. : ГЭОТАР-Медиа, 2016. Режим доступа: </w:t>
      </w:r>
      <w:hyperlink r:id="rId11" w:history="1">
        <w:r w:rsidRPr="00180A96">
          <w:rPr>
            <w:rFonts w:eastAsia="Calibri"/>
            <w:sz w:val="28"/>
            <w:szCs w:val="28"/>
          </w:rPr>
          <w:t>http://www.studentlibrary.ru/book/ISBN9785970437087.html</w:t>
        </w:r>
      </w:hyperlink>
    </w:p>
    <w:p w:rsidR="00876E0E" w:rsidRPr="00180A96" w:rsidRDefault="00876E0E" w:rsidP="00876E0E">
      <w:pPr>
        <w:pStyle w:val="ae"/>
        <w:numPr>
          <w:ilvl w:val="0"/>
          <w:numId w:val="42"/>
        </w:numPr>
        <w:suppressAutoHyphens/>
        <w:spacing w:before="0" w:beforeAutospacing="0" w:after="0" w:afterAutospacing="0"/>
        <w:ind w:left="0" w:firstLine="0"/>
        <w:rPr>
          <w:sz w:val="28"/>
          <w:szCs w:val="28"/>
        </w:rPr>
      </w:pPr>
      <w:r w:rsidRPr="00180A96">
        <w:rPr>
          <w:sz w:val="28"/>
          <w:szCs w:val="28"/>
        </w:rPr>
        <w:t xml:space="preserve">Зубопротезная техника [Электронный ресурс] : учебник / под ред. М. М. Расулова, Т. И. Ибрагимова, И. Ю. Лебеденко. - 2-е изд., испр. и доп. - М. : ГЭОТАР-Медиа, 2016. Режим доступа: </w:t>
      </w:r>
      <w:hyperlink r:id="rId12" w:history="1">
        <w:r w:rsidRPr="00180A96">
          <w:rPr>
            <w:rFonts w:eastAsia="Calibri"/>
            <w:sz w:val="28"/>
            <w:szCs w:val="28"/>
          </w:rPr>
          <w:t>http://www.studentlibrary.ru/book/ISBN9785970438305.html</w:t>
        </w:r>
      </w:hyperlink>
    </w:p>
    <w:p w:rsidR="00876E0E" w:rsidRPr="00180A96" w:rsidRDefault="00876E0E" w:rsidP="00876E0E">
      <w:pPr>
        <w:pStyle w:val="31"/>
        <w:ind w:left="0"/>
        <w:rPr>
          <w:sz w:val="28"/>
          <w:szCs w:val="28"/>
          <w:u w:val="single"/>
        </w:rPr>
      </w:pPr>
    </w:p>
    <w:p w:rsidR="00876E0E" w:rsidRPr="00180A96" w:rsidRDefault="00876E0E" w:rsidP="00876E0E">
      <w:pPr>
        <w:pStyle w:val="31"/>
        <w:ind w:left="0"/>
        <w:rPr>
          <w:sz w:val="28"/>
          <w:szCs w:val="28"/>
          <w:u w:val="single"/>
        </w:rPr>
      </w:pPr>
      <w:r w:rsidRPr="00180A96">
        <w:rPr>
          <w:sz w:val="28"/>
          <w:szCs w:val="28"/>
          <w:u w:val="single"/>
        </w:rPr>
        <w:t>Дополнительная литература:</w:t>
      </w:r>
    </w:p>
    <w:p w:rsidR="00876E0E" w:rsidRPr="00180A96" w:rsidRDefault="00876E0E" w:rsidP="00876E0E">
      <w:pPr>
        <w:pStyle w:val="ae"/>
        <w:numPr>
          <w:ilvl w:val="0"/>
          <w:numId w:val="42"/>
        </w:numPr>
        <w:suppressAutoHyphens/>
        <w:spacing w:before="0" w:beforeAutospacing="0" w:after="0" w:afterAutospacing="0"/>
        <w:ind w:left="0" w:firstLine="0"/>
        <w:rPr>
          <w:sz w:val="28"/>
          <w:szCs w:val="28"/>
        </w:rPr>
      </w:pPr>
      <w:r w:rsidRPr="00180A96">
        <w:rPr>
          <w:sz w:val="28"/>
          <w:szCs w:val="28"/>
        </w:rPr>
        <w:t>Ортопедическая стоматология [Электронный ресурс] : учебник / под ред. И. Ю. Лебеденко, Э. С. Каливраджияна. - М. : ГЭОТАР-Медиа, 2016. Режим доступа: http://www.studentlibrary.ru/book/ISBN9785970437223.html</w:t>
      </w:r>
    </w:p>
    <w:p w:rsidR="00876E0E" w:rsidRPr="00180A96" w:rsidRDefault="00876E0E" w:rsidP="00876E0E">
      <w:pPr>
        <w:pStyle w:val="ae"/>
        <w:numPr>
          <w:ilvl w:val="0"/>
          <w:numId w:val="42"/>
        </w:numPr>
        <w:suppressAutoHyphens/>
        <w:spacing w:before="0" w:beforeAutospacing="0" w:after="0" w:afterAutospacing="0"/>
        <w:ind w:left="0" w:firstLine="0"/>
        <w:rPr>
          <w:sz w:val="28"/>
          <w:szCs w:val="28"/>
        </w:rPr>
      </w:pPr>
      <w:r w:rsidRPr="00180A96">
        <w:rPr>
          <w:sz w:val="28"/>
          <w:szCs w:val="28"/>
        </w:rPr>
        <w:t xml:space="preserve">Дойников А. И.,Синицын В. Д. Зуботехническое материаловедение : Учебник / Дойников А. И.,Синицын В. Д. - Москва : Медицина, 1981. - 208с.  </w:t>
      </w:r>
    </w:p>
    <w:p w:rsidR="00876E0E" w:rsidRPr="00180A96" w:rsidRDefault="00876E0E" w:rsidP="00876E0E">
      <w:pPr>
        <w:pStyle w:val="ae"/>
        <w:numPr>
          <w:ilvl w:val="0"/>
          <w:numId w:val="42"/>
        </w:numPr>
        <w:suppressAutoHyphens/>
        <w:spacing w:before="0" w:beforeAutospacing="0" w:after="0" w:afterAutospacing="0"/>
        <w:ind w:left="0" w:firstLine="0"/>
        <w:rPr>
          <w:sz w:val="28"/>
          <w:szCs w:val="28"/>
        </w:rPr>
      </w:pPr>
      <w:r w:rsidRPr="00180A96">
        <w:rPr>
          <w:sz w:val="28"/>
          <w:szCs w:val="28"/>
        </w:rPr>
        <w:t xml:space="preserve">Дойников А. И.,Синицын В. Д.Зуботехническое материаловедение : Учебник / Дойников А. И.,Синицын В. Д. - Москва : Медицина, 1986. - 208с. </w:t>
      </w:r>
    </w:p>
    <w:p w:rsidR="00876E0E" w:rsidRPr="00180A96" w:rsidRDefault="00876E0E" w:rsidP="00876E0E">
      <w:pPr>
        <w:pStyle w:val="ae"/>
        <w:numPr>
          <w:ilvl w:val="0"/>
          <w:numId w:val="42"/>
        </w:numPr>
        <w:suppressAutoHyphens/>
        <w:spacing w:before="0" w:beforeAutospacing="0" w:after="0" w:afterAutospacing="0"/>
        <w:ind w:left="0" w:firstLine="0"/>
        <w:rPr>
          <w:sz w:val="28"/>
          <w:szCs w:val="28"/>
        </w:rPr>
      </w:pPr>
      <w:r w:rsidRPr="00180A96">
        <w:rPr>
          <w:sz w:val="28"/>
          <w:szCs w:val="28"/>
        </w:rPr>
        <w:t xml:space="preserve">Ортопедическая стоматология : Учебник / Копейкина В.Н.,Миргазизова М.З. - Москва : Медицина, 2001. - 624с. - ISBN 5-225-04598-7 </w:t>
      </w:r>
    </w:p>
    <w:p w:rsidR="00876E0E" w:rsidRPr="00180A96" w:rsidRDefault="00876E0E" w:rsidP="00876E0E">
      <w:pPr>
        <w:pStyle w:val="ae"/>
        <w:numPr>
          <w:ilvl w:val="0"/>
          <w:numId w:val="42"/>
        </w:numPr>
        <w:suppressAutoHyphens/>
        <w:spacing w:before="0" w:beforeAutospacing="0" w:after="0" w:afterAutospacing="0"/>
        <w:ind w:left="0" w:firstLine="0"/>
        <w:rPr>
          <w:sz w:val="28"/>
          <w:szCs w:val="28"/>
        </w:rPr>
      </w:pPr>
      <w:r w:rsidRPr="00180A96">
        <w:rPr>
          <w:sz w:val="28"/>
          <w:szCs w:val="28"/>
        </w:rPr>
        <w:t xml:space="preserve">Копейкин В. Н.,Демнер Л. М.Зубопротезная техника : Учебник / Копейкин В. Н.,Демнер Л. М. - Москва : Медицина, 1985. - 400с. </w:t>
      </w:r>
    </w:p>
    <w:p w:rsidR="00876E0E" w:rsidRPr="00180A96" w:rsidRDefault="00876E0E" w:rsidP="00876E0E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80A96">
        <w:rPr>
          <w:rFonts w:ascii="Times New Roman" w:hAnsi="Times New Roman"/>
          <w:bCs/>
          <w:sz w:val="28"/>
          <w:szCs w:val="28"/>
        </w:rPr>
        <w:t>Журналы «Ортопедическая стоматология», «Зубной техник», «Панорама ортопедической стоматологии».</w:t>
      </w:r>
    </w:p>
    <w:p w:rsidR="00876E0E" w:rsidRPr="00180A96" w:rsidRDefault="00876E0E" w:rsidP="00876E0E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80A96">
        <w:rPr>
          <w:rFonts w:ascii="Times New Roman" w:hAnsi="Times New Roman"/>
          <w:bCs/>
          <w:sz w:val="28"/>
          <w:szCs w:val="28"/>
        </w:rPr>
        <w:t>Погодин В. С.,Пономарева В. А.Руководство для зубных техников / Погодин В. С.,Пономарева В. А. - Ленинград : Медицина, 1983. - 240с. 1983</w:t>
      </w:r>
    </w:p>
    <w:p w:rsidR="00876E0E" w:rsidRPr="00180A96" w:rsidRDefault="00876E0E" w:rsidP="00876E0E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80A96">
        <w:rPr>
          <w:rFonts w:ascii="Times New Roman" w:hAnsi="Times New Roman"/>
          <w:bCs/>
          <w:sz w:val="28"/>
          <w:szCs w:val="28"/>
        </w:rPr>
        <w:t>Региональные периодические издания по ортопедической стоматологии.</w:t>
      </w:r>
    </w:p>
    <w:p w:rsidR="00876E0E" w:rsidRPr="00180A96" w:rsidRDefault="00876E0E" w:rsidP="00876E0E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80A96">
        <w:rPr>
          <w:rFonts w:ascii="Times New Roman" w:hAnsi="Times New Roman"/>
          <w:bCs/>
          <w:sz w:val="28"/>
          <w:szCs w:val="28"/>
        </w:rPr>
        <w:t>Информационная справочная и поисковая система Консультант и/или Гарант (модуль «Здравоохранение»)</w:t>
      </w:r>
    </w:p>
    <w:p w:rsidR="00876E0E" w:rsidRPr="00180A96" w:rsidRDefault="00876E0E" w:rsidP="00876E0E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80A96">
        <w:rPr>
          <w:rFonts w:ascii="Times New Roman" w:hAnsi="Times New Roman"/>
          <w:bCs/>
          <w:sz w:val="28"/>
          <w:szCs w:val="28"/>
        </w:rPr>
        <w:t>Официальный сайт Министерства здравоохранения и социального развития РФ (</w:t>
      </w:r>
      <w:hyperlink r:id="rId13" w:history="1">
        <w:r w:rsidRPr="00180A96">
          <w:rPr>
            <w:rStyle w:val="ad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Pr="00180A96">
          <w:rPr>
            <w:rStyle w:val="ad"/>
            <w:rFonts w:ascii="Times New Roman" w:hAnsi="Times New Roman"/>
            <w:bCs/>
            <w:sz w:val="28"/>
            <w:szCs w:val="28"/>
          </w:rPr>
          <w:t>.</w:t>
        </w:r>
        <w:r w:rsidRPr="00180A96">
          <w:rPr>
            <w:rStyle w:val="ad"/>
            <w:rFonts w:ascii="Times New Roman" w:hAnsi="Times New Roman"/>
            <w:bCs/>
            <w:sz w:val="28"/>
            <w:szCs w:val="28"/>
            <w:lang w:val="en-US"/>
          </w:rPr>
          <w:t>minzdravsoc</w:t>
        </w:r>
        <w:r w:rsidRPr="00180A96">
          <w:rPr>
            <w:rStyle w:val="ad"/>
            <w:rFonts w:ascii="Times New Roman" w:hAnsi="Times New Roman"/>
            <w:bCs/>
            <w:sz w:val="28"/>
            <w:szCs w:val="28"/>
          </w:rPr>
          <w:t>.</w:t>
        </w:r>
        <w:r w:rsidRPr="00180A96">
          <w:rPr>
            <w:rStyle w:val="ad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  <w:r w:rsidRPr="00180A96">
        <w:rPr>
          <w:rFonts w:ascii="Times New Roman" w:hAnsi="Times New Roman"/>
          <w:bCs/>
          <w:sz w:val="28"/>
          <w:szCs w:val="28"/>
        </w:rPr>
        <w:t>)</w:t>
      </w:r>
    </w:p>
    <w:p w:rsidR="00876E0E" w:rsidRPr="00180A96" w:rsidRDefault="00876E0E" w:rsidP="00876E0E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80A96">
        <w:rPr>
          <w:rFonts w:ascii="Times New Roman" w:hAnsi="Times New Roman"/>
          <w:sz w:val="28"/>
          <w:szCs w:val="28"/>
        </w:rPr>
        <w:t>Максимовский Ю.М. Терапевтическая стоматология: руководство к практич. Занятиям: учеб. пособие.- М: ГЭОТАР-Медиа, 2016</w:t>
      </w:r>
    </w:p>
    <w:p w:rsidR="00876E0E" w:rsidRPr="00180A96" w:rsidRDefault="00876E0E" w:rsidP="00876E0E">
      <w:pPr>
        <w:numPr>
          <w:ilvl w:val="0"/>
          <w:numId w:val="42"/>
        </w:numPr>
        <w:suppressAutoHyphens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80A96">
        <w:rPr>
          <w:rFonts w:ascii="Times New Roman" w:hAnsi="Times New Roman"/>
          <w:sz w:val="28"/>
          <w:szCs w:val="28"/>
        </w:rPr>
        <w:t>Поюровская И.Я. Стоматологическое материаловедение.- 2015</w:t>
      </w:r>
    </w:p>
    <w:p w:rsidR="00876E0E" w:rsidRPr="00180A96" w:rsidRDefault="00876E0E" w:rsidP="00876E0E">
      <w:pPr>
        <w:numPr>
          <w:ilvl w:val="0"/>
          <w:numId w:val="42"/>
        </w:numPr>
        <w:suppressAutoHyphens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80A96">
        <w:rPr>
          <w:rFonts w:ascii="Times New Roman" w:hAnsi="Times New Roman"/>
          <w:sz w:val="28"/>
          <w:szCs w:val="28"/>
        </w:rPr>
        <w:t>Ортопедическая стоматология: учебник /Под ред. И.Ю. Лебеденко.- 2014</w:t>
      </w:r>
    </w:p>
    <w:p w:rsidR="00876E0E" w:rsidRPr="00180A96" w:rsidRDefault="00876E0E" w:rsidP="00876E0E">
      <w:pPr>
        <w:numPr>
          <w:ilvl w:val="0"/>
          <w:numId w:val="42"/>
        </w:numPr>
        <w:suppressAutoHyphens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80A96">
        <w:rPr>
          <w:rFonts w:ascii="Times New Roman" w:hAnsi="Times New Roman"/>
          <w:sz w:val="28"/>
          <w:szCs w:val="28"/>
        </w:rPr>
        <w:t>Поюровская И.Я. Полимерные материалы в ортопедической стоматологии. Материалы для искусственных зубов: учеб. пособие.- 2013</w:t>
      </w:r>
    </w:p>
    <w:p w:rsidR="00876E0E" w:rsidRPr="00180A96" w:rsidRDefault="00876E0E" w:rsidP="00876E0E">
      <w:pPr>
        <w:numPr>
          <w:ilvl w:val="0"/>
          <w:numId w:val="42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180A96">
        <w:rPr>
          <w:rFonts w:ascii="Times New Roman" w:hAnsi="Times New Roman"/>
          <w:sz w:val="28"/>
          <w:szCs w:val="28"/>
        </w:rPr>
        <w:lastRenderedPageBreak/>
        <w:t xml:space="preserve"> Поюровская И.Я. Вспомогательные материалы в ортопедической стоматологии. Стоматологический гипс. – 2014</w:t>
      </w:r>
      <w:r w:rsidRPr="00180A96">
        <w:rPr>
          <w:rFonts w:ascii="Times New Roman" w:hAnsi="Times New Roman"/>
          <w:b/>
          <w:sz w:val="28"/>
          <w:szCs w:val="28"/>
        </w:rPr>
        <w:t xml:space="preserve"> </w:t>
      </w:r>
    </w:p>
    <w:p w:rsidR="00876E0E" w:rsidRPr="00180A96" w:rsidRDefault="00876E0E" w:rsidP="00876E0E">
      <w:pPr>
        <w:tabs>
          <w:tab w:val="left" w:pos="7513"/>
        </w:tabs>
        <w:jc w:val="both"/>
        <w:rPr>
          <w:rFonts w:ascii="Times New Roman" w:hAnsi="Times New Roman"/>
          <w:b/>
          <w:sz w:val="28"/>
          <w:szCs w:val="28"/>
        </w:rPr>
      </w:pPr>
      <w:r w:rsidRPr="00180A96">
        <w:rPr>
          <w:rFonts w:ascii="Times New Roman" w:hAnsi="Times New Roman"/>
          <w:b/>
          <w:sz w:val="28"/>
          <w:szCs w:val="28"/>
        </w:rPr>
        <w:t>Интернет-ресурсы:</w:t>
      </w:r>
    </w:p>
    <w:p w:rsidR="00876E0E" w:rsidRPr="00180A96" w:rsidRDefault="00876E0E" w:rsidP="00876E0E">
      <w:pPr>
        <w:pStyle w:val="2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0A96">
        <w:rPr>
          <w:rFonts w:ascii="Times New Roman" w:hAnsi="Times New Roman"/>
          <w:sz w:val="28"/>
          <w:szCs w:val="28"/>
        </w:rPr>
        <w:t xml:space="preserve">Сайты в Интернете: </w:t>
      </w:r>
      <w:hyperlink r:id="rId14" w:history="1">
        <w:r w:rsidRPr="00180A96">
          <w:rPr>
            <w:rStyle w:val="ad"/>
            <w:rFonts w:ascii="Times New Roman" w:hAnsi="Times New Roman"/>
            <w:sz w:val="28"/>
            <w:szCs w:val="28"/>
            <w:lang w:val="en-US"/>
          </w:rPr>
          <w:t>www</w:t>
        </w:r>
        <w:r w:rsidRPr="00180A96">
          <w:rPr>
            <w:rStyle w:val="ad"/>
            <w:rFonts w:ascii="Times New Roman" w:hAnsi="Times New Roman"/>
            <w:sz w:val="28"/>
            <w:szCs w:val="28"/>
          </w:rPr>
          <w:t>.</w:t>
        </w:r>
        <w:r w:rsidRPr="00180A96">
          <w:rPr>
            <w:rStyle w:val="ad"/>
            <w:rFonts w:ascii="Times New Roman" w:hAnsi="Times New Roman"/>
            <w:sz w:val="28"/>
            <w:szCs w:val="28"/>
            <w:lang w:val="en-US"/>
          </w:rPr>
          <w:t>ortodent</w:t>
        </w:r>
        <w:r w:rsidRPr="00180A96">
          <w:rPr>
            <w:rStyle w:val="ad"/>
            <w:rFonts w:ascii="Times New Roman" w:hAnsi="Times New Roman"/>
            <w:sz w:val="28"/>
            <w:szCs w:val="28"/>
          </w:rPr>
          <w:t>.</w:t>
        </w:r>
        <w:r w:rsidRPr="00180A96">
          <w:rPr>
            <w:rStyle w:val="ad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180A96">
        <w:rPr>
          <w:rFonts w:ascii="Times New Roman" w:hAnsi="Times New Roman"/>
          <w:sz w:val="28"/>
          <w:szCs w:val="28"/>
        </w:rPr>
        <w:t xml:space="preserve">, </w:t>
      </w:r>
      <w:r w:rsidRPr="00180A96">
        <w:rPr>
          <w:rFonts w:ascii="Times New Roman" w:hAnsi="Times New Roman"/>
          <w:sz w:val="28"/>
          <w:szCs w:val="28"/>
          <w:lang w:val="en-US"/>
        </w:rPr>
        <w:t>www</w:t>
      </w:r>
      <w:r w:rsidRPr="00180A96">
        <w:rPr>
          <w:rFonts w:ascii="Times New Roman" w:hAnsi="Times New Roman"/>
          <w:sz w:val="28"/>
          <w:szCs w:val="28"/>
        </w:rPr>
        <w:t>.</w:t>
      </w:r>
      <w:r w:rsidRPr="00180A96">
        <w:rPr>
          <w:rFonts w:ascii="Times New Roman" w:hAnsi="Times New Roman"/>
          <w:sz w:val="28"/>
          <w:szCs w:val="28"/>
          <w:lang w:val="en-US"/>
        </w:rPr>
        <w:t>stom</w:t>
      </w:r>
      <w:r w:rsidRPr="00180A96">
        <w:rPr>
          <w:rFonts w:ascii="Times New Roman" w:hAnsi="Times New Roman"/>
          <w:sz w:val="28"/>
          <w:szCs w:val="28"/>
        </w:rPr>
        <w:t>.</w:t>
      </w:r>
      <w:r w:rsidRPr="00180A96">
        <w:rPr>
          <w:rFonts w:ascii="Times New Roman" w:hAnsi="Times New Roman"/>
          <w:sz w:val="28"/>
          <w:szCs w:val="28"/>
          <w:lang w:val="en-US"/>
        </w:rPr>
        <w:t>ru</w:t>
      </w:r>
      <w:r w:rsidRPr="00180A96">
        <w:rPr>
          <w:rFonts w:ascii="Times New Roman" w:hAnsi="Times New Roman"/>
          <w:sz w:val="28"/>
          <w:szCs w:val="28"/>
        </w:rPr>
        <w:t xml:space="preserve">, </w:t>
      </w:r>
      <w:hyperlink r:id="rId15" w:history="1">
        <w:r w:rsidRPr="00180A96">
          <w:rPr>
            <w:rStyle w:val="ad"/>
            <w:rFonts w:ascii="Times New Roman" w:hAnsi="Times New Roman"/>
            <w:sz w:val="28"/>
            <w:szCs w:val="28"/>
            <w:lang w:val="en-US"/>
          </w:rPr>
          <w:t>www</w:t>
        </w:r>
        <w:r w:rsidRPr="00180A96">
          <w:rPr>
            <w:rStyle w:val="ad"/>
            <w:rFonts w:ascii="Times New Roman" w:hAnsi="Times New Roman"/>
            <w:sz w:val="28"/>
            <w:szCs w:val="28"/>
          </w:rPr>
          <w:t>.</w:t>
        </w:r>
        <w:r w:rsidRPr="00180A96">
          <w:rPr>
            <w:rStyle w:val="ad"/>
            <w:rFonts w:ascii="Times New Roman" w:hAnsi="Times New Roman"/>
            <w:sz w:val="28"/>
            <w:szCs w:val="28"/>
            <w:lang w:val="en-US"/>
          </w:rPr>
          <w:t>rusdent</w:t>
        </w:r>
        <w:r w:rsidRPr="00180A96">
          <w:rPr>
            <w:rStyle w:val="ad"/>
            <w:rFonts w:ascii="Times New Roman" w:hAnsi="Times New Roman"/>
            <w:sz w:val="28"/>
            <w:szCs w:val="28"/>
          </w:rPr>
          <w:t>.</w:t>
        </w:r>
        <w:r w:rsidRPr="00180A96">
          <w:rPr>
            <w:rStyle w:val="ad"/>
            <w:rFonts w:ascii="Times New Roman" w:hAnsi="Times New Roman"/>
            <w:sz w:val="28"/>
            <w:szCs w:val="28"/>
            <w:lang w:val="en-US"/>
          </w:rPr>
          <w:t>com</w:t>
        </w:r>
      </w:hyperlink>
      <w:r w:rsidRPr="00180A96">
        <w:rPr>
          <w:rFonts w:ascii="Times New Roman" w:hAnsi="Times New Roman"/>
          <w:sz w:val="28"/>
          <w:szCs w:val="28"/>
        </w:rPr>
        <w:t xml:space="preserve">, </w:t>
      </w:r>
      <w:r w:rsidRPr="00180A96">
        <w:rPr>
          <w:rFonts w:ascii="Times New Roman" w:hAnsi="Times New Roman"/>
          <w:sz w:val="28"/>
          <w:szCs w:val="28"/>
          <w:lang w:val="en-US"/>
        </w:rPr>
        <w:t>www</w:t>
      </w:r>
      <w:r w:rsidRPr="00180A96">
        <w:rPr>
          <w:rFonts w:ascii="Times New Roman" w:hAnsi="Times New Roman"/>
          <w:sz w:val="28"/>
          <w:szCs w:val="28"/>
        </w:rPr>
        <w:t>.</w:t>
      </w:r>
      <w:r w:rsidRPr="00180A96">
        <w:rPr>
          <w:rFonts w:ascii="Times New Roman" w:hAnsi="Times New Roman"/>
          <w:sz w:val="28"/>
          <w:szCs w:val="28"/>
          <w:lang w:val="en-US"/>
        </w:rPr>
        <w:t>dental</w:t>
      </w:r>
      <w:r w:rsidRPr="00180A96">
        <w:rPr>
          <w:rFonts w:ascii="Times New Roman" w:hAnsi="Times New Roman"/>
          <w:sz w:val="28"/>
          <w:szCs w:val="28"/>
        </w:rPr>
        <w:t xml:space="preserve"> </w:t>
      </w:r>
      <w:r w:rsidRPr="00180A96">
        <w:rPr>
          <w:rFonts w:ascii="Times New Roman" w:hAnsi="Times New Roman"/>
          <w:sz w:val="28"/>
          <w:szCs w:val="28"/>
          <w:lang w:val="en-US"/>
        </w:rPr>
        <w:t>site</w:t>
      </w:r>
      <w:r w:rsidRPr="00180A96">
        <w:rPr>
          <w:rFonts w:ascii="Times New Roman" w:hAnsi="Times New Roman"/>
          <w:sz w:val="28"/>
          <w:szCs w:val="28"/>
        </w:rPr>
        <w:t>.</w:t>
      </w:r>
      <w:r w:rsidRPr="00180A96">
        <w:rPr>
          <w:rFonts w:ascii="Times New Roman" w:hAnsi="Times New Roman"/>
          <w:sz w:val="28"/>
          <w:szCs w:val="28"/>
          <w:lang w:val="en-US"/>
        </w:rPr>
        <w:t>ru</w:t>
      </w:r>
      <w:r w:rsidRPr="00180A96">
        <w:rPr>
          <w:rFonts w:ascii="Times New Roman" w:hAnsi="Times New Roman"/>
          <w:sz w:val="28"/>
          <w:szCs w:val="28"/>
        </w:rPr>
        <w:t xml:space="preserve">, </w:t>
      </w:r>
      <w:hyperlink r:id="rId16" w:history="1">
        <w:r w:rsidRPr="00180A96">
          <w:rPr>
            <w:rStyle w:val="ad"/>
            <w:rFonts w:ascii="Times New Roman" w:hAnsi="Times New Roman"/>
            <w:sz w:val="28"/>
            <w:szCs w:val="28"/>
            <w:lang w:val="en-US"/>
          </w:rPr>
          <w:t>www</w:t>
        </w:r>
        <w:r w:rsidRPr="00180A96">
          <w:rPr>
            <w:rStyle w:val="ad"/>
            <w:rFonts w:ascii="Times New Roman" w:hAnsi="Times New Roman"/>
            <w:sz w:val="28"/>
            <w:szCs w:val="28"/>
          </w:rPr>
          <w:t>.</w:t>
        </w:r>
        <w:r w:rsidRPr="00180A96">
          <w:rPr>
            <w:rStyle w:val="ad"/>
            <w:rFonts w:ascii="Times New Roman" w:hAnsi="Times New Roman"/>
            <w:sz w:val="28"/>
            <w:szCs w:val="28"/>
            <w:lang w:val="en-US"/>
          </w:rPr>
          <w:t>stomatolog</w:t>
        </w:r>
        <w:r w:rsidRPr="00180A96">
          <w:rPr>
            <w:rStyle w:val="ad"/>
            <w:rFonts w:ascii="Times New Roman" w:hAnsi="Times New Roman"/>
            <w:sz w:val="28"/>
            <w:szCs w:val="28"/>
          </w:rPr>
          <w:t>.</w:t>
        </w:r>
        <w:r w:rsidRPr="00180A96">
          <w:rPr>
            <w:rStyle w:val="ad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180A96">
        <w:rPr>
          <w:rFonts w:ascii="Times New Roman" w:hAnsi="Times New Roman"/>
          <w:sz w:val="28"/>
          <w:szCs w:val="28"/>
        </w:rPr>
        <w:t>.</w:t>
      </w:r>
    </w:p>
    <w:p w:rsidR="00876E0E" w:rsidRDefault="00876E0E" w:rsidP="00876E0E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</w:rPr>
      </w:pPr>
    </w:p>
    <w:p w:rsidR="008278E6" w:rsidRPr="00087A5D" w:rsidRDefault="008278E6" w:rsidP="00876E0E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0"/>
        <w:rPr>
          <w:sz w:val="28"/>
          <w:szCs w:val="28"/>
        </w:rPr>
      </w:pPr>
    </w:p>
    <w:sectPr w:rsidR="008278E6" w:rsidRPr="00087A5D" w:rsidSect="00DF7D0A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503" w:rsidRDefault="00F84503">
      <w:pPr>
        <w:spacing w:after="0" w:line="240" w:lineRule="auto"/>
      </w:pPr>
      <w:r>
        <w:separator/>
      </w:r>
    </w:p>
  </w:endnote>
  <w:endnote w:type="continuationSeparator" w:id="0">
    <w:p w:rsidR="00F84503" w:rsidRDefault="00F84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5498831"/>
      <w:docPartObj>
        <w:docPartGallery w:val="Page Numbers (Bottom of Page)"/>
        <w:docPartUnique/>
      </w:docPartObj>
    </w:sdtPr>
    <w:sdtEndPr/>
    <w:sdtContent>
      <w:p w:rsidR="008B0484" w:rsidRDefault="008B0484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711">
          <w:rPr>
            <w:noProof/>
          </w:rPr>
          <w:t>6</w:t>
        </w:r>
        <w:r>
          <w:fldChar w:fldCharType="end"/>
        </w:r>
      </w:p>
    </w:sdtContent>
  </w:sdt>
  <w:p w:rsidR="008D5914" w:rsidRDefault="008D5914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914" w:rsidRDefault="008D5914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C15711">
      <w:rPr>
        <w:noProof/>
      </w:rPr>
      <w:t>12</w:t>
    </w:r>
    <w:r>
      <w:fldChar w:fldCharType="end"/>
    </w:r>
  </w:p>
  <w:p w:rsidR="008D5914" w:rsidRDefault="008D591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503" w:rsidRDefault="00F84503">
      <w:pPr>
        <w:spacing w:after="0" w:line="240" w:lineRule="auto"/>
      </w:pPr>
      <w:r>
        <w:separator/>
      </w:r>
    </w:p>
  </w:footnote>
  <w:footnote w:type="continuationSeparator" w:id="0">
    <w:p w:rsidR="00F84503" w:rsidRDefault="00F84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singleLevel"/>
    <w:tmpl w:val="00000003"/>
    <w:name w:val="WW8Num18"/>
    <w:lvl w:ilvl="0">
      <w:start w:val="1"/>
      <w:numFmt w:val="decimal"/>
      <w:lvlText w:val="%1."/>
      <w:lvlJc w:val="left"/>
      <w:pPr>
        <w:tabs>
          <w:tab w:val="num" w:pos="417"/>
        </w:tabs>
        <w:ind w:left="57" w:firstLine="0"/>
      </w:pPr>
    </w:lvl>
  </w:abstractNum>
  <w:abstractNum w:abstractNumId="3" w15:restartNumberingAfterBreak="0">
    <w:nsid w:val="00000005"/>
    <w:multiLevelType w:val="singleLevel"/>
    <w:tmpl w:val="00000005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6"/>
    <w:multiLevelType w:val="singleLevel"/>
    <w:tmpl w:val="0000000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7"/>
    <w:multiLevelType w:val="single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09"/>
    <w:multiLevelType w:val="singleLevel"/>
    <w:tmpl w:val="00000009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0A"/>
    <w:multiLevelType w:val="singleLevel"/>
    <w:tmpl w:val="0000000A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B"/>
    <w:multiLevelType w:val="singleLevel"/>
    <w:tmpl w:val="0000000B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00010"/>
    <w:multiLevelType w:val="singleLevel"/>
    <w:tmpl w:val="00000010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 w15:restartNumberingAfterBreak="0">
    <w:nsid w:val="06DD7116"/>
    <w:multiLevelType w:val="hybridMultilevel"/>
    <w:tmpl w:val="3B848248"/>
    <w:lvl w:ilvl="0" w:tplc="52C0E2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8747B32"/>
    <w:multiLevelType w:val="singleLevel"/>
    <w:tmpl w:val="14F2C5B2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AD24789"/>
    <w:multiLevelType w:val="hybridMultilevel"/>
    <w:tmpl w:val="4FE0CBF0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D16270"/>
    <w:multiLevelType w:val="hybridMultilevel"/>
    <w:tmpl w:val="783CF3B2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82749C"/>
    <w:multiLevelType w:val="hybridMultilevel"/>
    <w:tmpl w:val="DB46CEF4"/>
    <w:lvl w:ilvl="0" w:tplc="A78409A0">
      <w:start w:val="1"/>
      <w:numFmt w:val="russianLow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149A7DDA"/>
    <w:multiLevelType w:val="hybridMultilevel"/>
    <w:tmpl w:val="49F2236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6" w15:restartNumberingAfterBreak="0">
    <w:nsid w:val="22EF640A"/>
    <w:multiLevelType w:val="hybridMultilevel"/>
    <w:tmpl w:val="41ACD0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B77EDB"/>
    <w:multiLevelType w:val="hybridMultilevel"/>
    <w:tmpl w:val="BDCA8290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EE7EE7"/>
    <w:multiLevelType w:val="hybridMultilevel"/>
    <w:tmpl w:val="B4C2F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F084F"/>
    <w:multiLevelType w:val="hybridMultilevel"/>
    <w:tmpl w:val="B9A0C356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793EB4"/>
    <w:multiLevelType w:val="hybridMultilevel"/>
    <w:tmpl w:val="B94C4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F07AF4"/>
    <w:multiLevelType w:val="hybridMultilevel"/>
    <w:tmpl w:val="7D5A84E0"/>
    <w:lvl w:ilvl="0" w:tplc="52C0E2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8474D97"/>
    <w:multiLevelType w:val="hybridMultilevel"/>
    <w:tmpl w:val="A7EA67D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4822BE"/>
    <w:multiLevelType w:val="hybridMultilevel"/>
    <w:tmpl w:val="3C528D9A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BD481B"/>
    <w:multiLevelType w:val="hybridMultilevel"/>
    <w:tmpl w:val="0728E84C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00341A"/>
    <w:multiLevelType w:val="hybridMultilevel"/>
    <w:tmpl w:val="9EEA000A"/>
    <w:lvl w:ilvl="0" w:tplc="4656C1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502DD9"/>
    <w:multiLevelType w:val="hybridMultilevel"/>
    <w:tmpl w:val="234C5D7E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30D91"/>
    <w:multiLevelType w:val="hybridMultilevel"/>
    <w:tmpl w:val="4F389322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600DAE"/>
    <w:multiLevelType w:val="hybridMultilevel"/>
    <w:tmpl w:val="E632A15A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9A159D"/>
    <w:multiLevelType w:val="hybridMultilevel"/>
    <w:tmpl w:val="9EF80C42"/>
    <w:lvl w:ilvl="0" w:tplc="52C0E26E">
      <w:start w:val="1"/>
      <w:numFmt w:val="bullet"/>
      <w:lvlText w:val=""/>
      <w:lvlJc w:val="left"/>
      <w:pPr>
        <w:ind w:left="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31" w15:restartNumberingAfterBreak="0">
    <w:nsid w:val="53472382"/>
    <w:multiLevelType w:val="hybridMultilevel"/>
    <w:tmpl w:val="3446AEC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086C17"/>
    <w:multiLevelType w:val="hybridMultilevel"/>
    <w:tmpl w:val="29061EE0"/>
    <w:lvl w:ilvl="0" w:tplc="F4BEAD20">
      <w:start w:val="11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E74B5C"/>
    <w:multiLevelType w:val="hybridMultilevel"/>
    <w:tmpl w:val="85F817A2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071E0E"/>
    <w:multiLevelType w:val="hybridMultilevel"/>
    <w:tmpl w:val="6B1EF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A8A24EA"/>
    <w:multiLevelType w:val="hybridMultilevel"/>
    <w:tmpl w:val="C87E06F8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E364B7"/>
    <w:multiLevelType w:val="hybridMultilevel"/>
    <w:tmpl w:val="1D80168E"/>
    <w:lvl w:ilvl="0" w:tplc="52C0E2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3BA250E"/>
    <w:multiLevelType w:val="hybridMultilevel"/>
    <w:tmpl w:val="0170948E"/>
    <w:lvl w:ilvl="0" w:tplc="EA3243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7277D5"/>
    <w:multiLevelType w:val="hybridMultilevel"/>
    <w:tmpl w:val="CDF02BEE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25B50"/>
    <w:multiLevelType w:val="hybridMultilevel"/>
    <w:tmpl w:val="C0D68BE0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F66C8"/>
    <w:multiLevelType w:val="hybridMultilevel"/>
    <w:tmpl w:val="A984AAEC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9952B0"/>
    <w:multiLevelType w:val="hybridMultilevel"/>
    <w:tmpl w:val="C560A5E4"/>
    <w:lvl w:ilvl="0" w:tplc="52C0E2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6"/>
  </w:num>
  <w:num w:numId="4">
    <w:abstractNumId w:val="24"/>
  </w:num>
  <w:num w:numId="5">
    <w:abstractNumId w:val="35"/>
  </w:num>
  <w:num w:numId="6">
    <w:abstractNumId w:val="22"/>
  </w:num>
  <w:num w:numId="7">
    <w:abstractNumId w:val="36"/>
  </w:num>
  <w:num w:numId="8">
    <w:abstractNumId w:val="41"/>
  </w:num>
  <w:num w:numId="9">
    <w:abstractNumId w:val="39"/>
  </w:num>
  <w:num w:numId="10">
    <w:abstractNumId w:val="29"/>
  </w:num>
  <w:num w:numId="11">
    <w:abstractNumId w:val="33"/>
  </w:num>
  <w:num w:numId="12">
    <w:abstractNumId w:val="28"/>
  </w:num>
  <w:num w:numId="13">
    <w:abstractNumId w:val="34"/>
  </w:num>
  <w:num w:numId="14">
    <w:abstractNumId w:val="10"/>
  </w:num>
  <w:num w:numId="15">
    <w:abstractNumId w:val="27"/>
  </w:num>
  <w:num w:numId="16">
    <w:abstractNumId w:val="12"/>
  </w:num>
  <w:num w:numId="17">
    <w:abstractNumId w:val="0"/>
  </w:num>
  <w:num w:numId="18">
    <w:abstractNumId w:val="1"/>
  </w:num>
  <w:num w:numId="19">
    <w:abstractNumId w:val="4"/>
  </w:num>
  <w:num w:numId="20">
    <w:abstractNumId w:val="5"/>
  </w:num>
  <w:num w:numId="21">
    <w:abstractNumId w:val="9"/>
  </w:num>
  <w:num w:numId="22">
    <w:abstractNumId w:val="11"/>
  </w:num>
  <w:num w:numId="23">
    <w:abstractNumId w:val="31"/>
  </w:num>
  <w:num w:numId="24">
    <w:abstractNumId w:val="23"/>
  </w:num>
  <w:num w:numId="25">
    <w:abstractNumId w:val="19"/>
  </w:num>
  <w:num w:numId="26">
    <w:abstractNumId w:val="15"/>
  </w:num>
  <w:num w:numId="27">
    <w:abstractNumId w:val="13"/>
  </w:num>
  <w:num w:numId="28">
    <w:abstractNumId w:val="32"/>
  </w:num>
  <w:num w:numId="29">
    <w:abstractNumId w:val="26"/>
  </w:num>
  <w:num w:numId="30">
    <w:abstractNumId w:val="37"/>
  </w:num>
  <w:num w:numId="31">
    <w:abstractNumId w:val="17"/>
  </w:num>
  <w:num w:numId="32">
    <w:abstractNumId w:val="20"/>
  </w:num>
  <w:num w:numId="33">
    <w:abstractNumId w:val="38"/>
  </w:num>
  <w:num w:numId="34">
    <w:abstractNumId w:val="14"/>
  </w:num>
  <w:num w:numId="35">
    <w:abstractNumId w:val="6"/>
  </w:num>
  <w:num w:numId="36">
    <w:abstractNumId w:val="7"/>
  </w:num>
  <w:num w:numId="37">
    <w:abstractNumId w:val="8"/>
  </w:num>
  <w:num w:numId="38">
    <w:abstractNumId w:val="18"/>
  </w:num>
  <w:num w:numId="39">
    <w:abstractNumId w:val="40"/>
  </w:num>
  <w:num w:numId="40">
    <w:abstractNumId w:val="25"/>
  </w:num>
  <w:num w:numId="41">
    <w:abstractNumId w:val="30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E9D"/>
    <w:rsid w:val="0001174F"/>
    <w:rsid w:val="00087A5D"/>
    <w:rsid w:val="000F3DB4"/>
    <w:rsid w:val="001902EB"/>
    <w:rsid w:val="001C0843"/>
    <w:rsid w:val="001D13CC"/>
    <w:rsid w:val="00275E9D"/>
    <w:rsid w:val="00365731"/>
    <w:rsid w:val="003F78D9"/>
    <w:rsid w:val="00416C36"/>
    <w:rsid w:val="004D73C9"/>
    <w:rsid w:val="005D2270"/>
    <w:rsid w:val="005D2E3E"/>
    <w:rsid w:val="0060185F"/>
    <w:rsid w:val="00630288"/>
    <w:rsid w:val="00685A30"/>
    <w:rsid w:val="006F3280"/>
    <w:rsid w:val="00735F5A"/>
    <w:rsid w:val="00755CA6"/>
    <w:rsid w:val="008278E6"/>
    <w:rsid w:val="008739E4"/>
    <w:rsid w:val="00876E0E"/>
    <w:rsid w:val="008B0484"/>
    <w:rsid w:val="008D4D68"/>
    <w:rsid w:val="008D5914"/>
    <w:rsid w:val="0094688A"/>
    <w:rsid w:val="00950399"/>
    <w:rsid w:val="009C553D"/>
    <w:rsid w:val="009C5C7B"/>
    <w:rsid w:val="00A77F35"/>
    <w:rsid w:val="00BA202F"/>
    <w:rsid w:val="00C15711"/>
    <w:rsid w:val="00C30778"/>
    <w:rsid w:val="00C31D34"/>
    <w:rsid w:val="00C34414"/>
    <w:rsid w:val="00C747F5"/>
    <w:rsid w:val="00CA47BB"/>
    <w:rsid w:val="00CA7970"/>
    <w:rsid w:val="00D32FFD"/>
    <w:rsid w:val="00D9161E"/>
    <w:rsid w:val="00DF7D0A"/>
    <w:rsid w:val="00E0093A"/>
    <w:rsid w:val="00F06838"/>
    <w:rsid w:val="00F5378A"/>
    <w:rsid w:val="00F66DE4"/>
    <w:rsid w:val="00F8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C490F0"/>
  <w15:chartTrackingRefBased/>
  <w15:docId w15:val="{7426C0D8-FCF3-4BB5-8149-7DD6A2904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75E9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qFormat/>
    <w:rsid w:val="00DF7D0A"/>
    <w:pPr>
      <w:keepNext/>
      <w:numPr>
        <w:numId w:val="17"/>
      </w:numPr>
      <w:suppressAutoHyphens/>
      <w:autoSpaceDE w:val="0"/>
      <w:spacing w:after="0" w:line="240" w:lineRule="auto"/>
      <w:ind w:left="0" w:firstLine="284"/>
      <w:outlineLvl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heading 2"/>
    <w:basedOn w:val="a0"/>
    <w:next w:val="a0"/>
    <w:link w:val="20"/>
    <w:qFormat/>
    <w:rsid w:val="00DF7D0A"/>
    <w:pPr>
      <w:keepNext/>
      <w:numPr>
        <w:ilvl w:val="1"/>
        <w:numId w:val="17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0"/>
    <w:next w:val="a0"/>
    <w:link w:val="30"/>
    <w:qFormat/>
    <w:rsid w:val="00DF7D0A"/>
    <w:pPr>
      <w:keepNext/>
      <w:numPr>
        <w:ilvl w:val="2"/>
        <w:numId w:val="17"/>
      </w:numPr>
      <w:tabs>
        <w:tab w:val="left" w:pos="4320"/>
      </w:tabs>
      <w:suppressAutoHyphens/>
      <w:spacing w:after="0" w:line="240" w:lineRule="auto"/>
      <w:ind w:left="2160" w:hanging="180"/>
      <w:outlineLvl w:val="2"/>
    </w:pPr>
    <w:rPr>
      <w:rFonts w:ascii="Times New Roman" w:eastAsia="Times New Roman" w:hAnsi="Times New Roman"/>
      <w:b/>
      <w:caps/>
      <w:sz w:val="24"/>
      <w:szCs w:val="24"/>
      <w:lang w:eastAsia="ar-SA"/>
    </w:rPr>
  </w:style>
  <w:style w:type="paragraph" w:styleId="7">
    <w:name w:val="heading 7"/>
    <w:basedOn w:val="a0"/>
    <w:next w:val="a0"/>
    <w:link w:val="70"/>
    <w:qFormat/>
    <w:rsid w:val="00DF7D0A"/>
    <w:pPr>
      <w:numPr>
        <w:ilvl w:val="6"/>
        <w:numId w:val="17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275E9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0"/>
    <w:link w:val="a5"/>
    <w:uiPriority w:val="99"/>
    <w:unhideWhenUsed/>
    <w:rsid w:val="00275E9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275E9D"/>
    <w:rPr>
      <w:rFonts w:ascii="Calibri" w:eastAsia="Calibri" w:hAnsi="Calibri" w:cs="Times New Roman"/>
    </w:rPr>
  </w:style>
  <w:style w:type="paragraph" w:styleId="a6">
    <w:name w:val="Balloon Text"/>
    <w:basedOn w:val="a0"/>
    <w:link w:val="a7"/>
    <w:uiPriority w:val="99"/>
    <w:semiHidden/>
    <w:unhideWhenUsed/>
    <w:rsid w:val="000117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01174F"/>
    <w:rPr>
      <w:rFonts w:ascii="Segoe UI" w:eastAsia="Calibri" w:hAnsi="Segoe UI" w:cs="Segoe UI"/>
      <w:sz w:val="18"/>
      <w:szCs w:val="18"/>
    </w:rPr>
  </w:style>
  <w:style w:type="paragraph" w:styleId="a8">
    <w:name w:val="List Paragraph"/>
    <w:basedOn w:val="a0"/>
    <w:uiPriority w:val="34"/>
    <w:qFormat/>
    <w:rsid w:val="005D2E3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9">
    <w:name w:val="page number"/>
    <w:basedOn w:val="a1"/>
    <w:rsid w:val="005D2E3E"/>
  </w:style>
  <w:style w:type="paragraph" w:styleId="aa">
    <w:name w:val="List"/>
    <w:basedOn w:val="a0"/>
    <w:rsid w:val="005D2E3E"/>
    <w:pPr>
      <w:suppressAutoHyphens/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10">
    <w:name w:val="Заголовок 1 Знак"/>
    <w:basedOn w:val="a1"/>
    <w:link w:val="1"/>
    <w:rsid w:val="00DF7D0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DF7D0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DF7D0A"/>
    <w:rPr>
      <w:rFonts w:ascii="Times New Roman" w:eastAsia="Times New Roman" w:hAnsi="Times New Roman" w:cs="Times New Roman"/>
      <w:b/>
      <w:caps/>
      <w:sz w:val="24"/>
      <w:szCs w:val="24"/>
      <w:lang w:eastAsia="ar-SA"/>
    </w:rPr>
  </w:style>
  <w:style w:type="character" w:customStyle="1" w:styleId="70">
    <w:name w:val="Заголовок 7 Знак"/>
    <w:basedOn w:val="a1"/>
    <w:link w:val="7"/>
    <w:rsid w:val="00DF7D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21"/>
    <w:basedOn w:val="a0"/>
    <w:rsid w:val="00DF7D0A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b">
    <w:name w:val="Body Text Indent"/>
    <w:basedOn w:val="a0"/>
    <w:link w:val="ac"/>
    <w:rsid w:val="00DF7D0A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1"/>
    <w:link w:val="ab"/>
    <w:rsid w:val="00DF7D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0"/>
    <w:link w:val="23"/>
    <w:uiPriority w:val="99"/>
    <w:semiHidden/>
    <w:unhideWhenUsed/>
    <w:rsid w:val="0060185F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60185F"/>
    <w:rPr>
      <w:rFonts w:ascii="Calibri" w:eastAsia="Calibri" w:hAnsi="Calibri" w:cs="Times New Roman"/>
    </w:rPr>
  </w:style>
  <w:style w:type="character" w:styleId="ad">
    <w:name w:val="Hyperlink"/>
    <w:basedOn w:val="a1"/>
    <w:uiPriority w:val="99"/>
    <w:unhideWhenUsed/>
    <w:rsid w:val="00D32FFD"/>
    <w:rPr>
      <w:color w:val="0563C1" w:themeColor="hyperlink"/>
      <w:u w:val="single"/>
    </w:rPr>
  </w:style>
  <w:style w:type="paragraph" w:customStyle="1" w:styleId="220">
    <w:name w:val="Список 22"/>
    <w:basedOn w:val="a0"/>
    <w:rsid w:val="00F06838"/>
    <w:pPr>
      <w:suppressAutoHyphens/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">
    <w:name w:val="Перечисление для таблиц"/>
    <w:basedOn w:val="a0"/>
    <w:rsid w:val="00630288"/>
    <w:pPr>
      <w:numPr>
        <w:numId w:val="38"/>
      </w:numPr>
      <w:tabs>
        <w:tab w:val="clear" w:pos="644"/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/>
      <w:lang w:eastAsia="ru-RU"/>
    </w:rPr>
  </w:style>
  <w:style w:type="paragraph" w:customStyle="1" w:styleId="24">
    <w:name w:val="Основной текст2"/>
    <w:basedOn w:val="a0"/>
    <w:rsid w:val="00755CA6"/>
    <w:pPr>
      <w:widowControl w:val="0"/>
      <w:shd w:val="clear" w:color="auto" w:fill="FFFFFF"/>
      <w:spacing w:before="180" w:after="0" w:line="0" w:lineRule="atLeast"/>
    </w:pPr>
    <w:rPr>
      <w:rFonts w:ascii="Sylfaen" w:eastAsia="Sylfaen" w:hAnsi="Sylfaen" w:cs="Sylfaen"/>
      <w:color w:val="000000"/>
      <w:spacing w:val="6"/>
      <w:sz w:val="21"/>
      <w:szCs w:val="21"/>
      <w:lang w:eastAsia="ru-RU"/>
    </w:rPr>
  </w:style>
  <w:style w:type="character" w:customStyle="1" w:styleId="11">
    <w:name w:val="Основной текст1"/>
    <w:rsid w:val="00755CA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bidi="ar-SA"/>
    </w:rPr>
  </w:style>
  <w:style w:type="character" w:customStyle="1" w:styleId="TimesNewRoman95pt0pt">
    <w:name w:val="Основной текст + Times New Roman;9;5 pt;Интервал 0 pt"/>
    <w:rsid w:val="00755C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9"/>
      <w:szCs w:val="19"/>
      <w:u w:val="none"/>
      <w:lang w:val="ru-RU" w:bidi="ar-SA"/>
    </w:rPr>
  </w:style>
  <w:style w:type="paragraph" w:styleId="25">
    <w:name w:val="Body Text Indent 2"/>
    <w:basedOn w:val="a0"/>
    <w:link w:val="26"/>
    <w:uiPriority w:val="99"/>
    <w:semiHidden/>
    <w:unhideWhenUsed/>
    <w:rsid w:val="00876E0E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876E0E"/>
    <w:rPr>
      <w:rFonts w:ascii="Calibri" w:eastAsia="Calibri" w:hAnsi="Calibri" w:cs="Times New Roman"/>
    </w:rPr>
  </w:style>
  <w:style w:type="paragraph" w:styleId="ae">
    <w:name w:val="Normal (Web)"/>
    <w:basedOn w:val="a0"/>
    <w:uiPriority w:val="99"/>
    <w:unhideWhenUsed/>
    <w:rsid w:val="00876E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0"/>
    <w:rsid w:val="00876E0E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af">
    <w:name w:val="header"/>
    <w:basedOn w:val="a0"/>
    <w:link w:val="af0"/>
    <w:uiPriority w:val="99"/>
    <w:unhideWhenUsed/>
    <w:rsid w:val="008B0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8B048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inzdravsoc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tudentlibrary.ru/book/ISBN9785970438305.html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stomatolog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udentlibrary.ru/book/ISBN9785970437087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rusdent.com/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ortode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12</Pages>
  <Words>2076</Words>
  <Characters>11834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18</cp:revision>
  <cp:lastPrinted>2019-03-03T08:58:00Z</cp:lastPrinted>
  <dcterms:created xsi:type="dcterms:W3CDTF">2019-02-25T20:35:00Z</dcterms:created>
  <dcterms:modified xsi:type="dcterms:W3CDTF">2019-03-04T11:23:00Z</dcterms:modified>
</cp:coreProperties>
</file>