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3" w:rsidRPr="00F65300" w:rsidRDefault="008F0FB3" w:rsidP="008F0F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8F0FB3" w:rsidRPr="00F65300" w:rsidRDefault="008F0FB3" w:rsidP="008F0F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8F0FB3" w:rsidRPr="00F65300" w:rsidRDefault="008F0FB3" w:rsidP="008F0F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8F0FB3" w:rsidRPr="00F65300" w:rsidRDefault="008F0FB3" w:rsidP="008F0F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8F0FB3" w:rsidRPr="00F65300" w:rsidRDefault="008F0FB3" w:rsidP="008F0F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8F0FB3" w:rsidRPr="00F65300" w:rsidRDefault="008F0FB3" w:rsidP="008F0FB3">
      <w:pPr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8F0FB3" w:rsidRPr="00F65300" w:rsidTr="00A86C23">
        <w:tc>
          <w:tcPr>
            <w:tcW w:w="4673" w:type="dxa"/>
            <w:hideMark/>
          </w:tcPr>
          <w:p w:rsidR="008F0FB3" w:rsidRPr="00F65300" w:rsidRDefault="008F0FB3" w:rsidP="00A8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8F0FB3" w:rsidRPr="00F65300" w:rsidRDefault="008F0FB3" w:rsidP="00A8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8F0FB3" w:rsidRPr="00F65300" w:rsidRDefault="008F0FB3" w:rsidP="00A8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F0FB3" w:rsidRPr="00F65300" w:rsidTr="00A86C23">
        <w:tc>
          <w:tcPr>
            <w:tcW w:w="4673" w:type="dxa"/>
            <w:hideMark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8F0FB3" w:rsidRPr="00F65300" w:rsidRDefault="008F0FB3" w:rsidP="00A86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8F0FB3" w:rsidRPr="00F65300" w:rsidRDefault="008F0FB3" w:rsidP="00A8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FB3" w:rsidRPr="00F65300" w:rsidTr="00A86C23">
        <w:tc>
          <w:tcPr>
            <w:tcW w:w="4673" w:type="dxa"/>
            <w:hideMark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F0FB3" w:rsidRPr="00F65300" w:rsidRDefault="008F0FB3" w:rsidP="00A86C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____________А.М.Кумыков</w:t>
            </w:r>
            <w:proofErr w:type="spellEnd"/>
          </w:p>
        </w:tc>
      </w:tr>
      <w:tr w:rsidR="008F0FB3" w:rsidRPr="00F65300" w:rsidTr="00A86C23">
        <w:tc>
          <w:tcPr>
            <w:tcW w:w="4673" w:type="dxa"/>
            <w:hideMark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  <w:tc>
          <w:tcPr>
            <w:tcW w:w="284" w:type="dxa"/>
          </w:tcPr>
          <w:p w:rsidR="008F0FB3" w:rsidRPr="00F65300" w:rsidRDefault="008F0FB3" w:rsidP="00A86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8F0FB3" w:rsidRPr="00F65300" w:rsidRDefault="008F0FB3" w:rsidP="00A8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300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</w:tr>
    </w:tbl>
    <w:p w:rsidR="008F0FB3" w:rsidRPr="00F65300" w:rsidRDefault="008F0FB3" w:rsidP="008F0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0FB3" w:rsidRPr="00F65300" w:rsidRDefault="008F0FB3" w:rsidP="008F0FB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8F0FB3" w:rsidRPr="00F65300" w:rsidRDefault="008F0FB3" w:rsidP="008F0FB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8F0FB3" w:rsidRPr="00F65300" w:rsidRDefault="008F0FB3" w:rsidP="008F0FB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Style w:val="3"/>
          <w:rFonts w:eastAsia="Arial Unicode MS"/>
          <w:sz w:val="28"/>
          <w:szCs w:val="28"/>
        </w:rPr>
        <w:t>«</w:t>
      </w:r>
      <w:r w:rsidRPr="00F65300">
        <w:rPr>
          <w:rStyle w:val="3"/>
          <w:rFonts w:eastAsia="Arial Unicode MS"/>
          <w:sz w:val="28"/>
          <w:szCs w:val="28"/>
        </w:rPr>
        <w:t>П</w:t>
      </w:r>
      <w:r>
        <w:rPr>
          <w:rStyle w:val="3"/>
          <w:rFonts w:eastAsia="Arial Unicode MS"/>
          <w:sz w:val="28"/>
          <w:szCs w:val="28"/>
        </w:rPr>
        <w:t>УЛЬМОНОЛОГ</w:t>
      </w:r>
      <w:r w:rsidRPr="00F65300">
        <w:rPr>
          <w:rStyle w:val="3"/>
          <w:rFonts w:eastAsia="Arial Unicode MS"/>
          <w:sz w:val="28"/>
          <w:szCs w:val="28"/>
        </w:rPr>
        <w:t>ИЯ»</w:t>
      </w:r>
    </w:p>
    <w:p w:rsidR="008F0FB3" w:rsidRPr="00F65300" w:rsidRDefault="008F0FB3" w:rsidP="008F0FB3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Pr="00F65300">
        <w:rPr>
          <w:rStyle w:val="3"/>
          <w:rFonts w:eastAsia="Arial Unicode MS"/>
          <w:sz w:val="28"/>
          <w:szCs w:val="28"/>
        </w:rPr>
        <w:t>144 часа</w:t>
      </w:r>
    </w:p>
    <w:p w:rsidR="008F0FB3" w:rsidRPr="00F65300" w:rsidRDefault="008F0FB3" w:rsidP="008F0FB3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8F0FB3" w:rsidRPr="00F65300" w:rsidRDefault="008F0FB3" w:rsidP="008F0FB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2018</w:t>
      </w:r>
    </w:p>
    <w:p w:rsidR="008F0FB3" w:rsidRPr="00F65300" w:rsidRDefault="008F0FB3" w:rsidP="008F0FB3">
      <w:pPr>
        <w:rPr>
          <w:sz w:val="28"/>
          <w:szCs w:val="28"/>
        </w:rPr>
      </w:pPr>
    </w:p>
    <w:p w:rsidR="008F0FB3" w:rsidRPr="00F65300" w:rsidRDefault="008F0FB3" w:rsidP="008F0FB3">
      <w:pPr>
        <w:rPr>
          <w:sz w:val="28"/>
          <w:szCs w:val="28"/>
        </w:rPr>
      </w:pP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>
        <w:rPr>
          <w:rFonts w:ascii="Times New Roman" w:hAnsi="Times New Roman" w:cs="Times New Roman"/>
          <w:b/>
          <w:i/>
          <w:sz w:val="28"/>
          <w:szCs w:val="28"/>
        </w:rPr>
        <w:t>Пульмонолог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Pr="00F65300">
        <w:rPr>
          <w:rFonts w:ascii="Times New Roman" w:hAnsi="Times New Roman" w:cs="Times New Roman"/>
          <w:sz w:val="28"/>
          <w:szCs w:val="28"/>
        </w:rPr>
        <w:t>»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Default="008F0FB3" w:rsidP="008F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FB3">
        <w:rPr>
          <w:rFonts w:ascii="Times New Roman" w:hAnsi="Times New Roman" w:cs="Times New Roman"/>
          <w:sz w:val="28"/>
          <w:szCs w:val="28"/>
        </w:rPr>
        <w:t>Гяургие</w:t>
      </w:r>
      <w:r>
        <w:rPr>
          <w:rFonts w:ascii="Times New Roman" w:hAnsi="Times New Roman" w:cs="Times New Roman"/>
          <w:sz w:val="28"/>
          <w:szCs w:val="28"/>
        </w:rPr>
        <w:t>ва Оксана Хатиковна,  врач-</w:t>
      </w:r>
      <w:r w:rsidRPr="008F0FB3">
        <w:rPr>
          <w:rFonts w:ascii="Times New Roman" w:hAnsi="Times New Roman" w:cs="Times New Roman"/>
          <w:sz w:val="28"/>
          <w:szCs w:val="28"/>
        </w:rPr>
        <w:t xml:space="preserve">терапевт, доктор медицинских наук, профессор, преподаватель ЦДПО ПП и ПК </w:t>
      </w:r>
      <w:r>
        <w:rPr>
          <w:rFonts w:ascii="Times New Roman" w:hAnsi="Times New Roman" w:cs="Times New Roman"/>
          <w:sz w:val="28"/>
          <w:szCs w:val="28"/>
        </w:rPr>
        <w:t>медицинского факультета</w:t>
      </w:r>
      <w:r w:rsidRPr="008F0FB3">
        <w:rPr>
          <w:rFonts w:ascii="Times New Roman" w:hAnsi="Times New Roman" w:cs="Times New Roman"/>
          <w:sz w:val="28"/>
          <w:szCs w:val="28"/>
        </w:rPr>
        <w:t xml:space="preserve"> ФГБОУ КБГУ.</w:t>
      </w:r>
    </w:p>
    <w:p w:rsidR="008F0FB3" w:rsidRDefault="008F0FB3" w:rsidP="008F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Кардангушева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Мухамедовна, врач-пульмонолог, </w:t>
      </w:r>
      <w:r w:rsidRPr="008F0FB3">
        <w:rPr>
          <w:rFonts w:ascii="Times New Roman" w:hAnsi="Times New Roman" w:cs="Times New Roman"/>
          <w:sz w:val="28"/>
          <w:szCs w:val="28"/>
        </w:rPr>
        <w:t xml:space="preserve">доктор медицинских наук, </w:t>
      </w:r>
      <w:r>
        <w:rPr>
          <w:rFonts w:ascii="Times New Roman" w:hAnsi="Times New Roman" w:cs="Times New Roman"/>
          <w:sz w:val="28"/>
          <w:szCs w:val="28"/>
        </w:rPr>
        <w:t>доцент кафедры пропедевтики внутренних болезней, преподаватель</w:t>
      </w:r>
      <w:r w:rsidRPr="008F0FB3">
        <w:rPr>
          <w:rFonts w:ascii="Times New Roman" w:hAnsi="Times New Roman" w:cs="Times New Roman"/>
          <w:sz w:val="28"/>
          <w:szCs w:val="28"/>
        </w:rPr>
        <w:t xml:space="preserve"> ЦДПО ПП и ПК </w:t>
      </w:r>
      <w:r>
        <w:rPr>
          <w:rFonts w:ascii="Times New Roman" w:hAnsi="Times New Roman" w:cs="Times New Roman"/>
          <w:sz w:val="28"/>
          <w:szCs w:val="28"/>
        </w:rPr>
        <w:t>медицинского факультета</w:t>
      </w:r>
      <w:r w:rsidRPr="008F0FB3">
        <w:rPr>
          <w:rFonts w:ascii="Times New Roman" w:hAnsi="Times New Roman" w:cs="Times New Roman"/>
          <w:sz w:val="28"/>
          <w:szCs w:val="28"/>
        </w:rPr>
        <w:t xml:space="preserve"> ФГБОУ КБГУ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FB3" w:rsidRPr="008F0FB3" w:rsidRDefault="008F0FB3" w:rsidP="008F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FB3">
        <w:rPr>
          <w:rFonts w:ascii="Times New Roman" w:hAnsi="Times New Roman" w:cs="Times New Roman"/>
          <w:sz w:val="28"/>
          <w:szCs w:val="28"/>
        </w:rPr>
        <w:t>Мизиев Исмаил Алимович, доктор медицинских наук, профессор, академик РАЕН, д</w:t>
      </w:r>
      <w:r>
        <w:rPr>
          <w:rFonts w:ascii="Times New Roman" w:hAnsi="Times New Roman" w:cs="Times New Roman"/>
          <w:sz w:val="28"/>
          <w:szCs w:val="28"/>
        </w:rPr>
        <w:t>иректор ЦДПО ПП и ПК медицинского факультета</w:t>
      </w:r>
      <w:r w:rsidRPr="008F0FB3">
        <w:rPr>
          <w:rFonts w:ascii="Times New Roman" w:hAnsi="Times New Roman" w:cs="Times New Roman"/>
          <w:sz w:val="28"/>
          <w:szCs w:val="28"/>
        </w:rPr>
        <w:t xml:space="preserve"> ФГБОУ</w:t>
      </w:r>
      <w:r>
        <w:rPr>
          <w:rFonts w:ascii="Times New Roman" w:hAnsi="Times New Roman" w:cs="Times New Roman"/>
          <w:sz w:val="28"/>
          <w:szCs w:val="28"/>
        </w:rPr>
        <w:t xml:space="preserve"> КБГУ.</w:t>
      </w:r>
    </w:p>
    <w:p w:rsidR="008F0FB3" w:rsidRPr="00A86C23" w:rsidRDefault="008F0FB3" w:rsidP="00A86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Шогенова Фатима Мухамедовна, кандидат медицинских наук, преподаватель высшей квалификационной категории вуза Федерального подчинения, преподаватель ЦДПО ПП и ПК </w:t>
      </w:r>
      <w:r>
        <w:rPr>
          <w:rFonts w:ascii="Times New Roman" w:hAnsi="Times New Roman" w:cs="Times New Roman"/>
          <w:sz w:val="28"/>
          <w:szCs w:val="28"/>
        </w:rPr>
        <w:t>медицинского факультета</w:t>
      </w:r>
      <w:r w:rsidRPr="008F0FB3">
        <w:rPr>
          <w:rFonts w:ascii="Times New Roman" w:hAnsi="Times New Roman" w:cs="Times New Roman"/>
          <w:sz w:val="28"/>
          <w:szCs w:val="28"/>
        </w:rPr>
        <w:t xml:space="preserve"> ФГБОУ </w:t>
      </w:r>
      <w:r w:rsidRPr="00F65300">
        <w:rPr>
          <w:rFonts w:ascii="Times New Roman" w:hAnsi="Times New Roman" w:cs="Times New Roman"/>
          <w:sz w:val="28"/>
          <w:szCs w:val="28"/>
        </w:rPr>
        <w:t>КБГУ.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="00A86C23">
        <w:rPr>
          <w:rFonts w:ascii="Times New Roman" w:hAnsi="Times New Roman" w:cs="Times New Roman"/>
          <w:b/>
          <w:i/>
          <w:sz w:val="28"/>
          <w:szCs w:val="28"/>
        </w:rPr>
        <w:t>Пульмонолог</w:t>
      </w:r>
      <w:r w:rsidR="00A86C23" w:rsidRPr="00F65300"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Pr="00F65300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60561E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8F0FB3" w:rsidRPr="00F653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2017  г. Протокол № 11</w:t>
      </w:r>
      <w:r w:rsidR="008F0FB3" w:rsidRPr="00F65300">
        <w:rPr>
          <w:rFonts w:ascii="Times New Roman" w:hAnsi="Times New Roman" w:cs="Times New Roman"/>
          <w:sz w:val="28"/>
          <w:szCs w:val="28"/>
        </w:rPr>
        <w:t>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__________________ д.м.н., профессор Мизиев И.А.</w:t>
      </w:r>
    </w:p>
    <w:p w:rsidR="008F0FB3" w:rsidRPr="00F65300" w:rsidRDefault="008F0FB3" w:rsidP="008F0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="00A86C23">
        <w:rPr>
          <w:rFonts w:ascii="Times New Roman" w:hAnsi="Times New Roman" w:cs="Times New Roman"/>
          <w:b/>
          <w:i/>
          <w:sz w:val="28"/>
          <w:szCs w:val="28"/>
        </w:rPr>
        <w:t>Пульмонолог</w:t>
      </w:r>
      <w:r w:rsidR="00A86C23" w:rsidRPr="00F65300"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Pr="00F65300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8F0FB3" w:rsidRPr="00F65300" w:rsidRDefault="0060561E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8F0FB3" w:rsidRPr="00F653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F0FB3" w:rsidRPr="00F65300">
        <w:rPr>
          <w:rFonts w:ascii="Times New Roman" w:hAnsi="Times New Roman" w:cs="Times New Roman"/>
          <w:sz w:val="28"/>
          <w:szCs w:val="28"/>
        </w:rPr>
        <w:t xml:space="preserve"> 2017 г. Протокол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F0FB3" w:rsidRPr="00F65300">
        <w:rPr>
          <w:rFonts w:ascii="Times New Roman" w:hAnsi="Times New Roman" w:cs="Times New Roman"/>
          <w:sz w:val="28"/>
          <w:szCs w:val="28"/>
        </w:rPr>
        <w:t>.</w:t>
      </w:r>
    </w:p>
    <w:p w:rsidR="008F0FB3" w:rsidRPr="00F65300" w:rsidRDefault="008F0FB3" w:rsidP="008F0F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_______________________________ д.м.н., профессор Мизиев И.А.</w:t>
      </w:r>
    </w:p>
    <w:p w:rsidR="008F0FB3" w:rsidRPr="00F65300" w:rsidRDefault="008F0FB3" w:rsidP="008F0FB3">
      <w:pPr>
        <w:spacing w:after="301" w:line="22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A86C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0FB3" w:rsidRPr="00F65300" w:rsidRDefault="008F0FB3" w:rsidP="008F0FB3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©Гяургиева О.Х.                                                                                                                                           ©ФГБОУ ВО КБГУ, 2018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300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F65300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F65300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рабочие программы учебных модулей: «Основы социальной гигиены и организация </w:t>
      </w:r>
      <w:r w:rsidR="00A86C23">
        <w:rPr>
          <w:rFonts w:ascii="Times New Roman" w:hAnsi="Times New Roman" w:cs="Times New Roman"/>
          <w:sz w:val="28"/>
          <w:szCs w:val="28"/>
        </w:rPr>
        <w:t>пульмонолог</w:t>
      </w:r>
      <w:r w:rsidRPr="00F65300">
        <w:rPr>
          <w:rFonts w:ascii="Times New Roman" w:hAnsi="Times New Roman" w:cs="Times New Roman"/>
          <w:sz w:val="28"/>
          <w:szCs w:val="28"/>
        </w:rPr>
        <w:t xml:space="preserve">ической службы»,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F65300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F65300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</w:t>
      </w:r>
      <w:r w:rsidR="00D30B61">
        <w:rPr>
          <w:rFonts w:ascii="Times New Roman" w:hAnsi="Times New Roman" w:cs="Times New Roman"/>
          <w:sz w:val="28"/>
          <w:szCs w:val="28"/>
        </w:rPr>
        <w:t>рачей-пульмон</w:t>
      </w:r>
      <w:r w:rsidR="007B6AFA">
        <w:rPr>
          <w:rFonts w:ascii="Times New Roman" w:hAnsi="Times New Roman" w:cs="Times New Roman"/>
          <w:sz w:val="28"/>
          <w:szCs w:val="28"/>
        </w:rPr>
        <w:t>о</w:t>
      </w:r>
      <w:r w:rsidR="00D30B61">
        <w:rPr>
          <w:rFonts w:ascii="Times New Roman" w:hAnsi="Times New Roman" w:cs="Times New Roman"/>
          <w:sz w:val="28"/>
          <w:szCs w:val="28"/>
        </w:rPr>
        <w:t>лог</w:t>
      </w:r>
      <w:r w:rsidRPr="00F65300">
        <w:rPr>
          <w:rFonts w:ascii="Times New Roman" w:hAnsi="Times New Roman" w:cs="Times New Roman"/>
          <w:sz w:val="28"/>
          <w:szCs w:val="28"/>
        </w:rPr>
        <w:t>ов посредством проведения экзамена для выявления теоретической и практической подготовки слушателей.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здравоохранения,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t>2.1. Должностные обязанности.</w:t>
      </w:r>
      <w:r w:rsidRPr="00F65300">
        <w:rPr>
          <w:rFonts w:ascii="Times New Roman" w:hAnsi="Times New Roman" w:cs="Times New Roman"/>
          <w:color w:val="22272F"/>
          <w:sz w:val="28"/>
          <w:szCs w:val="28"/>
        </w:rPr>
        <w:t> </w:t>
      </w:r>
    </w:p>
    <w:p w:rsidR="007B6AFA" w:rsidRPr="007B6AFA" w:rsidRDefault="007B6AFA" w:rsidP="007B6AFA">
      <w:pPr>
        <w:pStyle w:val="23"/>
        <w:shd w:val="clear" w:color="auto" w:fill="auto"/>
        <w:spacing w:before="0" w:line="240" w:lineRule="auto"/>
        <w:ind w:firstLine="851"/>
        <w:contextualSpacing/>
        <w:rPr>
          <w:b w:val="0"/>
          <w:sz w:val="28"/>
          <w:szCs w:val="28"/>
        </w:rPr>
      </w:pPr>
      <w:r w:rsidRPr="007B6AFA">
        <w:rPr>
          <w:b w:val="0"/>
          <w:sz w:val="28"/>
          <w:szCs w:val="28"/>
        </w:rPr>
        <w:t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нетрудоспособности. Ведет медицинскую документацию в установленном порядке. Планирует и анализирует результаты своей работы. Соблюдает принципы врачебной этики, Руководит работой среднего и младшего медицинского персонала. Проводит санитарно-просветительскую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7B6AFA" w:rsidRPr="007B6AFA" w:rsidRDefault="007B6AFA" w:rsidP="007B6AFA">
      <w:pPr>
        <w:pStyle w:val="23"/>
        <w:shd w:val="clear" w:color="auto" w:fill="auto"/>
        <w:spacing w:before="0" w:line="240" w:lineRule="auto"/>
        <w:ind w:firstLine="851"/>
        <w:contextualSpacing/>
        <w:rPr>
          <w:b w:val="0"/>
          <w:sz w:val="28"/>
          <w:szCs w:val="28"/>
        </w:rPr>
      </w:pPr>
      <w:r w:rsidRPr="007B6AFA">
        <w:rPr>
          <w:i/>
          <w:sz w:val="28"/>
          <w:szCs w:val="28"/>
        </w:rPr>
        <w:t>Должен знать:</w:t>
      </w:r>
      <w:r w:rsidRPr="007B6AFA">
        <w:rPr>
          <w:b w:val="0"/>
          <w:sz w:val="28"/>
          <w:szCs w:val="28"/>
        </w:rPr>
        <w:t xml:space="preserve"> Конституцию Российском Федерации; законы и иные нормативные правовые акты Российской Федерации в сфере здравоохранения, защиты прав потребителей и санитарно - эпидемиологического благополучия населения; теоретические основы по избранной специальности; современные методы лечения, диагностики и лекарственного обеспечения больных; основы медико</w:t>
      </w:r>
      <w:r w:rsidRPr="007B6AFA">
        <w:rPr>
          <w:b w:val="0"/>
          <w:sz w:val="28"/>
          <w:szCs w:val="28"/>
        </w:rPr>
        <w:softHyphen/>
        <w:t>-социальной экспертизы; правила действий при обнаружении больного с признаками особо опасных инфекций, ВИЧ-инфекции; порядок взаимодействия с другими врачами-специалистами, службами, организациями, в том числе страховыми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451D4A" w:rsidRPr="00E62A76" w:rsidRDefault="00451D4A" w:rsidP="00451D4A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6AFA">
        <w:rPr>
          <w:rStyle w:val="s100"/>
          <w:b/>
          <w:bCs/>
          <w:i/>
          <w:sz w:val="28"/>
          <w:szCs w:val="28"/>
        </w:rPr>
        <w:t>Требования к квалификации</w:t>
      </w:r>
      <w:r w:rsidRPr="00451D4A">
        <w:rPr>
          <w:rStyle w:val="s100"/>
          <w:b/>
          <w:bCs/>
          <w:sz w:val="28"/>
          <w:szCs w:val="28"/>
        </w:rPr>
        <w:t>.</w:t>
      </w:r>
      <w:r w:rsidRPr="00451D4A">
        <w:rPr>
          <w:sz w:val="28"/>
          <w:szCs w:val="28"/>
        </w:rPr>
        <w:t> Высшее профессиональное образова</w:t>
      </w:r>
      <w:r w:rsidR="00E62A76">
        <w:rPr>
          <w:sz w:val="28"/>
          <w:szCs w:val="28"/>
        </w:rPr>
        <w:t>ние по одной из специальностей «Лечебное дело», «Педиатрия»</w:t>
      </w:r>
      <w:r w:rsidRPr="00451D4A">
        <w:rPr>
          <w:sz w:val="28"/>
          <w:szCs w:val="28"/>
        </w:rPr>
        <w:t xml:space="preserve"> и послевузовское профессиональное</w:t>
      </w:r>
      <w:r w:rsidR="00E62A76">
        <w:rPr>
          <w:sz w:val="28"/>
          <w:szCs w:val="28"/>
        </w:rPr>
        <w:t xml:space="preserve"> образование (ординатура) по специальности «Пульмонология»</w:t>
      </w:r>
      <w:r w:rsidRPr="00451D4A">
        <w:rPr>
          <w:sz w:val="28"/>
          <w:szCs w:val="28"/>
        </w:rPr>
        <w:t xml:space="preserve"> или профессиональная </w:t>
      </w:r>
      <w:r w:rsidR="00E62A76" w:rsidRPr="00E62A76">
        <w:rPr>
          <w:color w:val="22272F"/>
          <w:sz w:val="28"/>
          <w:szCs w:val="28"/>
          <w:shd w:val="clear" w:color="auto" w:fill="FFFFFF"/>
        </w:rPr>
        <w:t>п</w:t>
      </w:r>
      <w:r w:rsidR="000B796B">
        <w:rPr>
          <w:color w:val="22272F"/>
          <w:sz w:val="28"/>
          <w:szCs w:val="28"/>
          <w:shd w:val="clear" w:color="auto" w:fill="FFFFFF"/>
        </w:rPr>
        <w:t>ереподготовка по специальности «Пульмонология»</w:t>
      </w:r>
      <w:r w:rsidR="00E62A76" w:rsidRPr="00E62A76">
        <w:rPr>
          <w:color w:val="22272F"/>
          <w:sz w:val="28"/>
          <w:szCs w:val="28"/>
          <w:shd w:val="clear" w:color="auto" w:fill="FFFFFF"/>
        </w:rPr>
        <w:t xml:space="preserve"> при наличии подготовки в интернатуре/ординату</w:t>
      </w:r>
      <w:r w:rsidR="000B796B">
        <w:rPr>
          <w:color w:val="22272F"/>
          <w:sz w:val="28"/>
          <w:szCs w:val="28"/>
          <w:shd w:val="clear" w:color="auto" w:fill="FFFFFF"/>
        </w:rPr>
        <w:t>ре по одной из специальностей: «</w:t>
      </w:r>
      <w:r w:rsidR="00E62A76" w:rsidRPr="00E62A76">
        <w:rPr>
          <w:color w:val="22272F"/>
          <w:sz w:val="28"/>
          <w:szCs w:val="28"/>
          <w:shd w:val="clear" w:color="auto" w:fill="FFFFFF"/>
        </w:rPr>
        <w:t>Общая врачебная практи</w:t>
      </w:r>
      <w:r w:rsidR="000B796B">
        <w:rPr>
          <w:color w:val="22272F"/>
          <w:sz w:val="28"/>
          <w:szCs w:val="28"/>
          <w:shd w:val="clear" w:color="auto" w:fill="FFFFFF"/>
        </w:rPr>
        <w:t>ка (семейная медицина)», «Педиатрия», «Терапия», «</w:t>
      </w:r>
      <w:r w:rsidR="00E62A76" w:rsidRPr="00E62A76">
        <w:rPr>
          <w:color w:val="22272F"/>
          <w:sz w:val="28"/>
          <w:szCs w:val="28"/>
          <w:shd w:val="clear" w:color="auto" w:fill="FFFFFF"/>
        </w:rPr>
        <w:t>Фтизиатрия</w:t>
      </w:r>
      <w:r w:rsidR="000B796B">
        <w:rPr>
          <w:color w:val="22272F"/>
          <w:sz w:val="28"/>
          <w:szCs w:val="28"/>
          <w:shd w:val="clear" w:color="auto" w:fill="FFFFFF"/>
        </w:rPr>
        <w:t>»</w:t>
      </w:r>
      <w:r w:rsidRPr="00E62A76">
        <w:rPr>
          <w:sz w:val="28"/>
          <w:szCs w:val="28"/>
        </w:rPr>
        <w:t>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профессиональное образование</w:t>
      </w:r>
      <w:r w:rsidRPr="00F653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8F0FB3" w:rsidRPr="00F65300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5300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Должности</w:t>
      </w:r>
      <w:r w:rsidR="000B796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врач-пульмонолог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заведующий (начальник) структурного подразде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ления (отдела, отделения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 медицинской организации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врач-</w:t>
      </w:r>
      <w:r w:rsidR="000B796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пульмонолог</w:t>
      </w:r>
      <w:r w:rsidRPr="00F653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8F0FB3" w:rsidRPr="00F65300" w:rsidRDefault="008F0FB3" w:rsidP="008F0F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lastRenderedPageBreak/>
        <w:t>2.4. Характеристика 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451D4A">
        <w:rPr>
          <w:rFonts w:ascii="Times New Roman" w:hAnsi="Times New Roman" w:cs="Times New Roman"/>
          <w:b/>
          <w:i/>
          <w:color w:val="22272F"/>
          <w:sz w:val="28"/>
          <w:szCs w:val="28"/>
        </w:rPr>
        <w:t>Пульмонолог</w:t>
      </w:r>
      <w:r w:rsidRPr="00F65300">
        <w:rPr>
          <w:rFonts w:ascii="Times New Roman" w:hAnsi="Times New Roman" w:cs="Times New Roman"/>
          <w:b/>
          <w:i/>
          <w:color w:val="22272F"/>
          <w:sz w:val="28"/>
          <w:szCs w:val="28"/>
        </w:rPr>
        <w:t>ия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слушателей должны быть сформированы </w:t>
      </w:r>
      <w:r w:rsidRPr="00F65300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</w:t>
      </w:r>
      <w:r w:rsidRPr="00F65300">
        <w:rPr>
          <w:rFonts w:ascii="Times New Roman" w:hAnsi="Times New Roman" w:cs="Times New Roman"/>
          <w:sz w:val="28"/>
          <w:szCs w:val="28"/>
        </w:rPr>
        <w:t>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300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факторов среды его обитания на здоровье человека (ПК-1);</w:t>
      </w:r>
      <w:proofErr w:type="gramEnd"/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за пациентами с различной патологией (ПК-2);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травматизме и заболеваемости (ПК-4);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диагностике травм и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готовность </w:t>
      </w:r>
      <w:r w:rsidRPr="00B6024B">
        <w:rPr>
          <w:rFonts w:ascii="Times New Roman" w:hAnsi="Times New Roman" w:cs="Times New Roman"/>
          <w:sz w:val="28"/>
          <w:szCs w:val="28"/>
        </w:rPr>
        <w:t>анализировать закономерности функционирования отдельных органов и систе</w:t>
      </w:r>
      <w:r>
        <w:rPr>
          <w:rFonts w:ascii="Times New Roman" w:hAnsi="Times New Roman" w:cs="Times New Roman"/>
          <w:sz w:val="28"/>
          <w:szCs w:val="28"/>
        </w:rPr>
        <w:t>м, использовать знания анатомо-</w:t>
      </w:r>
      <w:r w:rsidRPr="00B6024B">
        <w:rPr>
          <w:rFonts w:ascii="Times New Roman" w:hAnsi="Times New Roman" w:cs="Times New Roman"/>
          <w:sz w:val="28"/>
          <w:szCs w:val="28"/>
        </w:rPr>
        <w:t xml:space="preserve">физиологических основ, основные методики клинико-инструментального обследования и оценки функционального состояния пациентов для выбора показаний и противопоказаний проведения лечения различных </w:t>
      </w:r>
      <w:r w:rsidR="00D30B61">
        <w:rPr>
          <w:rFonts w:ascii="Times New Roman" w:hAnsi="Times New Roman" w:cs="Times New Roman"/>
          <w:sz w:val="28"/>
          <w:szCs w:val="28"/>
        </w:rPr>
        <w:t xml:space="preserve">пульмонологических </w:t>
      </w:r>
      <w:r w:rsidRPr="00B6024B">
        <w:rPr>
          <w:rFonts w:ascii="Times New Roman" w:hAnsi="Times New Roman" w:cs="Times New Roman"/>
          <w:sz w:val="28"/>
          <w:szCs w:val="28"/>
        </w:rPr>
        <w:t>заболеваний и патологических состояний</w:t>
      </w:r>
      <w:r w:rsidRPr="00F65300">
        <w:rPr>
          <w:rFonts w:ascii="Times New Roman" w:hAnsi="Times New Roman" w:cs="Times New Roman"/>
          <w:sz w:val="28"/>
          <w:szCs w:val="28"/>
        </w:rPr>
        <w:t xml:space="preserve"> (ПК-7);</w:t>
      </w:r>
    </w:p>
    <w:p w:rsidR="008F0FB3" w:rsidRPr="00193E61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готовность </w:t>
      </w:r>
      <w:r w:rsidRPr="00B6024B">
        <w:rPr>
          <w:rFonts w:ascii="Times New Roman" w:hAnsi="Times New Roman" w:cs="Times New Roman"/>
          <w:sz w:val="28"/>
          <w:szCs w:val="28"/>
        </w:rPr>
        <w:t xml:space="preserve">осуществлять определенные мероприятия по дифференцированному применению </w:t>
      </w:r>
      <w:r w:rsidR="007B6AFA">
        <w:rPr>
          <w:rFonts w:ascii="Times New Roman" w:hAnsi="Times New Roman" w:cs="Times New Roman"/>
          <w:sz w:val="28"/>
          <w:szCs w:val="28"/>
        </w:rPr>
        <w:t>различных</w:t>
      </w:r>
      <w:r w:rsidRPr="00B6024B">
        <w:rPr>
          <w:rFonts w:ascii="Times New Roman" w:hAnsi="Times New Roman" w:cs="Times New Roman"/>
          <w:sz w:val="28"/>
          <w:szCs w:val="28"/>
        </w:rPr>
        <w:t xml:space="preserve"> методов лечения </w:t>
      </w:r>
      <w:r w:rsidR="00D30B61">
        <w:rPr>
          <w:rFonts w:ascii="Times New Roman" w:hAnsi="Times New Roman" w:cs="Times New Roman"/>
          <w:sz w:val="28"/>
          <w:szCs w:val="28"/>
        </w:rPr>
        <w:t xml:space="preserve">у пульмонологических больных </w:t>
      </w:r>
      <w:r w:rsidRPr="00B6024B">
        <w:rPr>
          <w:rFonts w:ascii="Times New Roman" w:hAnsi="Times New Roman" w:cs="Times New Roman"/>
          <w:sz w:val="28"/>
          <w:szCs w:val="28"/>
        </w:rPr>
        <w:t>в зависимости от особенностей состояния организма и применяемых факторов</w:t>
      </w:r>
      <w:r w:rsidRPr="00F65300">
        <w:rPr>
          <w:rFonts w:ascii="Times New Roman" w:hAnsi="Times New Roman" w:cs="Times New Roman"/>
          <w:sz w:val="28"/>
          <w:szCs w:val="28"/>
        </w:rPr>
        <w:t xml:space="preserve"> (ПК-8);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 w:rsidRPr="00B6024B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 xml:space="preserve">ь использовать естественные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B602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24B">
        <w:rPr>
          <w:rFonts w:ascii="Times New Roman" w:hAnsi="Times New Roman" w:cs="Times New Roman"/>
          <w:sz w:val="28"/>
          <w:szCs w:val="28"/>
        </w:rPr>
        <w:t>формированные</w:t>
      </w:r>
      <w:proofErr w:type="spellEnd"/>
      <w:r w:rsidRPr="00B6024B">
        <w:rPr>
          <w:rFonts w:ascii="Times New Roman" w:hAnsi="Times New Roman" w:cs="Times New Roman"/>
          <w:sz w:val="28"/>
          <w:szCs w:val="28"/>
        </w:rPr>
        <w:t xml:space="preserve"> физические факторы в целях закаливания и укрепления здоровья здоровых, а также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>сстановление нарушенной реактивности и работоспособности у ослабленных лиц</w:t>
      </w:r>
      <w:r w:rsidRPr="00F65300">
        <w:rPr>
          <w:rFonts w:ascii="Times New Roman" w:hAnsi="Times New Roman" w:cs="Times New Roman"/>
          <w:sz w:val="28"/>
          <w:szCs w:val="28"/>
        </w:rPr>
        <w:t xml:space="preserve"> (ПК-9);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готовность к формированию у населения, пациентов и членов их семей </w:t>
      </w:r>
      <w:r w:rsidRPr="00F65300">
        <w:rPr>
          <w:rFonts w:ascii="Times New Roman" w:hAnsi="Times New Roman" w:cs="Times New Roman"/>
          <w:sz w:val="28"/>
          <w:szCs w:val="28"/>
        </w:rPr>
        <w:lastRenderedPageBreak/>
        <w:t>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травм и заболеваний (ПК-10);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 w:rsidRPr="00B6024B">
        <w:rPr>
          <w:rFonts w:ascii="Times New Roman" w:hAnsi="Times New Roman" w:cs="Times New Roman"/>
          <w:sz w:val="28"/>
          <w:szCs w:val="28"/>
        </w:rPr>
        <w:t>готовность использовать знания организ</w:t>
      </w:r>
      <w:r w:rsidR="00D30B61">
        <w:rPr>
          <w:rFonts w:ascii="Times New Roman" w:hAnsi="Times New Roman" w:cs="Times New Roman"/>
          <w:sz w:val="28"/>
          <w:szCs w:val="28"/>
        </w:rPr>
        <w:t>ационной структуры пульмонолог</w:t>
      </w:r>
      <w:r w:rsidRPr="00B6024B">
        <w:rPr>
          <w:rFonts w:ascii="Times New Roman" w:hAnsi="Times New Roman" w:cs="Times New Roman"/>
          <w:sz w:val="28"/>
          <w:szCs w:val="28"/>
        </w:rPr>
        <w:t>ической службы, управленческой и экономической деятельности медицинских организаций, анализировать показате</w:t>
      </w:r>
      <w:r w:rsidR="00D30B61">
        <w:rPr>
          <w:rFonts w:ascii="Times New Roman" w:hAnsi="Times New Roman" w:cs="Times New Roman"/>
          <w:sz w:val="28"/>
          <w:szCs w:val="28"/>
        </w:rPr>
        <w:t>ли работы структур пульмонолог</w:t>
      </w:r>
      <w:r w:rsidRPr="00B6024B">
        <w:rPr>
          <w:rFonts w:ascii="Times New Roman" w:hAnsi="Times New Roman" w:cs="Times New Roman"/>
          <w:sz w:val="28"/>
          <w:szCs w:val="28"/>
        </w:rPr>
        <w:t>ической службы</w:t>
      </w:r>
      <w:r w:rsidRPr="00F65300">
        <w:rPr>
          <w:rFonts w:ascii="Times New Roman" w:hAnsi="Times New Roman" w:cs="Times New Roman"/>
          <w:sz w:val="28"/>
          <w:szCs w:val="28"/>
        </w:rPr>
        <w:t xml:space="preserve"> (ПК-11);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проведению оценки качества оказания медицинской помощи с использованием основных медико-статистических показателей (ПК-12);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(ПК-13).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300">
        <w:rPr>
          <w:rFonts w:ascii="Times New Roman" w:hAnsi="Times New Roman" w:cs="Times New Roman"/>
          <w:b/>
          <w:i/>
          <w:sz w:val="28"/>
          <w:szCs w:val="28"/>
        </w:rPr>
        <w:t>2.5. Перечень</w:t>
      </w:r>
      <w:r w:rsidR="009D341A">
        <w:rPr>
          <w:rFonts w:ascii="Times New Roman" w:hAnsi="Times New Roman" w:cs="Times New Roman"/>
          <w:b/>
          <w:i/>
          <w:sz w:val="28"/>
          <w:szCs w:val="28"/>
        </w:rPr>
        <w:t xml:space="preserve"> знаний, умений и навыков врача-пульмонолога</w:t>
      </w:r>
      <w:r w:rsidRPr="00F65300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E36FB3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F65300">
        <w:rPr>
          <w:rFonts w:ascii="Times New Roman" w:hAnsi="Times New Roman" w:cs="Times New Roman"/>
          <w:i/>
          <w:sz w:val="28"/>
          <w:szCs w:val="28"/>
        </w:rPr>
        <w:t>врач</w:t>
      </w:r>
      <w:r w:rsidR="00E36FB3">
        <w:rPr>
          <w:rFonts w:ascii="Times New Roman" w:hAnsi="Times New Roman" w:cs="Times New Roman"/>
          <w:i/>
          <w:sz w:val="28"/>
          <w:szCs w:val="28"/>
        </w:rPr>
        <w:t>а</w:t>
      </w:r>
      <w:r w:rsidRPr="00F65300">
        <w:rPr>
          <w:rFonts w:ascii="Times New Roman" w:hAnsi="Times New Roman" w:cs="Times New Roman"/>
          <w:i/>
          <w:sz w:val="28"/>
          <w:szCs w:val="28"/>
        </w:rPr>
        <w:t>-</w:t>
      </w:r>
      <w:r w:rsidR="00F811D6">
        <w:rPr>
          <w:rFonts w:ascii="Times New Roman" w:hAnsi="Times New Roman" w:cs="Times New Roman"/>
          <w:i/>
          <w:sz w:val="28"/>
          <w:szCs w:val="28"/>
        </w:rPr>
        <w:t>пульмонолог</w:t>
      </w:r>
      <w:r w:rsidR="00E36FB3">
        <w:rPr>
          <w:rFonts w:ascii="Times New Roman" w:hAnsi="Times New Roman" w:cs="Times New Roman"/>
          <w:i/>
          <w:sz w:val="28"/>
          <w:szCs w:val="28"/>
        </w:rPr>
        <w:t>а  буду</w:t>
      </w:r>
      <w:r w:rsidRPr="00F65300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E36FB3">
        <w:rPr>
          <w:rFonts w:ascii="Times New Roman" w:hAnsi="Times New Roman" w:cs="Times New Roman"/>
          <w:i/>
          <w:sz w:val="28"/>
          <w:szCs w:val="28"/>
        </w:rPr>
        <w:t>совершенствованы знания</w:t>
      </w:r>
      <w:r w:rsidRPr="00F65300">
        <w:rPr>
          <w:rFonts w:ascii="Times New Roman" w:hAnsi="Times New Roman" w:cs="Times New Roman"/>
          <w:i/>
          <w:sz w:val="28"/>
          <w:szCs w:val="28"/>
        </w:rPr>
        <w:t>:</w:t>
      </w:r>
    </w:p>
    <w:p w:rsidR="00377062" w:rsidRPr="00377062" w:rsidRDefault="008F0FB3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- </w:t>
      </w:r>
      <w:r w:rsidR="00377062" w:rsidRPr="00377062">
        <w:rPr>
          <w:b w:val="0"/>
          <w:sz w:val="28"/>
          <w:szCs w:val="28"/>
        </w:rPr>
        <w:t xml:space="preserve">основы законодательства о здравоохранении и директивные документы, определяющие деятельность органов и учреждений здравоохранения; 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общие вопросы организации терапевтической помощи в стране, работу амбулаторно-поликлинических учреждений и стационаров, организацию работы скорой терапевтической помощи;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920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причины и патогенетические механизмы развития острых и хронических болезней внутренних органов сущность функциональных и морфологических процессов, их клинические проявления у пациентов разных возрастных групп;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915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основы фармакотерапии острых и хронических заболеваний внутренних органов, клиническую фармакологию основных групп лекарственных препаратов, осложнения лекарственной терапии и способы их коррекции;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1042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организацию скорой медицинской помощи и интенсивной терапии к области терапии;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1006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основы не</w:t>
      </w:r>
      <w:r>
        <w:rPr>
          <w:b w:val="0"/>
          <w:sz w:val="28"/>
          <w:szCs w:val="28"/>
        </w:rPr>
        <w:t xml:space="preserve"> </w:t>
      </w:r>
      <w:r w:rsidRPr="00377062">
        <w:rPr>
          <w:b w:val="0"/>
          <w:sz w:val="28"/>
          <w:szCs w:val="28"/>
        </w:rPr>
        <w:t>медикаментозных методов лечения, физиотерапии, ЛФК. и санаторно-курортного лечения в области терапии;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1042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основы лечебного питания при терапевтических заболеваниях внутренних органов;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960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врачебно-трудовую экспертизу при заболеваниях внутренних органов терапевтического профиля;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основы диспансерного наблюдения при различных заболеваниях внутренних органов терапевтического профиля;</w:t>
      </w:r>
    </w:p>
    <w:p w:rsidR="00377062" w:rsidRPr="00377062" w:rsidRDefault="00377062" w:rsidP="00377062">
      <w:pPr>
        <w:pStyle w:val="23"/>
        <w:shd w:val="clear" w:color="auto" w:fill="auto"/>
        <w:tabs>
          <w:tab w:val="left" w:pos="970"/>
        </w:tabs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формы и методы санитар</w:t>
      </w:r>
      <w:r>
        <w:rPr>
          <w:b w:val="0"/>
          <w:sz w:val="28"/>
          <w:szCs w:val="28"/>
        </w:rPr>
        <w:t>но-просветительной работы.</w:t>
      </w:r>
    </w:p>
    <w:p w:rsidR="008F0FB3" w:rsidRPr="00A37931" w:rsidRDefault="008F0FB3" w:rsidP="00377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окончании обучения </w:t>
      </w:r>
      <w:r w:rsidR="00E36FB3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F811D6">
        <w:rPr>
          <w:rFonts w:ascii="Times New Roman" w:hAnsi="Times New Roman" w:cs="Times New Roman"/>
          <w:i/>
          <w:sz w:val="28"/>
          <w:szCs w:val="28"/>
        </w:rPr>
        <w:t>врач</w:t>
      </w:r>
      <w:r w:rsidR="00E36FB3">
        <w:rPr>
          <w:rFonts w:ascii="Times New Roman" w:hAnsi="Times New Roman" w:cs="Times New Roman"/>
          <w:i/>
          <w:sz w:val="28"/>
          <w:szCs w:val="28"/>
        </w:rPr>
        <w:t>а</w:t>
      </w:r>
      <w:r w:rsidR="00F811D6">
        <w:rPr>
          <w:rFonts w:ascii="Times New Roman" w:hAnsi="Times New Roman" w:cs="Times New Roman"/>
          <w:i/>
          <w:sz w:val="28"/>
          <w:szCs w:val="28"/>
        </w:rPr>
        <w:t>-пульмонолог</w:t>
      </w:r>
      <w:r w:rsidR="00E36FB3">
        <w:rPr>
          <w:rFonts w:ascii="Times New Roman" w:hAnsi="Times New Roman" w:cs="Times New Roman"/>
          <w:i/>
          <w:sz w:val="28"/>
          <w:szCs w:val="28"/>
        </w:rPr>
        <w:t>а буду</w:t>
      </w:r>
      <w:r w:rsidRPr="00F65300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E36FB3">
        <w:rPr>
          <w:rFonts w:ascii="Times New Roman" w:hAnsi="Times New Roman" w:cs="Times New Roman"/>
          <w:i/>
          <w:sz w:val="28"/>
          <w:szCs w:val="28"/>
        </w:rPr>
        <w:t>совершенствованы умения</w:t>
      </w:r>
      <w:r w:rsidRPr="00F65300">
        <w:rPr>
          <w:rFonts w:ascii="Times New Roman" w:hAnsi="Times New Roman" w:cs="Times New Roman"/>
          <w:i/>
          <w:sz w:val="28"/>
          <w:szCs w:val="28"/>
        </w:rPr>
        <w:t>: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- провести всестороннее клиническое обследование больного и на этом основании определить: предварительный диагноз, тяжесть состояния, неотложные мероприятия, план обследования, в том числе консультации других специалистов, лабораторные, функциональные и инструментальные исследования, показания к госпитализации, трудоспособность;  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верифицировать диагноз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 - оформить необходимую медицинскую документацию;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- использовать </w:t>
      </w:r>
      <w:proofErr w:type="spellStart"/>
      <w:r w:rsidRPr="00377062">
        <w:rPr>
          <w:b w:val="0"/>
          <w:sz w:val="28"/>
          <w:szCs w:val="28"/>
        </w:rPr>
        <w:t>деонтологические</w:t>
      </w:r>
      <w:proofErr w:type="spellEnd"/>
      <w:r w:rsidRPr="00377062">
        <w:rPr>
          <w:b w:val="0"/>
          <w:sz w:val="28"/>
          <w:szCs w:val="28"/>
        </w:rPr>
        <w:t xml:space="preserve"> навыки в целях установления психологического контакта с больным;     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определить</w:t>
      </w:r>
      <w:r w:rsidRPr="00377062">
        <w:rPr>
          <w:b w:val="0"/>
          <w:sz w:val="28"/>
          <w:szCs w:val="28"/>
          <w:lang w:bidi="en-US"/>
        </w:rPr>
        <w:t xml:space="preserve"> </w:t>
      </w:r>
      <w:r w:rsidRPr="00377062">
        <w:rPr>
          <w:b w:val="0"/>
          <w:sz w:val="28"/>
          <w:szCs w:val="28"/>
        </w:rPr>
        <w:t xml:space="preserve">тактику ведения больного в зависимости от характера и тяжести заболевания: терапию на первые 24 часа, неотложную терапию острого состояния, необходимость консультации других специалистов, перевода больного в отделение реанимации или в другие отделения; 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- осуществлять плановое комплексное лечение больных, используя режим, диету, физиотерапию, и осуществлять контроль динамики клинического и функционального состояния больных, эффективности лечебных мероприятий и раннюю диагностику нежелательных побочных явлений, и вовремя проводить коррекцию доз и способов введения лекарственных препаратов и их отмену; 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 xml:space="preserve"> - осуществлять мероприятия первичной и вторичной профилактики болезней дыхательной системы;</w:t>
      </w:r>
    </w:p>
    <w:p w:rsidR="00377062" w:rsidRPr="00377062" w:rsidRDefault="00377062" w:rsidP="00377062">
      <w:pPr>
        <w:pStyle w:val="23"/>
        <w:shd w:val="clear" w:color="auto" w:fill="auto"/>
        <w:spacing w:line="240" w:lineRule="auto"/>
        <w:ind w:firstLine="851"/>
        <w:contextualSpacing/>
        <w:rPr>
          <w:b w:val="0"/>
          <w:sz w:val="28"/>
          <w:szCs w:val="28"/>
        </w:rPr>
      </w:pPr>
      <w:r w:rsidRPr="00377062">
        <w:rPr>
          <w:b w:val="0"/>
          <w:sz w:val="28"/>
          <w:szCs w:val="28"/>
        </w:rPr>
        <w:t>- осуществлять профилактические медицинские осмотры, диспансеризацию здоровых и больных хроническими заболеваниями дыхательной системы.</w:t>
      </w:r>
    </w:p>
    <w:p w:rsidR="008F0FB3" w:rsidRPr="006147C5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300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</w:t>
      </w:r>
      <w:r w:rsidR="002A7A0D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F65300">
        <w:rPr>
          <w:rFonts w:ascii="Times New Roman" w:hAnsi="Times New Roman" w:cs="Times New Roman"/>
          <w:i/>
          <w:sz w:val="28"/>
          <w:szCs w:val="28"/>
        </w:rPr>
        <w:t>врач</w:t>
      </w:r>
      <w:r w:rsidR="002A7A0D">
        <w:rPr>
          <w:rFonts w:ascii="Times New Roman" w:hAnsi="Times New Roman" w:cs="Times New Roman"/>
          <w:i/>
          <w:sz w:val="28"/>
          <w:szCs w:val="28"/>
        </w:rPr>
        <w:t>а</w:t>
      </w:r>
      <w:r w:rsidRPr="00F65300">
        <w:rPr>
          <w:rFonts w:ascii="Times New Roman" w:hAnsi="Times New Roman" w:cs="Times New Roman"/>
          <w:i/>
          <w:sz w:val="28"/>
          <w:szCs w:val="28"/>
        </w:rPr>
        <w:t>-</w:t>
      </w:r>
      <w:r w:rsidR="00F811D6">
        <w:rPr>
          <w:rFonts w:ascii="Times New Roman" w:hAnsi="Times New Roman" w:cs="Times New Roman"/>
          <w:i/>
          <w:sz w:val="28"/>
          <w:szCs w:val="28"/>
        </w:rPr>
        <w:t>пульмонолог</w:t>
      </w:r>
      <w:r w:rsidR="002A7A0D">
        <w:rPr>
          <w:rFonts w:ascii="Times New Roman" w:hAnsi="Times New Roman" w:cs="Times New Roman"/>
          <w:i/>
          <w:sz w:val="28"/>
          <w:szCs w:val="28"/>
        </w:rPr>
        <w:t>а буду</w:t>
      </w:r>
      <w:r w:rsidRPr="00F65300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2A7A0D">
        <w:rPr>
          <w:rFonts w:ascii="Times New Roman" w:hAnsi="Times New Roman" w:cs="Times New Roman"/>
          <w:i/>
          <w:sz w:val="28"/>
          <w:szCs w:val="28"/>
        </w:rPr>
        <w:t>совершенствованы навык</w:t>
      </w:r>
      <w:r w:rsidRPr="00F65300">
        <w:rPr>
          <w:rFonts w:ascii="Times New Roman" w:hAnsi="Times New Roman" w:cs="Times New Roman"/>
          <w:i/>
          <w:sz w:val="28"/>
          <w:szCs w:val="28"/>
        </w:rPr>
        <w:t>и: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F811D6">
        <w:rPr>
          <w:rFonts w:ascii="Times New Roman" w:hAnsi="Times New Roman" w:cs="Times New Roman"/>
          <w:sz w:val="28"/>
          <w:szCs w:val="28"/>
        </w:rPr>
        <w:t xml:space="preserve">пульмонологических </w:t>
      </w:r>
      <w:r w:rsidRPr="00F65300">
        <w:rPr>
          <w:rFonts w:ascii="Times New Roman" w:hAnsi="Times New Roman" w:cs="Times New Roman"/>
          <w:sz w:val="28"/>
          <w:szCs w:val="28"/>
        </w:rPr>
        <w:t>заболеваний среди населения путем проведения профилактических и противоэпидемических мероприятий;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в проведении профилактических медицинских осмотров, диспансеризации, диспансерного наблюдения;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65300">
        <w:rPr>
          <w:rFonts w:ascii="Times New Roman" w:hAnsi="Times New Roman" w:cs="Times New Roman"/>
          <w:sz w:val="28"/>
          <w:szCs w:val="28"/>
        </w:rPr>
        <w:t xml:space="preserve"> сбора и медико-статистического анализа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показателях </w:t>
      </w:r>
      <w:r w:rsidRPr="00F65300">
        <w:rPr>
          <w:rFonts w:ascii="Times New Roman" w:hAnsi="Times New Roman" w:cs="Times New Roman"/>
          <w:sz w:val="28"/>
          <w:szCs w:val="28"/>
        </w:rPr>
        <w:t>заболеваемости различных возрастно-половых групп и ее влияния на состояние их здоровья;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8F0FB3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Pr="00B602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езультатов медицинского осмотра</w:t>
      </w:r>
      <w:r w:rsidRPr="00B6024B">
        <w:rPr>
          <w:rFonts w:ascii="Times New Roman" w:hAnsi="Times New Roman" w:cs="Times New Roman"/>
          <w:sz w:val="28"/>
          <w:szCs w:val="28"/>
        </w:rPr>
        <w:t>, включая объективное обследование, данные лабораторно-инструментальных методов исследования и самостоятельного применения Международной класс</w:t>
      </w:r>
      <w:r>
        <w:rPr>
          <w:rFonts w:ascii="Times New Roman" w:hAnsi="Times New Roman" w:cs="Times New Roman"/>
          <w:sz w:val="28"/>
          <w:szCs w:val="28"/>
        </w:rPr>
        <w:t>ификации функцио</w:t>
      </w:r>
      <w:r w:rsidRPr="00B6024B">
        <w:rPr>
          <w:rFonts w:ascii="Times New Roman" w:hAnsi="Times New Roman" w:cs="Times New Roman"/>
          <w:sz w:val="28"/>
          <w:szCs w:val="28"/>
        </w:rPr>
        <w:t>нирования, органический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и здоровья (</w:t>
      </w:r>
      <w:r w:rsidRPr="00B6024B">
        <w:rPr>
          <w:rFonts w:ascii="Times New Roman" w:hAnsi="Times New Roman" w:cs="Times New Roman"/>
          <w:sz w:val="28"/>
          <w:szCs w:val="28"/>
        </w:rPr>
        <w:t>ВОЗ, 2001 г.).</w:t>
      </w:r>
    </w:p>
    <w:p w:rsidR="008F0FB3" w:rsidRPr="00F811D6" w:rsidRDefault="008F0FB3" w:rsidP="00F811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8F0FB3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ипов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рацио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</w:t>
      </w:r>
      <w:r w:rsidR="009D341A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8F0FB3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024B">
        <w:rPr>
          <w:rFonts w:ascii="Times New Roman" w:hAnsi="Times New Roman" w:cs="Times New Roman"/>
          <w:sz w:val="28"/>
          <w:szCs w:val="28"/>
        </w:rPr>
        <w:t>ифференцированного применения методов лечения в соответствии с показаниями и противопоказаниями к их назначению и оформления со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>тветствующей документации, предусмотренной законодательством по здравоохранению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6024B">
        <w:rPr>
          <w:rFonts w:ascii="Times New Roman" w:hAnsi="Times New Roman" w:cs="Times New Roman"/>
          <w:sz w:val="28"/>
          <w:szCs w:val="28"/>
        </w:rPr>
        <w:t>оставления комплекса лечения с учетом показаний и противопоказаний к назначению отдельных методов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FB3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6530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ь;</w:t>
      </w:r>
    </w:p>
    <w:p w:rsidR="008F0FB3" w:rsidRDefault="008F0FB3" w:rsidP="008F0F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24B">
        <w:rPr>
          <w:rFonts w:ascii="Times New Roman" w:hAnsi="Times New Roman" w:cs="Times New Roman"/>
          <w:sz w:val="28"/>
          <w:szCs w:val="28"/>
        </w:rPr>
        <w:t xml:space="preserve">существлять врачебный </w:t>
      </w:r>
      <w:proofErr w:type="gramStart"/>
      <w:r w:rsidRPr="00B6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24B">
        <w:rPr>
          <w:rFonts w:ascii="Times New Roman" w:hAnsi="Times New Roman" w:cs="Times New Roman"/>
          <w:sz w:val="28"/>
          <w:szCs w:val="28"/>
        </w:rPr>
        <w:t xml:space="preserve"> переносимостью больными пр</w:t>
      </w:r>
      <w:r>
        <w:rPr>
          <w:rFonts w:ascii="Times New Roman" w:hAnsi="Times New Roman" w:cs="Times New Roman"/>
          <w:sz w:val="28"/>
          <w:szCs w:val="28"/>
        </w:rPr>
        <w:t>оцедур и эффективностью лечения;</w:t>
      </w:r>
      <w:r w:rsidRPr="00B60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6024B">
        <w:rPr>
          <w:rFonts w:ascii="Times New Roman" w:hAnsi="Times New Roman" w:cs="Times New Roman"/>
          <w:sz w:val="28"/>
          <w:szCs w:val="28"/>
        </w:rPr>
        <w:t>едения учетно-отчетной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ые нормативы и 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6530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нципы,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F6530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F811D6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F653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еднего</w:t>
      </w:r>
      <w:r w:rsidRPr="00F653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 мл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gramStart"/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6530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6530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Pr="00F6530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ЛПУ;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ы персонала</w:t>
      </w:r>
      <w:r w:rsidR="00F81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пульмонолог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подраз</w:t>
      </w:r>
      <w:r w:rsidRPr="00F653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работы пер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онала </w:t>
      </w:r>
      <w:r w:rsidR="00F811D6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="00F811D6"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F811D6"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11D6"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F653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F653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м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F6530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811D6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="00F811D6"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F811D6"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11D6"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одразделений;</w:t>
      </w:r>
    </w:p>
    <w:p w:rsidR="008F0FB3" w:rsidRPr="00F65300" w:rsidRDefault="008F0FB3" w:rsidP="008F0FB3">
      <w:pPr>
        <w:tabs>
          <w:tab w:val="left" w:pos="1353"/>
          <w:tab w:val="left" w:pos="2884"/>
          <w:tab w:val="left" w:pos="4011"/>
          <w:tab w:val="left" w:pos="4906"/>
          <w:tab w:val="left" w:pos="5913"/>
          <w:tab w:val="left" w:pos="6453"/>
          <w:tab w:val="left" w:pos="7553"/>
          <w:tab w:val="left" w:pos="8347"/>
          <w:tab w:val="left" w:pos="8988"/>
        </w:tabs>
        <w:spacing w:after="0" w:line="240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6530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F6530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главных     </w:t>
      </w:r>
      <w:r w:rsidRPr="00F6530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 </w:t>
      </w:r>
      <w:r w:rsidRPr="00F6530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653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     </w:t>
      </w:r>
      <w:r w:rsidRPr="00F6530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3E3731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="003E3731"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3E3731"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E3731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F653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E3731">
        <w:rPr>
          <w:rFonts w:ascii="Times New Roman" w:eastAsia="Times New Roman" w:hAnsi="Times New Roman" w:cs="Times New Roman"/>
          <w:color w:val="000000"/>
          <w:sz w:val="28"/>
          <w:szCs w:val="28"/>
        </w:rPr>
        <w:t>пульмонолог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F653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го м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F653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пер</w:t>
      </w:r>
      <w:r w:rsidRPr="00F653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65300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</w:t>
      </w:r>
      <w:r w:rsidRPr="00F65300">
        <w:rPr>
          <w:rFonts w:ascii="Times New Roman" w:hAnsi="Times New Roman" w:cs="Times New Roman"/>
          <w:sz w:val="28"/>
          <w:szCs w:val="28"/>
        </w:rPr>
        <w:t>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 xml:space="preserve">- участие в оказании медицинской помощи при чрезвычайных ситуациях, в том числе </w:t>
      </w:r>
      <w:r>
        <w:rPr>
          <w:rFonts w:ascii="Times New Roman" w:hAnsi="Times New Roman" w:cs="Times New Roman"/>
          <w:sz w:val="28"/>
          <w:szCs w:val="28"/>
        </w:rPr>
        <w:t>участие в медицинской эвакуации.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проведение медицинской реабилитации и санаторно-курортног</w:t>
      </w:r>
      <w:r w:rsidR="003E3731">
        <w:rPr>
          <w:rFonts w:ascii="Times New Roman" w:hAnsi="Times New Roman" w:cs="Times New Roman"/>
          <w:sz w:val="28"/>
          <w:szCs w:val="28"/>
        </w:rPr>
        <w:t>о лечения пациентов при пульмонологически</w:t>
      </w:r>
      <w:r w:rsidRPr="00F65300">
        <w:rPr>
          <w:rFonts w:ascii="Times New Roman" w:hAnsi="Times New Roman" w:cs="Times New Roman"/>
          <w:sz w:val="28"/>
          <w:szCs w:val="28"/>
        </w:rPr>
        <w:t>х заболеваниях;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5300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оказания диагностической помощи в медицинских организациях и их структурных подразделениях;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создание в медицинских организациях диагностического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 ее структурных подразделениях;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оказания диагностической</w:t>
      </w:r>
      <w:r w:rsidR="003E3731">
        <w:rPr>
          <w:rFonts w:ascii="Times New Roman" w:hAnsi="Times New Roman" w:cs="Times New Roman"/>
          <w:sz w:val="28"/>
          <w:szCs w:val="28"/>
        </w:rPr>
        <w:t xml:space="preserve"> и лечебной </w:t>
      </w:r>
      <w:r w:rsidRPr="00F65300">
        <w:rPr>
          <w:rFonts w:ascii="Times New Roman" w:hAnsi="Times New Roman" w:cs="Times New Roman"/>
          <w:sz w:val="28"/>
          <w:szCs w:val="28"/>
        </w:rPr>
        <w:t xml:space="preserve"> помощи пациентам;</w:t>
      </w:r>
    </w:p>
    <w:p w:rsidR="008F0FB3" w:rsidRPr="00F65300" w:rsidRDefault="008F0FB3" w:rsidP="008F0F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3. ТРЕБОВАНИЯ К ИТОГОВОЙ АТТЕСТАЦИИ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Итоговая аттестация проводится в форме экзамена и должна выявлять теоретическую и практическу</w:t>
      </w:r>
      <w:r w:rsidR="003E3731">
        <w:rPr>
          <w:rFonts w:ascii="Times New Roman" w:hAnsi="Times New Roman" w:cs="Times New Roman"/>
          <w:sz w:val="28"/>
          <w:szCs w:val="28"/>
        </w:rPr>
        <w:t>ю подготовку врача-пульмонолог</w:t>
      </w:r>
      <w:r w:rsidRPr="00F65300">
        <w:rPr>
          <w:rFonts w:ascii="Times New Roman" w:hAnsi="Times New Roman" w:cs="Times New Roman"/>
          <w:sz w:val="28"/>
          <w:szCs w:val="28"/>
        </w:rPr>
        <w:t xml:space="preserve">а в соответствии </w:t>
      </w:r>
      <w:r w:rsidRPr="00F65300">
        <w:rPr>
          <w:rFonts w:ascii="Times New Roman" w:hAnsi="Times New Roman" w:cs="Times New Roman"/>
          <w:sz w:val="28"/>
          <w:szCs w:val="28"/>
        </w:rPr>
        <w:lastRenderedPageBreak/>
        <w:t>с требованиями квалификационных характеристик и профессиональных стандартов. Слушатели допускаются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00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</w:t>
      </w:r>
      <w:r w:rsidR="003E3731">
        <w:rPr>
          <w:rFonts w:ascii="Times New Roman" w:hAnsi="Times New Roman" w:cs="Times New Roman"/>
          <w:sz w:val="28"/>
          <w:szCs w:val="28"/>
        </w:rPr>
        <w:t>чей по специальности «Пульмонолог</w:t>
      </w:r>
      <w:r w:rsidRPr="00F65300">
        <w:rPr>
          <w:rFonts w:ascii="Times New Roman" w:hAnsi="Times New Roman" w:cs="Times New Roman"/>
          <w:sz w:val="28"/>
          <w:szCs w:val="28"/>
        </w:rPr>
        <w:t>ия»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623680" w:rsidRDefault="0062368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FB3" w:rsidRPr="008065C4" w:rsidRDefault="00180539" w:rsidP="001805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0FB3" w:rsidRPr="008065C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562C93" w:rsidRDefault="008F0FB3" w:rsidP="00562C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C4">
        <w:rPr>
          <w:rFonts w:ascii="Times New Roman" w:hAnsi="Times New Roman" w:cs="Times New Roman"/>
          <w:b/>
          <w:sz w:val="28"/>
          <w:szCs w:val="28"/>
        </w:rPr>
        <w:t xml:space="preserve">курсов </w:t>
      </w:r>
      <w:r w:rsidR="00562C93">
        <w:rPr>
          <w:rFonts w:ascii="Times New Roman" w:hAnsi="Times New Roman" w:cs="Times New Roman"/>
          <w:b/>
          <w:sz w:val="28"/>
          <w:szCs w:val="28"/>
        </w:rPr>
        <w:t>повышения квалификации врачей</w:t>
      </w:r>
    </w:p>
    <w:p w:rsidR="008F0FB3" w:rsidRPr="008065C4" w:rsidRDefault="00562C93" w:rsidP="00562C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профессиональной образовательной программе</w:t>
      </w:r>
      <w:r w:rsidR="008F0FB3" w:rsidRPr="008065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0FB3" w:rsidRPr="008065C4" w:rsidRDefault="003E3731" w:rsidP="00562C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sz w:val="28"/>
          <w:szCs w:val="28"/>
        </w:rPr>
        <w:t xml:space="preserve"> «ПУЛЬМОНОЛОГ</w:t>
      </w:r>
      <w:r w:rsidR="008F0FB3" w:rsidRPr="008065C4">
        <w:rPr>
          <w:rFonts w:ascii="Times New Roman" w:hAnsi="Times New Roman" w:cs="Times New Roman"/>
          <w:b/>
          <w:sz w:val="28"/>
          <w:szCs w:val="28"/>
        </w:rPr>
        <w:t>ИЯ»</w:t>
      </w:r>
    </w:p>
    <w:p w:rsidR="008F0FB3" w:rsidRPr="00F65300" w:rsidRDefault="008F0FB3" w:rsidP="008F0FB3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усовершенствование и повышение квалификации врачей-</w:t>
      </w:r>
      <w:r w:rsidR="003E3731">
        <w:rPr>
          <w:rFonts w:ascii="Times New Roman" w:eastAsia="Times New Roman" w:hAnsi="Times New Roman" w:cs="Times New Roman"/>
          <w:sz w:val="28"/>
          <w:szCs w:val="28"/>
          <w:lang w:eastAsia="en-US"/>
        </w:rPr>
        <w:t>пульмонолог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ов п</w:t>
      </w:r>
      <w:r w:rsidR="003E3731">
        <w:rPr>
          <w:rFonts w:ascii="Times New Roman" w:eastAsia="Times New Roman" w:hAnsi="Times New Roman" w:cs="Times New Roman"/>
          <w:sz w:val="28"/>
          <w:szCs w:val="28"/>
          <w:lang w:eastAsia="en-US"/>
        </w:rPr>
        <w:t>о актуальным вопросам пульмонолог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ии и смежным дисциплинам в соответствии с профессионально-должностными обязанностями.</w:t>
      </w:r>
    </w:p>
    <w:p w:rsidR="008F0FB3" w:rsidRPr="00F65300" w:rsidRDefault="008F0FB3" w:rsidP="008F0FB3">
      <w:pPr>
        <w:widowControl w:val="0"/>
        <w:spacing w:after="0" w:line="274" w:lineRule="exact"/>
        <w:ind w:right="2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="003E3731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врачи-пульмонологи</w:t>
      </w:r>
    </w:p>
    <w:p w:rsidR="008F0FB3" w:rsidRPr="00F65300" w:rsidRDefault="008F0FB3" w:rsidP="008F0FB3">
      <w:pPr>
        <w:widowControl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144 </w:t>
      </w:r>
      <w:proofErr w:type="gramStart"/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proofErr w:type="gramEnd"/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418"/>
        <w:gridCol w:w="1276"/>
        <w:gridCol w:w="1417"/>
        <w:gridCol w:w="1418"/>
      </w:tblGrid>
      <w:tr w:rsidR="008F0FB3" w:rsidRPr="00F65300" w:rsidTr="00A86C23">
        <w:trPr>
          <w:cantSplit/>
        </w:trPr>
        <w:tc>
          <w:tcPr>
            <w:tcW w:w="709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дисциплин и тем</w:t>
            </w:r>
          </w:p>
        </w:tc>
        <w:tc>
          <w:tcPr>
            <w:tcW w:w="1418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4111" w:type="dxa"/>
            <w:gridSpan w:val="3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8F0FB3" w:rsidRPr="00F65300" w:rsidTr="00A86C23">
        <w:trPr>
          <w:cantSplit/>
        </w:trPr>
        <w:tc>
          <w:tcPr>
            <w:tcW w:w="709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17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8F0FB3" w:rsidRPr="00F65300" w:rsidTr="00A86C23">
        <w:tc>
          <w:tcPr>
            <w:tcW w:w="709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  <w:vAlign w:val="center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vAlign w:val="center"/>
          </w:tcPr>
          <w:p w:rsidR="008F0FB3" w:rsidRPr="00FF2A6D" w:rsidRDefault="003E3731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социальной ги</w:t>
            </w:r>
            <w:r w:rsidRPr="00FF2A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гиены и организации пульмонологической помощи населению</w:t>
            </w:r>
          </w:p>
        </w:tc>
        <w:tc>
          <w:tcPr>
            <w:tcW w:w="1418" w:type="dxa"/>
            <w:vAlign w:val="center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8F0FB3" w:rsidRPr="000820DD" w:rsidRDefault="003E373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</w:tcPr>
          <w:p w:rsidR="008F0FB3" w:rsidRPr="00FF2A6D" w:rsidRDefault="003E3731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основы </w:t>
            </w:r>
            <w:proofErr w:type="spellStart"/>
            <w:proofErr w:type="gramStart"/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пульмоноло</w:t>
            </w:r>
            <w:r w:rsidR="002122AA"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гии</w:t>
            </w:r>
            <w:proofErr w:type="spellEnd"/>
            <w:proofErr w:type="gramEnd"/>
          </w:p>
        </w:tc>
        <w:tc>
          <w:tcPr>
            <w:tcW w:w="1418" w:type="dxa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</w:tcPr>
          <w:p w:rsidR="008F0FB3" w:rsidRPr="00FF2A6D" w:rsidRDefault="009F485A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</w:t>
            </w:r>
            <w:r w:rsidR="003E3731"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следования больных с заболевания</w:t>
            </w:r>
            <w:r w:rsidR="003E3731"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органов дыхания</w:t>
            </w:r>
          </w:p>
        </w:tc>
        <w:tc>
          <w:tcPr>
            <w:tcW w:w="1418" w:type="dxa"/>
          </w:tcPr>
          <w:p w:rsidR="008F0FB3" w:rsidRPr="00FA604E" w:rsidRDefault="00FA604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8F0FB3" w:rsidRPr="000820DD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</w:tcPr>
          <w:p w:rsidR="008F0FB3" w:rsidRPr="00DD08C1" w:rsidRDefault="00DD08C1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Респираторная фармакология</w:t>
            </w:r>
          </w:p>
        </w:tc>
        <w:tc>
          <w:tcPr>
            <w:tcW w:w="1418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8F0FB3" w:rsidRPr="000820DD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8F0FB3" w:rsidRPr="00AE0DEC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</w:tcPr>
          <w:p w:rsidR="008F0FB3" w:rsidRPr="00FF2A6D" w:rsidRDefault="003E3731" w:rsidP="00DD08C1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</w:t>
            </w:r>
            <w:r w:rsidR="00A701E0"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дыхания</w:t>
            </w: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связанные с различными фактора</w:t>
            </w: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инфекционной природы</w:t>
            </w:r>
          </w:p>
        </w:tc>
        <w:tc>
          <w:tcPr>
            <w:tcW w:w="1418" w:type="dxa"/>
          </w:tcPr>
          <w:p w:rsidR="008F0FB3" w:rsidRPr="00FA604E" w:rsidRDefault="00A701E0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276" w:type="dxa"/>
          </w:tcPr>
          <w:p w:rsidR="008F0FB3" w:rsidRPr="000820DD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8F0FB3" w:rsidRPr="000820DD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A701E0" w:rsidP="00A701E0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</w:tcPr>
          <w:p w:rsidR="008F0FB3" w:rsidRPr="00DD08C1" w:rsidRDefault="00DD08C1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Интерстициальные и </w:t>
            </w:r>
            <w:proofErr w:type="spellStart"/>
            <w:proofErr w:type="gramStart"/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диссеминиро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ванные</w:t>
            </w:r>
            <w:proofErr w:type="spellEnd"/>
            <w:proofErr w:type="gramEnd"/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легких</w:t>
            </w:r>
          </w:p>
        </w:tc>
        <w:tc>
          <w:tcPr>
            <w:tcW w:w="1418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8F0FB3" w:rsidRPr="00AE0DEC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</w:tcPr>
          <w:p w:rsidR="008F0FB3" w:rsidRPr="001C3866" w:rsidRDefault="001C3866" w:rsidP="002122AA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t>Обструктивные</w:t>
            </w:r>
            <w:proofErr w:type="spellEnd"/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легких</w:t>
            </w:r>
          </w:p>
        </w:tc>
        <w:tc>
          <w:tcPr>
            <w:tcW w:w="1418" w:type="dxa"/>
          </w:tcPr>
          <w:p w:rsidR="008F0FB3" w:rsidRPr="00FA604E" w:rsidRDefault="00A701E0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276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A701E0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</w:tcPr>
          <w:p w:rsidR="008F0FB3" w:rsidRPr="001C3866" w:rsidRDefault="001C3866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заболевания легких</w:t>
            </w:r>
          </w:p>
        </w:tc>
        <w:tc>
          <w:tcPr>
            <w:tcW w:w="1418" w:type="dxa"/>
          </w:tcPr>
          <w:p w:rsidR="008F0FB3" w:rsidRPr="00FA604E" w:rsidRDefault="00FA604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</w:tcPr>
          <w:p w:rsidR="008F0FB3" w:rsidRPr="001C3866" w:rsidRDefault="001C3866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Патологические состоя</w:t>
            </w:r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ния, связанные с нару</w:t>
            </w:r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шением лёгочного кро</w:t>
            </w:r>
            <w:r w:rsidRPr="001C3866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вообращения</w:t>
            </w:r>
          </w:p>
        </w:tc>
        <w:tc>
          <w:tcPr>
            <w:tcW w:w="1418" w:type="dxa"/>
          </w:tcPr>
          <w:p w:rsidR="008F0FB3" w:rsidRPr="000820DD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8F0FB3" w:rsidRPr="000820DD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</w:tcPr>
          <w:p w:rsidR="008F0FB3" w:rsidRPr="00FF2A6D" w:rsidRDefault="003E3731" w:rsidP="002122A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Опухоли лёгких</w:t>
            </w:r>
          </w:p>
        </w:tc>
        <w:tc>
          <w:tcPr>
            <w:tcW w:w="1418" w:type="dxa"/>
          </w:tcPr>
          <w:p w:rsidR="008F0FB3" w:rsidRPr="000820DD" w:rsidRDefault="008C15E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276" w:type="dxa"/>
          </w:tcPr>
          <w:p w:rsidR="008F0FB3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8C15E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3E3731" w:rsidRPr="000820DD" w:rsidTr="00A86C23">
        <w:tc>
          <w:tcPr>
            <w:tcW w:w="709" w:type="dxa"/>
          </w:tcPr>
          <w:p w:rsidR="003E3731" w:rsidRPr="000820DD" w:rsidRDefault="003E373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</w:tcPr>
          <w:p w:rsidR="003E3731" w:rsidRPr="00FF2A6D" w:rsidRDefault="00ED60B2" w:rsidP="002122A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</w:t>
            </w:r>
            <w:r w:rsidR="003E3731" w:rsidRPr="00FF2A6D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плевры</w:t>
            </w:r>
          </w:p>
        </w:tc>
        <w:tc>
          <w:tcPr>
            <w:tcW w:w="1418" w:type="dxa"/>
          </w:tcPr>
          <w:p w:rsidR="003E3731" w:rsidRPr="00FA604E" w:rsidRDefault="00FA604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3E3731" w:rsidRPr="008C15EE" w:rsidRDefault="008C15E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3E3731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3E3731" w:rsidRPr="00AE0DEC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3E3731" w:rsidRPr="000820DD" w:rsidTr="00A86C23">
        <w:tc>
          <w:tcPr>
            <w:tcW w:w="709" w:type="dxa"/>
          </w:tcPr>
          <w:p w:rsidR="003E3731" w:rsidRDefault="003E373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</w:tcPr>
          <w:p w:rsidR="003E3731" w:rsidRPr="00610BA3" w:rsidRDefault="00610BA3" w:rsidP="002122A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BA3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средостения</w:t>
            </w:r>
          </w:p>
        </w:tc>
        <w:tc>
          <w:tcPr>
            <w:tcW w:w="1418" w:type="dxa"/>
          </w:tcPr>
          <w:p w:rsidR="003E3731" w:rsidRPr="00FA604E" w:rsidRDefault="008C15E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="00A701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276" w:type="dxa"/>
          </w:tcPr>
          <w:p w:rsidR="003E3731" w:rsidRPr="008C15EE" w:rsidRDefault="008C15EE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3E3731" w:rsidRPr="00700A81" w:rsidRDefault="00700A81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3E3731" w:rsidRPr="00AE0DEC" w:rsidRDefault="00A701E0" w:rsidP="008C15EE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</w:tr>
      <w:tr w:rsidR="008F0FB3" w:rsidRPr="000820DD" w:rsidTr="00A86C23">
        <w:tc>
          <w:tcPr>
            <w:tcW w:w="709" w:type="dxa"/>
            <w:vAlign w:val="center"/>
          </w:tcPr>
          <w:p w:rsidR="008F0FB3" w:rsidRPr="000820DD" w:rsidRDefault="003E3731" w:rsidP="00A86C23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8F0FB3"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center"/>
          </w:tcPr>
          <w:p w:rsidR="008F0FB3" w:rsidRPr="00FF2A6D" w:rsidRDefault="008F0FB3" w:rsidP="002122AA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418" w:type="dxa"/>
          </w:tcPr>
          <w:p w:rsidR="008F0FB3" w:rsidRPr="000820DD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276" w:type="dxa"/>
          </w:tcPr>
          <w:p w:rsidR="008F0FB3" w:rsidRPr="000820DD" w:rsidRDefault="00700A81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417" w:type="dxa"/>
          </w:tcPr>
          <w:p w:rsidR="008F0FB3" w:rsidRPr="000820DD" w:rsidRDefault="00AE0DEC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8F0FB3" w:rsidRPr="00AE0DEC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8F0FB3" w:rsidRPr="000820DD" w:rsidTr="00A86C23">
        <w:tc>
          <w:tcPr>
            <w:tcW w:w="709" w:type="dxa"/>
            <w:vAlign w:val="center"/>
          </w:tcPr>
          <w:p w:rsidR="008F0FB3" w:rsidRPr="000820DD" w:rsidRDefault="003E3731" w:rsidP="00A86C23">
            <w:pPr>
              <w:widowControl w:val="0"/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8F0FB3"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vAlign w:val="bottom"/>
          </w:tcPr>
          <w:p w:rsidR="008F0FB3" w:rsidRPr="00FF2A6D" w:rsidRDefault="008F0FB3" w:rsidP="002122AA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418" w:type="dxa"/>
            <w:vAlign w:val="bottom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8F0FB3" w:rsidRPr="00700A81" w:rsidRDefault="00AE0DEC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418" w:type="dxa"/>
          </w:tcPr>
          <w:p w:rsidR="008F0FB3" w:rsidRPr="00AE0DEC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3E3731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F0FB3"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418" w:type="dxa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8F0FB3" w:rsidRPr="000820DD" w:rsidRDefault="00AE0DEC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  10</w:t>
            </w:r>
            <w:r w:rsidR="008F0FB3" w:rsidRPr="000820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3E3731" w:rsidRPr="000820DD" w:rsidTr="00A86C23">
        <w:tc>
          <w:tcPr>
            <w:tcW w:w="709" w:type="dxa"/>
          </w:tcPr>
          <w:p w:rsidR="003E3731" w:rsidRDefault="003E3731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3E3731" w:rsidRPr="000820DD" w:rsidRDefault="003E3731" w:rsidP="00A86C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Итоговая аттестация - экзамен</w:t>
            </w:r>
          </w:p>
        </w:tc>
        <w:tc>
          <w:tcPr>
            <w:tcW w:w="1418" w:type="dxa"/>
          </w:tcPr>
          <w:p w:rsidR="003E3731" w:rsidRPr="000820DD" w:rsidRDefault="003E3731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3E3731" w:rsidRPr="000820DD" w:rsidRDefault="003E3731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E3731" w:rsidRPr="000820DD" w:rsidRDefault="003E3731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3E3731" w:rsidRPr="000820DD" w:rsidRDefault="00821A4D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0820DD" w:rsidTr="00A86C23">
        <w:tc>
          <w:tcPr>
            <w:tcW w:w="709" w:type="dxa"/>
          </w:tcPr>
          <w:p w:rsidR="008F0FB3" w:rsidRPr="000820DD" w:rsidRDefault="008F0FB3" w:rsidP="00A86C23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Align w:val="bottom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8F0FB3" w:rsidRPr="000820DD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bottom"/>
          </w:tcPr>
          <w:p w:rsidR="008F0FB3" w:rsidRPr="000820DD" w:rsidRDefault="005C5365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vAlign w:val="bottom"/>
          </w:tcPr>
          <w:p w:rsidR="008F0FB3" w:rsidRPr="000820DD" w:rsidRDefault="005C5365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18" w:type="dxa"/>
          </w:tcPr>
          <w:p w:rsidR="008F0FB3" w:rsidRPr="00FD30D7" w:rsidRDefault="005C5365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FD3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</w:tr>
    </w:tbl>
    <w:p w:rsidR="00623680" w:rsidRDefault="00623680" w:rsidP="00562C9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23680" w:rsidRDefault="00623680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623680" w:rsidRDefault="00623680" w:rsidP="00562C9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0FB3" w:rsidRPr="00562C93" w:rsidRDefault="00562C93" w:rsidP="00562C9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C93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8F0FB3" w:rsidRPr="00562C93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УЧЕБНО-ТЕМАТИЧЕСКИЙ ПЛАН</w:t>
      </w:r>
    </w:p>
    <w:p w:rsidR="00562C93" w:rsidRDefault="00562C93" w:rsidP="00562C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5C4">
        <w:rPr>
          <w:rFonts w:ascii="Times New Roman" w:hAnsi="Times New Roman" w:cs="Times New Roman"/>
          <w:b/>
          <w:sz w:val="28"/>
          <w:szCs w:val="28"/>
        </w:rPr>
        <w:t xml:space="preserve">курсов </w:t>
      </w:r>
      <w:r>
        <w:rPr>
          <w:rFonts w:ascii="Times New Roman" w:hAnsi="Times New Roman" w:cs="Times New Roman"/>
          <w:b/>
          <w:sz w:val="28"/>
          <w:szCs w:val="28"/>
        </w:rPr>
        <w:t>повышения квалификации врачей</w:t>
      </w:r>
    </w:p>
    <w:p w:rsidR="00562C93" w:rsidRPr="008065C4" w:rsidRDefault="00562C93" w:rsidP="00562C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профессиональной образовательной программе</w:t>
      </w:r>
      <w:r w:rsidRPr="008065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2C93" w:rsidRPr="008065C4" w:rsidRDefault="00562C93" w:rsidP="00562C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sz w:val="28"/>
          <w:szCs w:val="28"/>
        </w:rPr>
        <w:t xml:space="preserve"> «ПУЛЬМОНОЛОГИЯ»</w:t>
      </w:r>
    </w:p>
    <w:p w:rsidR="008F0FB3" w:rsidRPr="00F65300" w:rsidRDefault="008F0FB3" w:rsidP="00363C1F">
      <w:pPr>
        <w:widowControl w:val="0"/>
        <w:spacing w:after="0" w:line="274" w:lineRule="exact"/>
        <w:ind w:left="440" w:right="2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усовершенствование и повышение к</w:t>
      </w:r>
      <w:r w:rsidR="009D341A">
        <w:rPr>
          <w:rFonts w:ascii="Times New Roman" w:eastAsia="Times New Roman" w:hAnsi="Times New Roman" w:cs="Times New Roman"/>
          <w:sz w:val="28"/>
          <w:szCs w:val="28"/>
          <w:lang w:eastAsia="en-US"/>
        </w:rPr>
        <w:t>валификации врачей-пульмонолог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ов п</w:t>
      </w:r>
      <w:r w:rsidR="009D341A">
        <w:rPr>
          <w:rFonts w:ascii="Times New Roman" w:eastAsia="Times New Roman" w:hAnsi="Times New Roman" w:cs="Times New Roman"/>
          <w:sz w:val="28"/>
          <w:szCs w:val="28"/>
          <w:lang w:eastAsia="en-US"/>
        </w:rPr>
        <w:t>о актуальным вопросам пульмонолог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ии и смежным дисциплинам в соответствии с профессионально-должностными обязанностями.</w:t>
      </w:r>
    </w:p>
    <w:p w:rsidR="008F0FB3" w:rsidRPr="00F65300" w:rsidRDefault="008F0FB3" w:rsidP="00363C1F">
      <w:pPr>
        <w:widowControl w:val="0"/>
        <w:spacing w:after="0" w:line="274" w:lineRule="exact"/>
        <w:ind w:left="440" w:right="2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Категория слушателей: 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врачи-</w:t>
      </w:r>
      <w:r w:rsidR="009D341A">
        <w:rPr>
          <w:rFonts w:ascii="Times New Roman" w:eastAsia="Times New Roman" w:hAnsi="Times New Roman" w:cs="Times New Roman"/>
          <w:sz w:val="28"/>
          <w:szCs w:val="28"/>
          <w:lang w:eastAsia="en-US"/>
        </w:rPr>
        <w:t>пульмонологи</w:t>
      </w:r>
    </w:p>
    <w:p w:rsidR="008F0FB3" w:rsidRPr="00F65300" w:rsidRDefault="008F0FB3" w:rsidP="00363C1F">
      <w:pPr>
        <w:widowControl w:val="0"/>
        <w:spacing w:after="0" w:line="274" w:lineRule="exact"/>
        <w:ind w:left="4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5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Срок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144</w:t>
      </w:r>
      <w:r w:rsidRPr="00F653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часа</w:t>
      </w:r>
    </w:p>
    <w:p w:rsidR="008F0FB3" w:rsidRPr="00F65300" w:rsidRDefault="008F0FB3" w:rsidP="00363C1F">
      <w:pPr>
        <w:spacing w:after="160" w:line="259" w:lineRule="auto"/>
        <w:ind w:left="440" w:firstLine="540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</w:pPr>
      <w:r w:rsidRPr="00F6530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Форма обучения: </w:t>
      </w:r>
      <w:proofErr w:type="spellStart"/>
      <w:r w:rsidR="009D341A" w:rsidRPr="009D341A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очно-за</w:t>
      </w:r>
      <w:r w:rsidRPr="009D341A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очная</w:t>
      </w:r>
      <w:proofErr w:type="spellEnd"/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  <w:gridCol w:w="1276"/>
        <w:gridCol w:w="992"/>
        <w:gridCol w:w="1134"/>
        <w:gridCol w:w="993"/>
      </w:tblGrid>
      <w:tr w:rsidR="008F0FB3" w:rsidRPr="00F65300" w:rsidTr="003F0A6B">
        <w:trPr>
          <w:cantSplit/>
          <w:trHeight w:val="20"/>
        </w:trPr>
        <w:tc>
          <w:tcPr>
            <w:tcW w:w="1418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дисциплин и тем</w:t>
            </w:r>
          </w:p>
        </w:tc>
        <w:tc>
          <w:tcPr>
            <w:tcW w:w="1276" w:type="dxa"/>
            <w:vMerge w:val="restart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119" w:type="dxa"/>
            <w:gridSpan w:val="3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8F0FB3" w:rsidRPr="00F65300" w:rsidTr="003F0A6B">
        <w:trPr>
          <w:cantSplit/>
        </w:trPr>
        <w:tc>
          <w:tcPr>
            <w:tcW w:w="1418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работа</w:t>
            </w:r>
          </w:p>
        </w:tc>
      </w:tr>
      <w:tr w:rsidR="008F0FB3" w:rsidRPr="00F65300" w:rsidTr="003F0A6B">
        <w:tc>
          <w:tcPr>
            <w:tcW w:w="1418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A6D" w:rsidRPr="00F65300" w:rsidTr="003F0A6B">
        <w:tc>
          <w:tcPr>
            <w:tcW w:w="1418" w:type="dxa"/>
            <w:vAlign w:val="center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6" w:type="dxa"/>
            <w:vAlign w:val="center"/>
          </w:tcPr>
          <w:p w:rsidR="00FF2A6D" w:rsidRPr="00FF2A6D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социальной ги</w:t>
            </w:r>
            <w:r w:rsidRPr="00F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гиен</w:t>
            </w:r>
            <w:r w:rsidR="00363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 и организации пульмонологичес</w:t>
            </w:r>
            <w:r w:rsidRPr="00FF2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кой помощи населению</w:t>
            </w:r>
          </w:p>
        </w:tc>
        <w:tc>
          <w:tcPr>
            <w:tcW w:w="1276" w:type="dxa"/>
            <w:vAlign w:val="center"/>
          </w:tcPr>
          <w:p w:rsidR="00FF2A6D" w:rsidRPr="00377062" w:rsidRDefault="00377062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FF2A6D" w:rsidRPr="00377062" w:rsidRDefault="00377062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F65300" w:rsidTr="003F0A6B">
        <w:trPr>
          <w:trHeight w:val="20"/>
        </w:trPr>
        <w:tc>
          <w:tcPr>
            <w:tcW w:w="1418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6" w:type="dxa"/>
            <w:vAlign w:val="center"/>
          </w:tcPr>
          <w:p w:rsidR="008F0FB3" w:rsidRPr="00ED5879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58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Правовые основы здравоохранения РФ. Врачебные ошибки, причины и следствия</w:t>
            </w:r>
          </w:p>
        </w:tc>
        <w:tc>
          <w:tcPr>
            <w:tcW w:w="127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8F0FB3" w:rsidRPr="00F65300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86" w:type="dxa"/>
            <w:vAlign w:val="center"/>
          </w:tcPr>
          <w:p w:rsidR="008F0FB3" w:rsidRPr="00ED5879" w:rsidRDefault="00BF324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58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Медицинские аспекты этики и деонтологии в деятельности врача</w:t>
            </w:r>
            <w:r w:rsidR="00ED5879" w:rsidRPr="00ED587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-пульмонолога</w:t>
            </w:r>
          </w:p>
        </w:tc>
        <w:tc>
          <w:tcPr>
            <w:tcW w:w="1276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F0FB3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8F0FB3" w:rsidRPr="00F65300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77062" w:rsidRPr="00F65300" w:rsidTr="003F0A6B">
        <w:tc>
          <w:tcPr>
            <w:tcW w:w="1418" w:type="dxa"/>
            <w:vAlign w:val="center"/>
          </w:tcPr>
          <w:p w:rsidR="00377062" w:rsidRPr="00F65300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86" w:type="dxa"/>
            <w:vAlign w:val="center"/>
          </w:tcPr>
          <w:p w:rsidR="00377062" w:rsidRPr="00ED5879" w:rsidRDefault="00377062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7931">
              <w:rPr>
                <w:rFonts w:ascii="Times New Roman" w:hAnsi="Times New Roman" w:cs="Times New Roman"/>
                <w:sz w:val="28"/>
                <w:szCs w:val="28"/>
              </w:rPr>
              <w:t>сновные принципы обязательного медицинского страхования, права и обязанности застрахованных граждан</w:t>
            </w:r>
          </w:p>
        </w:tc>
        <w:tc>
          <w:tcPr>
            <w:tcW w:w="1276" w:type="dxa"/>
            <w:vAlign w:val="center"/>
          </w:tcPr>
          <w:p w:rsidR="00377062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377062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377062" w:rsidRP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377062" w:rsidRDefault="00377062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38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основы пульмонологии</w:t>
            </w:r>
          </w:p>
        </w:tc>
        <w:tc>
          <w:tcPr>
            <w:tcW w:w="1276" w:type="dxa"/>
          </w:tcPr>
          <w:p w:rsidR="00FF2A6D" w:rsidRPr="00377062" w:rsidRDefault="00377062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FF2A6D" w:rsidRPr="00377062" w:rsidRDefault="00377062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5386" w:type="dxa"/>
          </w:tcPr>
          <w:p w:rsidR="00FF2A6D" w:rsidRPr="00FF2A6D" w:rsidRDefault="00FF2A6D" w:rsidP="008065C4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Методы обследования </w:t>
            </w:r>
            <w:r w:rsidR="00806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легочных 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больных 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386" w:type="dxa"/>
          </w:tcPr>
          <w:p w:rsidR="00FF2A6D" w:rsidRPr="00FF2A6D" w:rsidRDefault="00DD08C1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Респираторная фармакология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C636C8" w:rsidRPr="00F65300" w:rsidTr="003F0A6B">
        <w:tc>
          <w:tcPr>
            <w:tcW w:w="1418" w:type="dxa"/>
          </w:tcPr>
          <w:p w:rsidR="00C636C8" w:rsidRPr="00C636C8" w:rsidRDefault="00C636C8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5386" w:type="dxa"/>
          </w:tcPr>
          <w:p w:rsidR="00C636C8" w:rsidRPr="00C636C8" w:rsidRDefault="00DD08C1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Фармакология препаратов, воздействующих на дыхательные пути</w:t>
            </w:r>
          </w:p>
        </w:tc>
        <w:tc>
          <w:tcPr>
            <w:tcW w:w="1276" w:type="dxa"/>
          </w:tcPr>
          <w:p w:rsidR="00C636C8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C636C8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636C8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C636C8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6" w:type="dxa"/>
          </w:tcPr>
          <w:p w:rsidR="00FF2A6D" w:rsidRPr="00FF2A6D" w:rsidRDefault="00FF2A6D" w:rsidP="00DD08C1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Заболевания органов дыхания, связанные с различными фактора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 xml:space="preserve">ми инфекционной </w:t>
            </w:r>
            <w:r w:rsidR="00DD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природы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10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386" w:type="dxa"/>
          </w:tcPr>
          <w:p w:rsidR="008F0FB3" w:rsidRPr="008065C4" w:rsidRDefault="00363C1F" w:rsidP="00363C1F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Вирусные инфекции дыхательных путей</w:t>
            </w:r>
          </w:p>
        </w:tc>
        <w:tc>
          <w:tcPr>
            <w:tcW w:w="1276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F0FB3" w:rsidRPr="00F65300" w:rsidTr="00363C1F">
        <w:trPr>
          <w:trHeight w:val="239"/>
        </w:trPr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386" w:type="dxa"/>
          </w:tcPr>
          <w:p w:rsidR="008F0FB3" w:rsidRPr="008065C4" w:rsidRDefault="00363C1F" w:rsidP="00363C1F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Бактериальная пневмония</w:t>
            </w:r>
          </w:p>
        </w:tc>
        <w:tc>
          <w:tcPr>
            <w:tcW w:w="1276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F0FB3" w:rsidRPr="00F65300" w:rsidRDefault="008F0FB3" w:rsidP="00363C1F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5386" w:type="dxa"/>
          </w:tcPr>
          <w:p w:rsidR="008F0FB3" w:rsidRPr="008065C4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Острый абсцесс и гангрена легких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6" w:type="dxa"/>
          </w:tcPr>
          <w:p w:rsidR="00FF2A6D" w:rsidRPr="00FF2A6D" w:rsidRDefault="00363C1F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Интерстициальные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диссеминирован-ные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заболевания легких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386" w:type="dxa"/>
          </w:tcPr>
          <w:p w:rsidR="008F0FB3" w:rsidRPr="008065C4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Идиопатические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интерстициальные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пневмонии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5386" w:type="dxa"/>
          </w:tcPr>
          <w:p w:rsidR="008F0FB3" w:rsidRPr="008065C4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Поражения органов дыхания при системных заболеваниях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5386" w:type="dxa"/>
          </w:tcPr>
          <w:p w:rsidR="008F0FB3" w:rsidRPr="008065C4" w:rsidRDefault="00363C1F" w:rsidP="00A86C23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Саркоидоз</w:t>
            </w:r>
            <w:proofErr w:type="spellEnd"/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63C1F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6" w:type="dxa"/>
          </w:tcPr>
          <w:p w:rsidR="00FF2A6D" w:rsidRPr="00FF2A6D" w:rsidRDefault="00363C1F" w:rsidP="007B6AFA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Обструктивные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заболевания легких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</w:tr>
      <w:tr w:rsidR="00363C1F" w:rsidRPr="00F65300" w:rsidTr="003F0A6B">
        <w:tc>
          <w:tcPr>
            <w:tcW w:w="1418" w:type="dxa"/>
          </w:tcPr>
          <w:p w:rsidR="00363C1F" w:rsidRPr="00363C1F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386" w:type="dxa"/>
          </w:tcPr>
          <w:p w:rsidR="00363C1F" w:rsidRPr="00363C1F" w:rsidRDefault="00363C1F" w:rsidP="007B6AFA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Хроническая </w:t>
            </w:r>
            <w:proofErr w:type="spellStart"/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</w:rPr>
              <w:t>обструктивная</w:t>
            </w:r>
            <w:proofErr w:type="spellEnd"/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болезнь легких</w:t>
            </w:r>
          </w:p>
        </w:tc>
        <w:tc>
          <w:tcPr>
            <w:tcW w:w="1276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363C1F" w:rsidRPr="00363C1F" w:rsidRDefault="00363C1F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63C1F" w:rsidRPr="00363C1F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63C1F" w:rsidRPr="00F65300" w:rsidTr="003F0A6B">
        <w:tc>
          <w:tcPr>
            <w:tcW w:w="1418" w:type="dxa"/>
          </w:tcPr>
          <w:p w:rsidR="00363C1F" w:rsidRPr="00363C1F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386" w:type="dxa"/>
          </w:tcPr>
          <w:p w:rsidR="00363C1F" w:rsidRPr="00363C1F" w:rsidRDefault="00363C1F" w:rsidP="007B6AFA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Эмфизема легких</w:t>
            </w:r>
          </w:p>
        </w:tc>
        <w:tc>
          <w:tcPr>
            <w:tcW w:w="1276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63C1F" w:rsidRPr="00363C1F" w:rsidRDefault="00363C1F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63C1F" w:rsidRPr="00363C1F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63C1F" w:rsidRPr="00F65300" w:rsidTr="003F0A6B">
        <w:tc>
          <w:tcPr>
            <w:tcW w:w="1418" w:type="dxa"/>
          </w:tcPr>
          <w:p w:rsidR="00363C1F" w:rsidRPr="00363C1F" w:rsidRDefault="00363C1F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3C1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386" w:type="dxa"/>
          </w:tcPr>
          <w:p w:rsidR="00363C1F" w:rsidRPr="00363C1F" w:rsidRDefault="00DD08C1" w:rsidP="007B6AFA">
            <w:pPr>
              <w:shd w:val="clear" w:color="auto" w:fill="FFFFFF"/>
              <w:tabs>
                <w:tab w:val="left" w:pos="769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  <w:tc>
          <w:tcPr>
            <w:tcW w:w="1276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363C1F" w:rsidRPr="00363C1F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363C1F" w:rsidRPr="00363C1F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363C1F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6" w:type="dxa"/>
          </w:tcPr>
          <w:p w:rsidR="00FF2A6D" w:rsidRPr="00FF2A6D" w:rsidRDefault="00DD08C1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заболевания легких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</w:tr>
      <w:tr w:rsidR="00DD08C1" w:rsidRPr="00F65300" w:rsidTr="003F0A6B">
        <w:tc>
          <w:tcPr>
            <w:tcW w:w="1418" w:type="dxa"/>
          </w:tcPr>
          <w:p w:rsidR="00DD08C1" w:rsidRPr="00DD08C1" w:rsidRDefault="00DD08C1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386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Пневмокониозы</w:t>
            </w:r>
          </w:p>
        </w:tc>
        <w:tc>
          <w:tcPr>
            <w:tcW w:w="1276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D08C1" w:rsidRPr="00F65300" w:rsidTr="003F0A6B">
        <w:tc>
          <w:tcPr>
            <w:tcW w:w="1418" w:type="dxa"/>
          </w:tcPr>
          <w:p w:rsidR="00DD08C1" w:rsidRPr="00DD08C1" w:rsidRDefault="00DD08C1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386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Острые токсические поражения дыхательных путей</w:t>
            </w:r>
          </w:p>
        </w:tc>
        <w:tc>
          <w:tcPr>
            <w:tcW w:w="1276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DD08C1" w:rsidRPr="00DD08C1" w:rsidRDefault="00DD08C1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636C8" w:rsidRPr="00F65300" w:rsidTr="003F0A6B">
        <w:tc>
          <w:tcPr>
            <w:tcW w:w="1418" w:type="dxa"/>
          </w:tcPr>
          <w:p w:rsidR="00C636C8" w:rsidRPr="00F65300" w:rsidRDefault="00C636C8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6" w:type="dxa"/>
          </w:tcPr>
          <w:p w:rsidR="00C636C8" w:rsidRPr="00FF2A6D" w:rsidRDefault="00C636C8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Патологические состоя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ния, связанные с нару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шением лёгочного кро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oftHyphen/>
              <w:t>вообращения</w:t>
            </w:r>
          </w:p>
        </w:tc>
        <w:tc>
          <w:tcPr>
            <w:tcW w:w="1276" w:type="dxa"/>
          </w:tcPr>
          <w:p w:rsidR="00C636C8" w:rsidRPr="00C636C8" w:rsidRDefault="00C636C8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C636C8" w:rsidRPr="00C636C8" w:rsidRDefault="00C636C8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636C8" w:rsidRPr="00C636C8" w:rsidRDefault="00C636C8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C636C8" w:rsidRPr="00C636C8" w:rsidRDefault="00C636C8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Тромбоэмболия легочной артерии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hd w:val="clear" w:color="auto" w:fill="FFFFFF"/>
              <w:tabs>
                <w:tab w:val="left" w:pos="366"/>
                <w:tab w:val="left" w:pos="1057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Легочные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васкулиты</w:t>
            </w:r>
            <w:proofErr w:type="spellEnd"/>
          </w:p>
        </w:tc>
        <w:tc>
          <w:tcPr>
            <w:tcW w:w="1276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hd w:val="clear" w:color="auto" w:fill="FFFFFF"/>
              <w:tabs>
                <w:tab w:val="left" w:pos="1057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Отек и острое повреждение легких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9.4.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hd w:val="clear" w:color="auto" w:fill="FFFFFF"/>
              <w:tabs>
                <w:tab w:val="left" w:pos="1057"/>
              </w:tabs>
              <w:autoSpaceDE w:val="0"/>
              <w:autoSpaceDN w:val="0"/>
              <w:adjustRightInd w:val="0"/>
              <w:spacing w:after="16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Тромбозы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тромбофилии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пульмонологии</w:t>
            </w:r>
          </w:p>
        </w:tc>
        <w:tc>
          <w:tcPr>
            <w:tcW w:w="1276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c>
          <w:tcPr>
            <w:tcW w:w="1418" w:type="dxa"/>
          </w:tcPr>
          <w:p w:rsidR="00FF2A6D" w:rsidRPr="00F65300" w:rsidRDefault="00FF2A6D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38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Опухоли лёгких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Рак легкого</w:t>
            </w:r>
            <w:r w:rsidR="008F0FB3"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5386" w:type="dxa"/>
          </w:tcPr>
          <w:p w:rsidR="008F0FB3" w:rsidRPr="003F0A6B" w:rsidRDefault="003F0A6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Метастатические опухоли легких</w:t>
            </w:r>
          </w:p>
        </w:tc>
        <w:tc>
          <w:tcPr>
            <w:tcW w:w="1276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3F0A6B" w:rsidRPr="00F65300" w:rsidTr="003F0A6B">
        <w:tc>
          <w:tcPr>
            <w:tcW w:w="1418" w:type="dxa"/>
          </w:tcPr>
          <w:p w:rsidR="003F0A6B" w:rsidRPr="00F65300" w:rsidRDefault="003F0A6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5386" w:type="dxa"/>
          </w:tcPr>
          <w:p w:rsidR="003F0A6B" w:rsidRDefault="003F0A6B" w:rsidP="00A86C23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Доброкачественные опухоли легких</w:t>
            </w:r>
          </w:p>
        </w:tc>
        <w:tc>
          <w:tcPr>
            <w:tcW w:w="1276" w:type="dxa"/>
          </w:tcPr>
          <w:p w:rsidR="003F0A6B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F0A6B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3F0A6B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3F0A6B" w:rsidRDefault="003F0A6B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rPr>
          <w:trHeight w:val="283"/>
        </w:trPr>
        <w:tc>
          <w:tcPr>
            <w:tcW w:w="1418" w:type="dxa"/>
            <w:vAlign w:val="center"/>
          </w:tcPr>
          <w:p w:rsidR="00FF2A6D" w:rsidRPr="00F65300" w:rsidRDefault="00FF2A6D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386" w:type="dxa"/>
          </w:tcPr>
          <w:p w:rsidR="00FF2A6D" w:rsidRPr="00FF2A6D" w:rsidRDefault="003F0A6B" w:rsidP="007B6AF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Заболева</w:t>
            </w:r>
            <w:r w:rsidR="00FF2A6D"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ния плевры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3F0A6B" w:rsidRPr="00F65300" w:rsidTr="003F0A6B">
        <w:trPr>
          <w:trHeight w:val="283"/>
        </w:trPr>
        <w:tc>
          <w:tcPr>
            <w:tcW w:w="1418" w:type="dxa"/>
            <w:vAlign w:val="center"/>
          </w:tcPr>
          <w:p w:rsidR="003F0A6B" w:rsidRPr="003F0A6B" w:rsidRDefault="003F0A6B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538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</w:rPr>
              <w:t>Плевральный выпот</w:t>
            </w:r>
          </w:p>
        </w:tc>
        <w:tc>
          <w:tcPr>
            <w:tcW w:w="127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0A6B" w:rsidRPr="00F65300" w:rsidTr="003F0A6B">
        <w:trPr>
          <w:trHeight w:val="283"/>
        </w:trPr>
        <w:tc>
          <w:tcPr>
            <w:tcW w:w="1418" w:type="dxa"/>
            <w:vAlign w:val="center"/>
          </w:tcPr>
          <w:p w:rsidR="003F0A6B" w:rsidRPr="003F0A6B" w:rsidRDefault="003F0A6B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538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Пневмоторакс, гемоторакс</w:t>
            </w:r>
          </w:p>
        </w:tc>
        <w:tc>
          <w:tcPr>
            <w:tcW w:w="127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F0A6B" w:rsidRPr="00F65300" w:rsidTr="003F0A6B">
        <w:trPr>
          <w:trHeight w:val="283"/>
        </w:trPr>
        <w:tc>
          <w:tcPr>
            <w:tcW w:w="1418" w:type="dxa"/>
            <w:vAlign w:val="center"/>
          </w:tcPr>
          <w:p w:rsidR="003F0A6B" w:rsidRPr="003F0A6B" w:rsidRDefault="003F0A6B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0A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11.3.</w:t>
            </w:r>
          </w:p>
        </w:tc>
        <w:tc>
          <w:tcPr>
            <w:tcW w:w="538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Опухоли плевры</w:t>
            </w:r>
          </w:p>
        </w:tc>
        <w:tc>
          <w:tcPr>
            <w:tcW w:w="1276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3F0A6B" w:rsidRPr="003F0A6B" w:rsidRDefault="003F0A6B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FF2A6D" w:rsidRPr="00F65300" w:rsidTr="003F0A6B">
        <w:trPr>
          <w:trHeight w:val="283"/>
        </w:trPr>
        <w:tc>
          <w:tcPr>
            <w:tcW w:w="1418" w:type="dxa"/>
            <w:vAlign w:val="center"/>
          </w:tcPr>
          <w:p w:rsidR="00FF2A6D" w:rsidRPr="00F65300" w:rsidRDefault="00FF2A6D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610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6" w:type="dxa"/>
          </w:tcPr>
          <w:p w:rsidR="00FF2A6D" w:rsidRPr="00FF2A6D" w:rsidRDefault="00610BA3" w:rsidP="007B6AFA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Заболевания средостения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14</w:t>
            </w:r>
          </w:p>
        </w:tc>
      </w:tr>
      <w:tr w:rsidR="00610BA3" w:rsidRPr="00F65300" w:rsidTr="003F0A6B">
        <w:trPr>
          <w:trHeight w:val="283"/>
        </w:trPr>
        <w:tc>
          <w:tcPr>
            <w:tcW w:w="1418" w:type="dxa"/>
            <w:vAlign w:val="center"/>
          </w:tcPr>
          <w:p w:rsidR="00610BA3" w:rsidRPr="00610BA3" w:rsidRDefault="00610BA3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B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12.1.</w:t>
            </w:r>
          </w:p>
        </w:tc>
        <w:tc>
          <w:tcPr>
            <w:tcW w:w="5386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Опухоли и кисты средостения</w:t>
            </w:r>
          </w:p>
        </w:tc>
        <w:tc>
          <w:tcPr>
            <w:tcW w:w="1276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0BA3" w:rsidRPr="00F65300" w:rsidTr="003F0A6B">
        <w:trPr>
          <w:trHeight w:val="283"/>
        </w:trPr>
        <w:tc>
          <w:tcPr>
            <w:tcW w:w="1418" w:type="dxa"/>
            <w:vAlign w:val="center"/>
          </w:tcPr>
          <w:p w:rsidR="00610BA3" w:rsidRPr="00610BA3" w:rsidRDefault="00610BA3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0B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12.2.</w:t>
            </w:r>
          </w:p>
        </w:tc>
        <w:tc>
          <w:tcPr>
            <w:tcW w:w="5386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Пневмомедиастинум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медиастинит</w:t>
            </w:r>
          </w:p>
        </w:tc>
        <w:tc>
          <w:tcPr>
            <w:tcW w:w="1276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610BA3" w:rsidRPr="00610BA3" w:rsidRDefault="00610BA3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636C8" w:rsidRPr="00F65300" w:rsidTr="003F0A6B">
        <w:trPr>
          <w:trHeight w:val="283"/>
        </w:trPr>
        <w:tc>
          <w:tcPr>
            <w:tcW w:w="1418" w:type="dxa"/>
            <w:vAlign w:val="center"/>
          </w:tcPr>
          <w:p w:rsidR="00C636C8" w:rsidRDefault="00C636C8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6" w:type="dxa"/>
            <w:vAlign w:val="center"/>
          </w:tcPr>
          <w:p w:rsidR="00C636C8" w:rsidRPr="00FF2A6D" w:rsidRDefault="00C636C8" w:rsidP="007B6AFA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276" w:type="dxa"/>
          </w:tcPr>
          <w:p w:rsidR="00C636C8" w:rsidRPr="00C636C8" w:rsidRDefault="00C636C8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C636C8" w:rsidRPr="00C636C8" w:rsidRDefault="00C636C8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C636C8" w:rsidRPr="00C636C8" w:rsidRDefault="00C636C8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93" w:type="dxa"/>
          </w:tcPr>
          <w:p w:rsidR="00C636C8" w:rsidRPr="00C636C8" w:rsidRDefault="00C636C8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C63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</w:tr>
      <w:tr w:rsidR="008F0FB3" w:rsidRPr="00F65300" w:rsidTr="00FB0D28">
        <w:trPr>
          <w:trHeight w:val="200"/>
        </w:trPr>
        <w:tc>
          <w:tcPr>
            <w:tcW w:w="1418" w:type="dxa"/>
          </w:tcPr>
          <w:p w:rsidR="008F0FB3" w:rsidRPr="00F65300" w:rsidRDefault="00C636C8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8F0FB3"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5386" w:type="dxa"/>
          </w:tcPr>
          <w:p w:rsidR="008F0FB3" w:rsidRPr="00C636C8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ВИЧ-инфекция</w:t>
            </w:r>
          </w:p>
        </w:tc>
        <w:tc>
          <w:tcPr>
            <w:tcW w:w="1276" w:type="dxa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8F0FB3" w:rsidRPr="00C636C8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8F0FB3" w:rsidRPr="00F65300" w:rsidTr="003F0A6B">
        <w:trPr>
          <w:trHeight w:val="283"/>
        </w:trPr>
        <w:tc>
          <w:tcPr>
            <w:tcW w:w="1418" w:type="dxa"/>
            <w:vAlign w:val="bottom"/>
          </w:tcPr>
          <w:p w:rsidR="008F0FB3" w:rsidRPr="00F65300" w:rsidRDefault="00C636C8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8F0FB3"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5386" w:type="dxa"/>
            <w:vAlign w:val="bottom"/>
          </w:tcPr>
          <w:p w:rsidR="008F0FB3" w:rsidRPr="00C636C8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1276" w:type="dxa"/>
            <w:vAlign w:val="bottom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F0FB3" w:rsidRPr="00F65300" w:rsidTr="003F0A6B">
        <w:trPr>
          <w:trHeight w:val="283"/>
        </w:trPr>
        <w:tc>
          <w:tcPr>
            <w:tcW w:w="1418" w:type="dxa"/>
            <w:vAlign w:val="center"/>
          </w:tcPr>
          <w:p w:rsidR="008F0FB3" w:rsidRPr="00F65300" w:rsidRDefault="00C636C8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8F0FB3"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5386" w:type="dxa"/>
            <w:vAlign w:val="center"/>
          </w:tcPr>
          <w:p w:rsidR="008F0FB3" w:rsidRPr="00C636C8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1276" w:type="dxa"/>
            <w:vAlign w:val="bottom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8F0FB3" w:rsidRPr="00C636C8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8F0FB3" w:rsidRPr="00F65300" w:rsidTr="003F0A6B">
        <w:trPr>
          <w:trHeight w:val="283"/>
        </w:trPr>
        <w:tc>
          <w:tcPr>
            <w:tcW w:w="1418" w:type="dxa"/>
            <w:vAlign w:val="center"/>
          </w:tcPr>
          <w:p w:rsidR="008F0FB3" w:rsidRPr="00F65300" w:rsidRDefault="00C636C8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="008F0FB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5386" w:type="dxa"/>
            <w:vAlign w:val="center"/>
          </w:tcPr>
          <w:p w:rsidR="008F0FB3" w:rsidRPr="00C636C8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636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1276" w:type="dxa"/>
            <w:vAlign w:val="bottom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F2A6D" w:rsidRPr="00F65300" w:rsidTr="003F0A6B">
        <w:tc>
          <w:tcPr>
            <w:tcW w:w="1418" w:type="dxa"/>
            <w:vAlign w:val="center"/>
          </w:tcPr>
          <w:p w:rsidR="00FF2A6D" w:rsidRPr="00F65300" w:rsidRDefault="00FF2A6D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6" w:type="dxa"/>
            <w:vAlign w:val="bottom"/>
          </w:tcPr>
          <w:p w:rsidR="00FF2A6D" w:rsidRPr="00FF2A6D" w:rsidRDefault="00FF2A6D" w:rsidP="007B6AFA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276" w:type="dxa"/>
            <w:vAlign w:val="bottom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4</w:t>
            </w:r>
          </w:p>
        </w:tc>
      </w:tr>
      <w:tr w:rsidR="008F0FB3" w:rsidRPr="00F65300" w:rsidTr="003F0A6B">
        <w:tc>
          <w:tcPr>
            <w:tcW w:w="1418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5386" w:type="dxa"/>
            <w:vAlign w:val="bottom"/>
          </w:tcPr>
          <w:p w:rsidR="008F0FB3" w:rsidRPr="00DD08C1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Неотложная помощь </w:t>
            </w:r>
            <w:r w:rsidR="003F0A6B"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отравлении сильнодействующи</w:t>
            </w: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 ядовитыми веществ</w:t>
            </w:r>
            <w:r w:rsid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ами. Острая почечная </w:t>
            </w:r>
            <w:proofErr w:type="spellStart"/>
            <w:proofErr w:type="gramStart"/>
            <w:r w:rsid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</w:t>
            </w:r>
            <w:r w:rsidR="00FB0D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точ</w:t>
            </w: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276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8F0FB3" w:rsidRPr="00C636C8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  <w:vAlign w:val="center"/>
          </w:tcPr>
          <w:p w:rsidR="008F0FB3" w:rsidRPr="00F65300" w:rsidRDefault="008F0FB3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12.2</w:t>
            </w:r>
          </w:p>
        </w:tc>
        <w:tc>
          <w:tcPr>
            <w:tcW w:w="5386" w:type="dxa"/>
            <w:vAlign w:val="bottom"/>
          </w:tcPr>
          <w:p w:rsidR="008F0FB3" w:rsidRPr="00DD08C1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Неотложная помощь при особо опасных инфекциях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C636C8" w:rsidRDefault="00C636C8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8F0FB3" w:rsidRPr="00C636C8" w:rsidRDefault="00C636C8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</w:tr>
      <w:tr w:rsidR="008F0FB3" w:rsidRPr="00F65300" w:rsidTr="003F0A6B">
        <w:tc>
          <w:tcPr>
            <w:tcW w:w="1418" w:type="dxa"/>
            <w:vAlign w:val="bottom"/>
          </w:tcPr>
          <w:p w:rsidR="008F0FB3" w:rsidRPr="00F65300" w:rsidRDefault="008F0FB3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5386" w:type="dxa"/>
            <w:vAlign w:val="bottom"/>
          </w:tcPr>
          <w:p w:rsidR="008F0FB3" w:rsidRPr="00DD08C1" w:rsidRDefault="008F0FB3" w:rsidP="00A86C23">
            <w:pPr>
              <w:widowControl w:val="0"/>
              <w:spacing w:after="0" w:line="240" w:lineRule="auto"/>
              <w:ind w:left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8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сердечно-лёгочной реанимации</w:t>
            </w:r>
          </w:p>
        </w:tc>
        <w:tc>
          <w:tcPr>
            <w:tcW w:w="1276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5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8F0FB3" w:rsidRPr="00F65300" w:rsidRDefault="008F0FB3" w:rsidP="00A86C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8F0FB3" w:rsidRPr="00F65300" w:rsidRDefault="008F0FB3" w:rsidP="00A86C23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F2A6D" w:rsidRPr="00F65300" w:rsidTr="003F0A6B">
        <w:tc>
          <w:tcPr>
            <w:tcW w:w="1418" w:type="dxa"/>
            <w:vAlign w:val="bottom"/>
          </w:tcPr>
          <w:p w:rsidR="00FF2A6D" w:rsidRPr="00F65300" w:rsidRDefault="00FF2A6D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15</w:t>
            </w:r>
            <w:r w:rsidRPr="00F653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6" w:type="dxa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276" w:type="dxa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FF2A6D" w:rsidRPr="00FF2A6D" w:rsidRDefault="00FF2A6D" w:rsidP="007B6A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FF2A6D" w:rsidRPr="00FF2A6D" w:rsidRDefault="00FF2A6D" w:rsidP="007B6AF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10</w:t>
            </w: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  <w:tr w:rsidR="00821A4D" w:rsidRPr="00F65300" w:rsidTr="003F0A6B">
        <w:tc>
          <w:tcPr>
            <w:tcW w:w="1418" w:type="dxa"/>
            <w:vAlign w:val="bottom"/>
          </w:tcPr>
          <w:p w:rsidR="00821A4D" w:rsidRDefault="00821A4D" w:rsidP="00A86C23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Итоговая аттестация - экзамен</w:t>
            </w:r>
          </w:p>
        </w:tc>
        <w:tc>
          <w:tcPr>
            <w:tcW w:w="1276" w:type="dxa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821A4D" w:rsidRPr="00FF2A6D" w:rsidRDefault="00FF2A6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821A4D" w:rsidRPr="00FF2A6D" w:rsidRDefault="00FF2A6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FF2A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993" w:type="dxa"/>
          </w:tcPr>
          <w:p w:rsidR="00821A4D" w:rsidRPr="000820DD" w:rsidRDefault="00821A4D" w:rsidP="009F485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21A4D" w:rsidRPr="00F65300" w:rsidTr="003F0A6B">
        <w:tc>
          <w:tcPr>
            <w:tcW w:w="1418" w:type="dxa"/>
          </w:tcPr>
          <w:p w:rsidR="00821A4D" w:rsidRPr="00F65300" w:rsidRDefault="00821A4D" w:rsidP="00A86C23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Align w:val="bottom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820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  <w:vAlign w:val="bottom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vAlign w:val="bottom"/>
          </w:tcPr>
          <w:p w:rsidR="00821A4D" w:rsidRPr="000820DD" w:rsidRDefault="00821A4D" w:rsidP="009F485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821A4D" w:rsidRPr="000820DD" w:rsidRDefault="00821A4D" w:rsidP="009F485A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623680" w:rsidRDefault="00623680" w:rsidP="008F0FB3">
      <w:pPr>
        <w:rPr>
          <w:sz w:val="28"/>
          <w:szCs w:val="28"/>
        </w:rPr>
      </w:pPr>
    </w:p>
    <w:p w:rsidR="008F0FB3" w:rsidRPr="00623680" w:rsidRDefault="00623680" w:rsidP="006236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FB3" w:rsidRPr="00562C93" w:rsidRDefault="00562C93" w:rsidP="008F0FB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F0FB3" w:rsidRPr="00562C93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</w:t>
      </w:r>
    </w:p>
    <w:p w:rsidR="00D10B4B" w:rsidRPr="00562C93" w:rsidRDefault="00D10B4B" w:rsidP="008F0FB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FB3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D10B4B" w:rsidRPr="00F65300" w:rsidRDefault="00D10B4B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 w:rsidRPr="00D10B4B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8F0FB3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Минздрава России № 1183н от 24.12.2010г. «Об утверждении порядка оказания медицинской помощи взрослому населению Российской Федерации при заболеваниях терапевтического профиля». Зарегистрирован Минюстом России 11.02.2011г.</w:t>
      </w:r>
    </w:p>
    <w:p w:rsidR="00D10B4B" w:rsidRPr="00D10B4B" w:rsidRDefault="008F0FB3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Минздрава России № 543н от 15.05.2012г. об утверждении Положения об организации оказания первичной медико-санитарной помощи взрослому населению.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10B4B">
        <w:rPr>
          <w:rFonts w:ascii="Times New Roman" w:hAnsi="Times New Roman" w:cs="Times New Roman"/>
          <w:sz w:val="28"/>
          <w:szCs w:val="28"/>
        </w:rPr>
        <w:t>Минздравсоцразвит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04.05.2012 N 477н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</w:t>
      </w:r>
      <w:r>
        <w:rPr>
          <w:rFonts w:ascii="Times New Roman" w:hAnsi="Times New Roman" w:cs="Times New Roman"/>
          <w:sz w:val="28"/>
          <w:szCs w:val="28"/>
        </w:rPr>
        <w:t>иятий по оказанию первой помощи».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здравоохранения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20 декабря 2012 г. № 1213н «</w:t>
      </w:r>
      <w:r w:rsidRPr="00D10B4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стандарта первичной медико-санитарной помощи при пневмонии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lastRenderedPageBreak/>
        <w:t>Приказ Минздра</w:t>
      </w:r>
      <w:r>
        <w:rPr>
          <w:rFonts w:ascii="Times New Roman" w:hAnsi="Times New Roman" w:cs="Times New Roman"/>
          <w:sz w:val="28"/>
          <w:szCs w:val="28"/>
        </w:rPr>
        <w:t>ва России от 09.11.2012 N 741н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специализированной медицинской помощи при пневмонии тяжелой</w:t>
      </w:r>
      <w:r>
        <w:rPr>
          <w:rFonts w:ascii="Times New Roman" w:hAnsi="Times New Roman" w:cs="Times New Roman"/>
          <w:sz w:val="28"/>
          <w:szCs w:val="28"/>
        </w:rPr>
        <w:t xml:space="preserve"> степени тяжести с осложнениями».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</w:t>
      </w:r>
      <w:r>
        <w:rPr>
          <w:rFonts w:ascii="Times New Roman" w:hAnsi="Times New Roman" w:cs="Times New Roman"/>
          <w:sz w:val="28"/>
          <w:szCs w:val="28"/>
        </w:rPr>
        <w:t>а России от 24.12.2012 N 1437н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скорой ме</w:t>
      </w:r>
      <w:r>
        <w:rPr>
          <w:rFonts w:ascii="Times New Roman" w:hAnsi="Times New Roman" w:cs="Times New Roman"/>
          <w:sz w:val="28"/>
          <w:szCs w:val="28"/>
        </w:rPr>
        <w:t>дицинской помощи при пневмонии».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</w:t>
      </w:r>
      <w:r>
        <w:rPr>
          <w:rFonts w:ascii="Times New Roman" w:hAnsi="Times New Roman" w:cs="Times New Roman"/>
          <w:sz w:val="28"/>
          <w:szCs w:val="28"/>
        </w:rPr>
        <w:t>а России от 29.12.2012 N 1658н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специализированной медицинской помощи при пн</w:t>
      </w:r>
      <w:r>
        <w:rPr>
          <w:rFonts w:ascii="Times New Roman" w:hAnsi="Times New Roman" w:cs="Times New Roman"/>
          <w:sz w:val="28"/>
          <w:szCs w:val="28"/>
        </w:rPr>
        <w:t>евмонии средней степени тяжести».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</w:t>
      </w:r>
      <w:r>
        <w:rPr>
          <w:rFonts w:ascii="Times New Roman" w:hAnsi="Times New Roman" w:cs="Times New Roman"/>
          <w:sz w:val="28"/>
          <w:szCs w:val="28"/>
        </w:rPr>
        <w:t>а России от 20.12.2012 N 1206н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первичной медико-санитарн</w:t>
      </w:r>
      <w:r>
        <w:rPr>
          <w:rFonts w:ascii="Times New Roman" w:hAnsi="Times New Roman" w:cs="Times New Roman"/>
          <w:sz w:val="28"/>
          <w:szCs w:val="28"/>
        </w:rPr>
        <w:t>ой помощи при кистозном фиброзе».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</w:t>
      </w:r>
      <w:r>
        <w:rPr>
          <w:rFonts w:ascii="Times New Roman" w:hAnsi="Times New Roman" w:cs="Times New Roman"/>
          <w:sz w:val="28"/>
          <w:szCs w:val="28"/>
        </w:rPr>
        <w:t>а России от 20.12.2012 N 1214н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первичной медико-санитарной помощи при обострении хроническ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 легких».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Минздрава России от 09.11.2012</w:t>
      </w:r>
      <w:r>
        <w:rPr>
          <w:rFonts w:ascii="Times New Roman" w:hAnsi="Times New Roman" w:cs="Times New Roman"/>
          <w:sz w:val="28"/>
          <w:szCs w:val="28"/>
        </w:rPr>
        <w:t xml:space="preserve"> N 741н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специализированной медицинской помощи при пневмонии тяжелой</w:t>
      </w:r>
      <w:r>
        <w:rPr>
          <w:rFonts w:ascii="Times New Roman" w:hAnsi="Times New Roman" w:cs="Times New Roman"/>
          <w:sz w:val="28"/>
          <w:szCs w:val="28"/>
        </w:rPr>
        <w:t xml:space="preserve"> степени тяжести с осложнениями».</w:t>
      </w:r>
    </w:p>
    <w:p w:rsidR="00D10B4B" w:rsidRPr="00D10B4B" w:rsidRDefault="00D10B4B" w:rsidP="00D10B4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4B">
        <w:rPr>
          <w:rFonts w:ascii="Times New Roman" w:hAnsi="Times New Roman" w:cs="Times New Roman"/>
          <w:sz w:val="28"/>
          <w:szCs w:val="28"/>
        </w:rPr>
        <w:t>Приказ Минздрав</w:t>
      </w:r>
      <w:r>
        <w:rPr>
          <w:rFonts w:ascii="Times New Roman" w:hAnsi="Times New Roman" w:cs="Times New Roman"/>
          <w:sz w:val="28"/>
          <w:szCs w:val="28"/>
        </w:rPr>
        <w:t>а России от 24.12.2012 N 1455н «</w:t>
      </w:r>
      <w:r w:rsidRPr="00D10B4B">
        <w:rPr>
          <w:rFonts w:ascii="Times New Roman" w:hAnsi="Times New Roman" w:cs="Times New Roman"/>
          <w:sz w:val="28"/>
          <w:szCs w:val="28"/>
        </w:rPr>
        <w:t>Об утверждении стандарта первичной медико-санитарной помощи при хроническом бронхит</w:t>
      </w:r>
      <w:r>
        <w:rPr>
          <w:rFonts w:ascii="Times New Roman" w:hAnsi="Times New Roman" w:cs="Times New Roman"/>
          <w:sz w:val="28"/>
          <w:szCs w:val="28"/>
        </w:rPr>
        <w:t>е».</w:t>
      </w: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FB3" w:rsidRPr="00F65300" w:rsidRDefault="008F0FB3" w:rsidP="008F0F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0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D5879" w:rsidRPr="009B4476" w:rsidRDefault="00ED5879" w:rsidP="009B447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Абросимов В.Н. Реабилитация больных ХОБЛ.- 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2016. – 112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Авдеев С.Н. 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Интенсивная терапия в пульмонологии. Т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 – М.: </w:t>
      </w:r>
      <w:hyperlink r:id="rId8" w:history="1">
        <w:r w:rsidRPr="00C27F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Атмосфера</w:t>
        </w:r>
      </w:hyperlink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2014. – 304 </w:t>
      </w:r>
      <w:proofErr w:type="gramStart"/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Авдеев С.Н. 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Интенсивная терапия в пульмонологии. Т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 – М.: </w:t>
      </w:r>
      <w:hyperlink r:id="rId9" w:history="1">
        <w:r w:rsidRPr="00C27F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Атмосфера</w:t>
        </w:r>
      </w:hyperlink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, 2015. – 312с.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Авдеев С.Н. 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Алдашев</w:t>
      </w:r>
      <w:proofErr w:type="spellEnd"/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А.А., Горбачевский С.В. Легочная гипертензия. </w:t>
      </w:r>
      <w:r w:rsidRPr="00C27F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2016. — 416с.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Белоусов Ю.Б., Петров В.И.,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Кукес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Лепахин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В.К. Национальное руководство (+ CD-ROM).-</w:t>
      </w:r>
      <w:r w:rsidRPr="00C27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F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2014. — 976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Браженко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Браженко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О. Н.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в клинике туберкулеза органов дыхания. - 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2015.- 240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Бронхиальная астма.  Клинические рекомендации Российского респираторного общества,  2016 -  76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Вер</w:t>
      </w:r>
      <w:r w:rsidR="00C27F54">
        <w:rPr>
          <w:rFonts w:ascii="Times New Roman" w:hAnsi="Times New Roman" w:cs="Times New Roman"/>
          <w:sz w:val="28"/>
          <w:szCs w:val="28"/>
        </w:rPr>
        <w:t>ткин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 А.Л. Кровохарканье. –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2016.- 160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А.Л. </w:t>
      </w:r>
      <w:r w:rsidR="00C27F54">
        <w:rPr>
          <w:rFonts w:ascii="Times New Roman" w:hAnsi="Times New Roman" w:cs="Times New Roman"/>
          <w:sz w:val="28"/>
          <w:szCs w:val="28"/>
        </w:rPr>
        <w:t xml:space="preserve">Внебольничная пневмония. –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2016.- 144 с.</w:t>
      </w:r>
    </w:p>
    <w:p w:rsidR="00ED5879" w:rsidRPr="00C27F54" w:rsidRDefault="00C27F54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ТЭЛА.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="00ED5879" w:rsidRPr="00C27F54">
        <w:rPr>
          <w:rFonts w:ascii="Times New Roman" w:hAnsi="Times New Roman" w:cs="Times New Roman"/>
          <w:sz w:val="28"/>
          <w:szCs w:val="28"/>
        </w:rPr>
        <w:t>, 2016.- 160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Гольдштейн В.Д. Туберкулез органов дыхания у лиц пожилого и старческого возраста. – М.: Бином, 2013 г.- 224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Гольдштейн В.Д Пороки развития легких в клинической практике. – М.: Бином, 2013 г.- 208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Гольдштейн В.Д. Первичный туберкулез органов дыхания у взрослых. – М.: Бином, 2013 г.- 112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Диссеминированные заболевания легких. Под</w:t>
      </w:r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ред. проф. </w:t>
      </w:r>
      <w:proofErr w:type="spellStart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М.М.Ильковича</w:t>
      </w:r>
      <w:proofErr w:type="spellEnd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М.: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ГЭОТА</w:t>
      </w:r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Р-Мед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2011. 480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Захарова А.С., Новикова Л.Н., Сперанская А.А.,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Дзадзуа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Д.В., Баранова О.П.,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Двораковская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И.В. Поражение легких при диффузных болезнях соединительной ткани / Учебное пособие под ред. проф.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М.М.Ильковича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Издание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СПбГПМУ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СПб., 2011. – 32 </w:t>
      </w:r>
      <w:proofErr w:type="gram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bCs/>
          <w:sz w:val="28"/>
          <w:szCs w:val="28"/>
        </w:rPr>
        <w:t>Идиопатический</w:t>
      </w:r>
      <w:proofErr w:type="spellEnd"/>
      <w:r w:rsidRPr="00C27F54">
        <w:rPr>
          <w:rFonts w:ascii="Times New Roman" w:hAnsi="Times New Roman" w:cs="Times New Roman"/>
          <w:bCs/>
          <w:sz w:val="28"/>
          <w:szCs w:val="28"/>
        </w:rPr>
        <w:t xml:space="preserve"> легочный фиброз. </w:t>
      </w:r>
      <w:r w:rsidRPr="00C27F54">
        <w:rPr>
          <w:rFonts w:ascii="Times New Roman" w:hAnsi="Times New Roman" w:cs="Times New Roman"/>
          <w:sz w:val="28"/>
          <w:szCs w:val="28"/>
        </w:rPr>
        <w:t xml:space="preserve">Клинические рекомендации Российского респираторного общества, 2016. - 44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Измеров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Н.Ф.,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А.Г. Профессиональные заболевания органов дыхания. Национальное руководство.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</w:t>
      </w:r>
      <w:r w:rsidRPr="00C27F54">
        <w:rPr>
          <w:rFonts w:ascii="Times New Roman" w:hAnsi="Times New Roman" w:cs="Times New Roman"/>
          <w:sz w:val="28"/>
          <w:szCs w:val="28"/>
        </w:rPr>
        <w:t xml:space="preserve"> 2016.- 792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Интерстициальные и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орфанные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заболевания легких. Под</w:t>
      </w:r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ред. проф. </w:t>
      </w:r>
      <w:proofErr w:type="spellStart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М.М.Ильковича</w:t>
      </w:r>
      <w:proofErr w:type="spellEnd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М.: </w:t>
      </w:r>
      <w:proofErr w:type="spellStart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ГЭОТАР-Мед</w:t>
      </w:r>
      <w:proofErr w:type="spellEnd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2016. </w:t>
      </w: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560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  <w:tab w:val="left" w:pos="7797"/>
        </w:tabs>
        <w:spacing w:after="0" w:line="240" w:lineRule="auto"/>
        <w:ind w:left="0" w:firstLine="99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Казанцев В.А. Внебольничная пневмония. Руководство для практикующих врачей. М.: «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», 2016.- 112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Кардангушева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А.М. Алгоритмы ведения больных с тяжелой внебольничной пневмонией (методические рекомен</w:t>
      </w:r>
      <w:r w:rsidR="00C27F54">
        <w:rPr>
          <w:rFonts w:ascii="Times New Roman" w:hAnsi="Times New Roman" w:cs="Times New Roman"/>
          <w:sz w:val="28"/>
          <w:szCs w:val="28"/>
        </w:rPr>
        <w:t xml:space="preserve">дации)/ Нальчик. Печатный двор.  2015. </w:t>
      </w:r>
      <w:r w:rsidRPr="00C27F54">
        <w:rPr>
          <w:rFonts w:ascii="Times New Roman" w:hAnsi="Times New Roman" w:cs="Times New Roman"/>
          <w:sz w:val="28"/>
          <w:szCs w:val="28"/>
        </w:rPr>
        <w:t xml:space="preserve">53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  <w:lang w:eastAsia="en-GB"/>
        </w:rPr>
        <w:t>Клинические рекомендации по диагностике, лечению и профилактике тяжелой внебольничной пневмонии у вз</w:t>
      </w:r>
      <w:r w:rsidR="00C27F54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рослых// под ред. А.Г. </w:t>
      </w:r>
      <w:proofErr w:type="spellStart"/>
      <w:r w:rsidR="00C27F54">
        <w:rPr>
          <w:rFonts w:ascii="Times New Roman" w:hAnsi="Times New Roman" w:cs="Times New Roman"/>
          <w:bCs/>
          <w:sz w:val="28"/>
          <w:szCs w:val="28"/>
          <w:lang w:eastAsia="en-GB"/>
        </w:rPr>
        <w:t>Чучалина</w:t>
      </w:r>
      <w:proofErr w:type="spellEnd"/>
      <w:r w:rsidR="00C27F54">
        <w:rPr>
          <w:rFonts w:ascii="Times New Roman" w:hAnsi="Times New Roman" w:cs="Times New Roman"/>
          <w:bCs/>
          <w:sz w:val="28"/>
          <w:szCs w:val="28"/>
          <w:lang w:eastAsia="en-GB"/>
        </w:rPr>
        <w:t>.</w:t>
      </w:r>
      <w:r w:rsidRPr="00C27F54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</w:t>
      </w:r>
      <w:r w:rsidR="00C27F54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 2014. </w:t>
      </w:r>
      <w:r w:rsidRPr="00C27F54"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82 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  <w:lang w:eastAsia="en-GB"/>
        </w:rPr>
        <w:t>с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  <w:lang w:eastAsia="en-GB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eastAsia="Times New Roman" w:hAnsi="Times New Roman" w:cs="Times New Roman"/>
          <w:kern w:val="36"/>
          <w:sz w:val="28"/>
          <w:szCs w:val="28"/>
        </w:rPr>
        <w:t>Л</w:t>
      </w:r>
      <w:r w:rsidRPr="00C27F54">
        <w:rPr>
          <w:rFonts w:ascii="Times New Roman" w:hAnsi="Times New Roman" w:cs="Times New Roman"/>
          <w:sz w:val="28"/>
          <w:szCs w:val="28"/>
        </w:rPr>
        <w:t xml:space="preserve">егочная гипертензия/ под ред. И.Е. </w:t>
      </w:r>
      <w:r w:rsidRPr="00C27F54">
        <w:rPr>
          <w:rFonts w:ascii="Times New Roman" w:eastAsia="Times New Roman" w:hAnsi="Times New Roman" w:cs="Times New Roman"/>
          <w:kern w:val="36"/>
          <w:sz w:val="28"/>
          <w:szCs w:val="28"/>
        </w:rPr>
        <w:t>Чазовой, Т.В. Мартынюк.- М.:</w:t>
      </w:r>
      <w:r w:rsidR="00C27F54">
        <w:rPr>
          <w:rFonts w:ascii="Times New Roman" w:hAnsi="Times New Roman" w:cs="Times New Roman"/>
          <w:sz w:val="28"/>
          <w:szCs w:val="28"/>
        </w:rPr>
        <w:t xml:space="preserve">   Практика. 2015. </w:t>
      </w:r>
      <w:r w:rsidRPr="00C27F54">
        <w:rPr>
          <w:rFonts w:ascii="Times New Roman" w:hAnsi="Times New Roman" w:cs="Times New Roman"/>
          <w:sz w:val="28"/>
          <w:szCs w:val="28"/>
        </w:rPr>
        <w:t xml:space="preserve">928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Малявин А.Г., Епифанов В.А., Глазкова И.И</w:t>
      </w:r>
      <w:r w:rsidR="00C27F54">
        <w:rPr>
          <w:rFonts w:ascii="Times New Roman" w:hAnsi="Times New Roman" w:cs="Times New Roman"/>
          <w:sz w:val="28"/>
          <w:szCs w:val="28"/>
        </w:rPr>
        <w:t xml:space="preserve">. Реабилитация при заболеваниях органов дыхания.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. 2010. </w:t>
      </w:r>
      <w:r w:rsidRPr="00C27F54">
        <w:rPr>
          <w:rFonts w:ascii="Times New Roman" w:hAnsi="Times New Roman" w:cs="Times New Roman"/>
          <w:sz w:val="28"/>
          <w:szCs w:val="28"/>
        </w:rPr>
        <w:t>352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Малый В.П.,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Андрейчин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М.А. Грипп (сезонный, птичий, пандемический) и другие ОРВИ.- 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, 2013.-320 с. 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Мэскел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Ник,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Миллар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Н. Руководство по респираторной медицине..- 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, 2014.-600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Основы лучевой диагностики. Национальное руководство / гл. ред. тома С.</w:t>
      </w:r>
      <w:r w:rsidR="00C27F54">
        <w:rPr>
          <w:rFonts w:ascii="Times New Roman" w:hAnsi="Times New Roman" w:cs="Times New Roman"/>
          <w:sz w:val="28"/>
          <w:szCs w:val="28"/>
        </w:rPr>
        <w:t xml:space="preserve">К. </w:t>
      </w:r>
      <w:proofErr w:type="gramStart"/>
      <w:r w:rsidR="00C27F54">
        <w:rPr>
          <w:rFonts w:ascii="Times New Roman" w:hAnsi="Times New Roman" w:cs="Times New Roman"/>
          <w:sz w:val="28"/>
          <w:szCs w:val="28"/>
        </w:rPr>
        <w:t>Терновой</w:t>
      </w:r>
      <w:proofErr w:type="gramEnd"/>
      <w:r w:rsidR="00C27F5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2012.</w:t>
      </w:r>
      <w:r w:rsidRPr="00C27F54">
        <w:rPr>
          <w:rFonts w:ascii="Times New Roman" w:hAnsi="Times New Roman" w:cs="Times New Roman"/>
          <w:sz w:val="28"/>
          <w:szCs w:val="28"/>
        </w:rPr>
        <w:t xml:space="preserve"> 496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Струтынский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А.В., Баранов А. П.,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Ройтберг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Г. Е.,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Гапоненков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Ю. П. Основы семиотики </w:t>
      </w:r>
      <w:r w:rsidR="00C27F54">
        <w:rPr>
          <w:rFonts w:ascii="Times New Roman" w:hAnsi="Times New Roman" w:cs="Times New Roman"/>
          <w:sz w:val="28"/>
          <w:szCs w:val="28"/>
        </w:rPr>
        <w:t xml:space="preserve">заболеваний внутренних органов.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 2008.</w:t>
      </w:r>
      <w:r w:rsidRPr="00C27F54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0D387D" w:rsidRPr="00C27F54" w:rsidRDefault="000D387D" w:rsidP="009B4476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Пульмонология: национальное руководство / под ред. А.Г.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. 2016. 960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Пульмонология. Национальное руководство. Краткое издание</w:t>
      </w:r>
      <w:proofErr w:type="gramStart"/>
      <w:r w:rsidR="00C27F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C27F54"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800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Профессиональные заболевания органов дыхания. Национальное руководство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 xml:space="preserve">од ред. Н.Ф.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Измерова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, 2015.-792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Pr="00C27F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Распопина</w:t>
        </w:r>
        <w:proofErr w:type="spellEnd"/>
        <w:r w:rsidRPr="00C27F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Н.А.</w:t>
        </w:r>
      </w:hyperlink>
      <w:r w:rsidRPr="00C27F54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fldChar w:fldCharType="begin"/>
      </w:r>
      <w:r w:rsidRPr="00C27F54">
        <w:rPr>
          <w:rFonts w:ascii="Times New Roman" w:hAnsi="Times New Roman" w:cs="Times New Roman"/>
          <w:sz w:val="28"/>
          <w:szCs w:val="28"/>
        </w:rPr>
        <w:instrText xml:space="preserve"> HYPERLINK "http://www.labirint.ru/authors/105724/" </w:instrText>
      </w:r>
      <w:r w:rsidRPr="00C27F54">
        <w:rPr>
          <w:rFonts w:ascii="Times New Roman" w:hAnsi="Times New Roman" w:cs="Times New Roman"/>
          <w:sz w:val="28"/>
          <w:szCs w:val="28"/>
        </w:rPr>
        <w:fldChar w:fldCharType="separate"/>
      </w:r>
      <w:r w:rsidRPr="00C27F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Щугинин</w:t>
      </w:r>
      <w:proofErr w:type="spellEnd"/>
      <w:r w:rsidRPr="00C27F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И. О.</w:t>
      </w:r>
      <w:r w:rsidRPr="00C27F54">
        <w:rPr>
          <w:rFonts w:ascii="Times New Roman" w:hAnsi="Times New Roman" w:cs="Times New Roman"/>
          <w:sz w:val="28"/>
          <w:szCs w:val="28"/>
        </w:rPr>
        <w:fldChar w:fldCharType="end"/>
      </w:r>
      <w:r w:rsidRPr="00C2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F54">
        <w:rPr>
          <w:rFonts w:ascii="Times New Roman" w:hAnsi="Times New Roman" w:cs="Times New Roman"/>
          <w:sz w:val="28"/>
          <w:szCs w:val="28"/>
        </w:rPr>
        <w:t xml:space="preserve">Хронические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обструктивные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за</w:t>
      </w:r>
      <w:r w:rsidR="00C27F54">
        <w:rPr>
          <w:rFonts w:ascii="Times New Roman" w:hAnsi="Times New Roman" w:cs="Times New Roman"/>
          <w:sz w:val="28"/>
          <w:szCs w:val="28"/>
        </w:rPr>
        <w:t>болевания легких у беременных.</w:t>
      </w:r>
      <w:r w:rsidRPr="00C27F54">
        <w:rPr>
          <w:rFonts w:ascii="Times New Roman" w:hAnsi="Times New Roman" w:cs="Times New Roman"/>
          <w:sz w:val="28"/>
          <w:szCs w:val="28"/>
        </w:rPr>
        <w:t xml:space="preserve"> М.: </w:t>
      </w:r>
      <w:hyperlink r:id="rId11" w:history="1">
        <w:r w:rsidRPr="00C27F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Новая волна</w:t>
        </w:r>
      </w:hyperlink>
      <w:r w:rsidR="00C27F54">
        <w:rPr>
          <w:rFonts w:ascii="Times New Roman" w:eastAsia="Times New Roman" w:hAnsi="Times New Roman" w:cs="Times New Roman"/>
          <w:sz w:val="28"/>
          <w:szCs w:val="28"/>
        </w:rPr>
        <w:t>. 2012.</w:t>
      </w:r>
      <w:r w:rsidRPr="00C27F54">
        <w:rPr>
          <w:rFonts w:ascii="Times New Roman" w:eastAsia="Times New Roman" w:hAnsi="Times New Roman" w:cs="Times New Roman"/>
          <w:sz w:val="28"/>
          <w:szCs w:val="28"/>
        </w:rPr>
        <w:t xml:space="preserve"> 240 </w:t>
      </w:r>
      <w:proofErr w:type="gramStart"/>
      <w:r w:rsidRPr="00C27F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lastRenderedPageBreak/>
        <w:t>Рациональная фармакотерапия заболеваний органов дыхания: Руководство для практикующих врачей. То</w:t>
      </w:r>
      <w:r w:rsidR="00C27F54">
        <w:rPr>
          <w:rFonts w:ascii="Times New Roman" w:hAnsi="Times New Roman" w:cs="Times New Roman"/>
          <w:sz w:val="28"/>
          <w:szCs w:val="28"/>
        </w:rPr>
        <w:t xml:space="preserve">м 5./ под ред. А.Г.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2013.</w:t>
      </w:r>
      <w:r w:rsidRPr="00C27F54">
        <w:rPr>
          <w:rFonts w:ascii="Times New Roman" w:hAnsi="Times New Roman" w:cs="Times New Roman"/>
          <w:sz w:val="28"/>
          <w:szCs w:val="28"/>
        </w:rPr>
        <w:t xml:space="preserve"> 872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. Клинические рекомендации Российского </w:t>
      </w:r>
      <w:r w:rsidR="00C27F54">
        <w:rPr>
          <w:rFonts w:ascii="Times New Roman" w:hAnsi="Times New Roman" w:cs="Times New Roman"/>
          <w:sz w:val="28"/>
          <w:szCs w:val="28"/>
        </w:rPr>
        <w:t>респираторного общества.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65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Саркоидоз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легких. Под ред. проф.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М.М.Ильковича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О.П.Бар</w:t>
      </w:r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ановой. М.: </w:t>
      </w:r>
      <w:proofErr w:type="spellStart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ГЭОТАР-Мед</w:t>
      </w:r>
      <w:proofErr w:type="spellEnd"/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2010. </w:t>
      </w: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48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992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Сперанская А.А., Лукина О.В.,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Золотницкая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В.П., Новикова Л.Н, Баранова О.П., Бобров Е.И., Христолюбов А.В., </w:t>
      </w:r>
      <w:proofErr w:type="spell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Кишковская</w:t>
      </w:r>
      <w:proofErr w:type="spell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Е.А. Лучевая диагностика в планировании лечения и контроля за его эффективностью у больных интерстициальными заболеваниями легких/</w:t>
      </w:r>
      <w:r w:rsid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Медицинская технология.- 2011.</w:t>
      </w:r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22 </w:t>
      </w:r>
      <w:proofErr w:type="gramStart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C27F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Справочник по пульмонологии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од ред.</w:t>
      </w:r>
      <w:r w:rsidR="00C27F54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Ильковича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</w:t>
      </w:r>
      <w:r w:rsidRPr="00C27F5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2014.</w:t>
      </w:r>
      <w:r w:rsidRPr="00C27F54">
        <w:rPr>
          <w:rFonts w:ascii="Times New Roman" w:hAnsi="Times New Roman" w:cs="Times New Roman"/>
          <w:sz w:val="28"/>
          <w:szCs w:val="28"/>
        </w:rPr>
        <w:t xml:space="preserve"> 928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Стратегия и тактика рационального применения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антимикробных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средств в амбулаторной практике: Евразийские клинические рекомендации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 xml:space="preserve">од ред. С. В. Яковлева, С. В. Сидоренко, В. В.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Рафальского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Спичак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. </w:t>
      </w:r>
      <w:r w:rsidR="00C27F54">
        <w:rPr>
          <w:rFonts w:ascii="Times New Roman" w:hAnsi="Times New Roman" w:cs="Times New Roman"/>
          <w:sz w:val="28"/>
          <w:szCs w:val="28"/>
        </w:rPr>
        <w:t xml:space="preserve">М.: Издательство «Пре100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».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144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Стручков П.В., Дроздов Д.В., Лукина О.Ф. 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Спироме</w:t>
      </w:r>
      <w:r w:rsid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трия. Руководство для врачей.</w:t>
      </w: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2017.</w:t>
      </w:r>
      <w:r w:rsidRPr="00C27F54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</w:rPr>
        <w:t xml:space="preserve">Трансплантация легких. Национальные </w:t>
      </w:r>
      <w:r w:rsidR="00C27F54">
        <w:rPr>
          <w:rFonts w:ascii="Times New Roman" w:hAnsi="Times New Roman" w:cs="Times New Roman"/>
          <w:bCs/>
          <w:sz w:val="28"/>
          <w:szCs w:val="28"/>
        </w:rPr>
        <w:t xml:space="preserve">клинические рекомендации. 2013. </w:t>
      </w:r>
      <w:r w:rsidRPr="00C27F54">
        <w:rPr>
          <w:rFonts w:ascii="Times New Roman" w:hAnsi="Times New Roman" w:cs="Times New Roman"/>
          <w:bCs/>
          <w:sz w:val="28"/>
          <w:szCs w:val="28"/>
        </w:rPr>
        <w:t xml:space="preserve">52 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Тяжелый грипп.  Клинические рекомендации Росс</w:t>
      </w:r>
      <w:r w:rsidR="00C27F54">
        <w:rPr>
          <w:rFonts w:ascii="Times New Roman" w:hAnsi="Times New Roman" w:cs="Times New Roman"/>
          <w:sz w:val="28"/>
          <w:szCs w:val="28"/>
        </w:rPr>
        <w:t xml:space="preserve">ийского респираторного общества. 2016. </w:t>
      </w:r>
      <w:r w:rsidRPr="00C27F54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Федеральные клинические рекомендации по использованию метода спир</w:t>
      </w:r>
      <w:r w:rsidR="00C27F54">
        <w:rPr>
          <w:rFonts w:ascii="Times New Roman" w:hAnsi="Times New Roman" w:cs="Times New Roman"/>
          <w:sz w:val="28"/>
          <w:szCs w:val="28"/>
        </w:rPr>
        <w:t xml:space="preserve">ометрии/ под ред. А.Г.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2013.</w:t>
      </w:r>
      <w:r w:rsidRPr="00C27F54">
        <w:rPr>
          <w:rFonts w:ascii="Times New Roman" w:hAnsi="Times New Roman" w:cs="Times New Roman"/>
          <w:sz w:val="28"/>
          <w:szCs w:val="28"/>
        </w:rPr>
        <w:t xml:space="preserve"> 23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</w:rPr>
        <w:t xml:space="preserve">Федеральное руководство по использованию лекарственных средств (формулярная система). Выпуск </w:t>
      </w:r>
      <w:r w:rsidRPr="00C27F54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C27F54">
        <w:rPr>
          <w:rFonts w:ascii="Times New Roman" w:hAnsi="Times New Roman" w:cs="Times New Roman"/>
          <w:bCs/>
          <w:sz w:val="28"/>
          <w:szCs w:val="28"/>
        </w:rPr>
        <w:t xml:space="preserve">.- М.: Эхо. 2017. </w:t>
      </w:r>
      <w:r w:rsidRPr="00C27F54">
        <w:rPr>
          <w:rFonts w:ascii="Times New Roman" w:hAnsi="Times New Roman" w:cs="Times New Roman"/>
          <w:bCs/>
          <w:sz w:val="28"/>
          <w:szCs w:val="28"/>
        </w:rPr>
        <w:t xml:space="preserve">1020 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Филиппов В.П., Черниченко Н.В. Бронхоскопия </w:t>
      </w:r>
      <w:r w:rsidR="00C27F54">
        <w:rPr>
          <w:rFonts w:ascii="Times New Roman" w:hAnsi="Times New Roman" w:cs="Times New Roman"/>
          <w:sz w:val="28"/>
          <w:szCs w:val="28"/>
        </w:rPr>
        <w:t>при заболеваниях легких. М.: Бином. 2014 г.</w:t>
      </w:r>
      <w:r w:rsidRPr="00C27F54">
        <w:rPr>
          <w:rFonts w:ascii="Times New Roman" w:hAnsi="Times New Roman" w:cs="Times New Roman"/>
          <w:sz w:val="28"/>
          <w:szCs w:val="28"/>
        </w:rPr>
        <w:t xml:space="preserve"> 184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Фтизиатрия. Национальные клинические рекомендации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/П</w:t>
      </w:r>
      <w:proofErr w:type="gramEnd"/>
      <w:r w:rsidRPr="00C27F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 ред. П.К Яблонского.-</w:t>
      </w:r>
      <w:r w:rsidR="00C27F54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992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Хаитов Р.М., </w:t>
      </w:r>
      <w:proofErr w:type="spellStart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>Лусс</w:t>
      </w:r>
      <w:proofErr w:type="spellEnd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Л.В., </w:t>
      </w:r>
      <w:proofErr w:type="spellStart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>Бессараб</w:t>
      </w:r>
      <w:proofErr w:type="spellEnd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Т.П., </w:t>
      </w:r>
      <w:proofErr w:type="spellStart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>Данилычева</w:t>
      </w:r>
      <w:proofErr w:type="spellEnd"/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И.В. - Иммунология. Фармакотерапия без о</w:t>
      </w:r>
      <w:r w:rsid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шибок. Руководство для врачей. М.: </w:t>
      </w:r>
      <w:proofErr w:type="spellStart"/>
      <w:r w:rsidR="00C27F54">
        <w:rPr>
          <w:rStyle w:val="ad"/>
          <w:rFonts w:ascii="Times New Roman" w:hAnsi="Times New Roman" w:cs="Times New Roman"/>
          <w:b w:val="0"/>
          <w:sz w:val="28"/>
          <w:szCs w:val="28"/>
        </w:rPr>
        <w:t>Е-ното</w:t>
      </w:r>
      <w:proofErr w:type="spellEnd"/>
      <w:r w:rsidR="00C27F54">
        <w:rPr>
          <w:rStyle w:val="ad"/>
          <w:rFonts w:ascii="Times New Roman" w:hAnsi="Times New Roman" w:cs="Times New Roman"/>
          <w:b w:val="0"/>
          <w:sz w:val="28"/>
          <w:szCs w:val="28"/>
        </w:rPr>
        <w:t>, 2016.</w:t>
      </w:r>
      <w:r w:rsidRPr="00C27F5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504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</w:rPr>
        <w:t xml:space="preserve">Хроническая </w:t>
      </w:r>
      <w:proofErr w:type="spellStart"/>
      <w:r w:rsidRPr="00C27F54">
        <w:rPr>
          <w:rFonts w:ascii="Times New Roman" w:hAnsi="Times New Roman" w:cs="Times New Roman"/>
          <w:bCs/>
          <w:sz w:val="28"/>
          <w:szCs w:val="28"/>
        </w:rPr>
        <w:t>обструктивная</w:t>
      </w:r>
      <w:proofErr w:type="spellEnd"/>
      <w:r w:rsidRPr="00C27F54">
        <w:rPr>
          <w:rFonts w:ascii="Times New Roman" w:hAnsi="Times New Roman" w:cs="Times New Roman"/>
          <w:bCs/>
          <w:sz w:val="28"/>
          <w:szCs w:val="28"/>
        </w:rPr>
        <w:t xml:space="preserve"> болезнь легких</w:t>
      </w:r>
      <w:proofErr w:type="gramStart"/>
      <w:r w:rsidRPr="00C27F54">
        <w:rPr>
          <w:rFonts w:ascii="Times New Roman" w:hAnsi="Times New Roman" w:cs="Times New Roman"/>
          <w:bCs/>
          <w:sz w:val="28"/>
          <w:szCs w:val="28"/>
        </w:rPr>
        <w:t>/</w:t>
      </w:r>
      <w:r w:rsidRPr="00C27F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од ред. А.</w:t>
      </w:r>
      <w:r w:rsidR="00C27F5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ED5879" w:rsidRPr="00C27F54" w:rsidRDefault="00ED5879" w:rsidP="009B4476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bCs/>
          <w:sz w:val="28"/>
          <w:szCs w:val="28"/>
        </w:rPr>
        <w:t xml:space="preserve">Хроническая </w:t>
      </w:r>
      <w:proofErr w:type="spellStart"/>
      <w:r w:rsidRPr="00C27F54">
        <w:rPr>
          <w:rFonts w:ascii="Times New Roman" w:hAnsi="Times New Roman" w:cs="Times New Roman"/>
          <w:bCs/>
          <w:sz w:val="28"/>
          <w:szCs w:val="28"/>
        </w:rPr>
        <w:t>обструктивная</w:t>
      </w:r>
      <w:proofErr w:type="spellEnd"/>
      <w:r w:rsidRPr="00C27F54">
        <w:rPr>
          <w:rFonts w:ascii="Times New Roman" w:hAnsi="Times New Roman" w:cs="Times New Roman"/>
          <w:bCs/>
          <w:sz w:val="28"/>
          <w:szCs w:val="28"/>
        </w:rPr>
        <w:t xml:space="preserve"> болезнь легких </w:t>
      </w:r>
      <w:r w:rsidRPr="00C27F54">
        <w:rPr>
          <w:rFonts w:ascii="Times New Roman" w:hAnsi="Times New Roman" w:cs="Times New Roman"/>
          <w:sz w:val="28"/>
          <w:szCs w:val="28"/>
        </w:rPr>
        <w:t>Клинические рекомендации Российского респираторного обще</w:t>
      </w:r>
      <w:r w:rsidR="00C27F54">
        <w:rPr>
          <w:rFonts w:ascii="Times New Roman" w:hAnsi="Times New Roman" w:cs="Times New Roman"/>
          <w:sz w:val="28"/>
          <w:szCs w:val="28"/>
        </w:rPr>
        <w:t>ства</w:t>
      </w:r>
      <w:r w:rsidRPr="00C27F54">
        <w:rPr>
          <w:rFonts w:ascii="Times New Roman" w:hAnsi="Times New Roman" w:cs="Times New Roman"/>
          <w:sz w:val="28"/>
          <w:szCs w:val="28"/>
        </w:rPr>
        <w:t>. 2016</w:t>
      </w:r>
      <w:r w:rsidR="00C27F54">
        <w:rPr>
          <w:rFonts w:ascii="Times New Roman" w:hAnsi="Times New Roman" w:cs="Times New Roman"/>
          <w:sz w:val="28"/>
          <w:szCs w:val="28"/>
        </w:rPr>
        <w:t>.</w:t>
      </w:r>
      <w:r w:rsidRPr="00C27F54">
        <w:rPr>
          <w:rFonts w:ascii="Times New Roman" w:hAnsi="Times New Roman" w:cs="Times New Roman"/>
          <w:sz w:val="28"/>
          <w:szCs w:val="28"/>
        </w:rPr>
        <w:t xml:space="preserve"> 69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Черняев А.Л., Самсонова М.В. Патологическая анатомия легких: Атлас, 2-е изд., </w:t>
      </w:r>
      <w:proofErr w:type="spellStart"/>
      <w:r w:rsidRPr="00C27F5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>. и доп. (серия монографий Российского ре</w:t>
      </w:r>
      <w:r w:rsidR="00C27F54">
        <w:rPr>
          <w:rFonts w:ascii="Times New Roman" w:hAnsi="Times New Roman" w:cs="Times New Roman"/>
          <w:sz w:val="28"/>
          <w:szCs w:val="28"/>
        </w:rPr>
        <w:t>спираторного общества; Гл. ред</w:t>
      </w:r>
      <w:proofErr w:type="gramStart"/>
      <w:r w:rsidR="00C27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7F54">
        <w:rPr>
          <w:rFonts w:ascii="Times New Roman" w:hAnsi="Times New Roman" w:cs="Times New Roman"/>
          <w:sz w:val="28"/>
          <w:szCs w:val="28"/>
        </w:rPr>
        <w:t xml:space="preserve">ерии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 xml:space="preserve"> А.Г.). </w:t>
      </w:r>
      <w:r w:rsidRPr="00C27F54">
        <w:rPr>
          <w:rFonts w:ascii="Times New Roman" w:hAnsi="Times New Roman" w:cs="Times New Roman"/>
          <w:sz w:val="28"/>
          <w:szCs w:val="28"/>
        </w:rPr>
        <w:t>М.: И</w:t>
      </w:r>
      <w:r w:rsidR="00C27F54">
        <w:rPr>
          <w:rFonts w:ascii="Times New Roman" w:hAnsi="Times New Roman" w:cs="Times New Roman"/>
          <w:sz w:val="28"/>
          <w:szCs w:val="28"/>
        </w:rPr>
        <w:t>здательский холдинг «Атмосфера». 2011.</w:t>
      </w:r>
      <w:r w:rsidRPr="00C27F54">
        <w:rPr>
          <w:rFonts w:ascii="Times New Roman" w:hAnsi="Times New Roman" w:cs="Times New Roman"/>
          <w:sz w:val="28"/>
          <w:szCs w:val="28"/>
        </w:rPr>
        <w:t xml:space="preserve"> 112 </w:t>
      </w:r>
      <w:proofErr w:type="gramStart"/>
      <w:r w:rsidRPr="00C27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</w:rPr>
        <w:t>.</w:t>
      </w:r>
    </w:p>
    <w:p w:rsidR="00ED5879" w:rsidRPr="00C27F54" w:rsidRDefault="00ED5879" w:rsidP="009B4476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F54">
        <w:rPr>
          <w:rFonts w:ascii="Times New Roman" w:hAnsi="Times New Roman" w:cs="Times New Roman"/>
          <w:sz w:val="28"/>
          <w:szCs w:val="28"/>
        </w:rPr>
        <w:t>Чучалин</w:t>
      </w:r>
      <w:proofErr w:type="spellEnd"/>
      <w:r w:rsidRPr="00C27F54">
        <w:rPr>
          <w:rFonts w:ascii="Times New Roman" w:hAnsi="Times New Roman" w:cs="Times New Roman"/>
          <w:sz w:val="28"/>
          <w:szCs w:val="28"/>
        </w:rPr>
        <w:t xml:space="preserve"> А.Г., Абросимов В.Н. Ка</w:t>
      </w:r>
      <w:r w:rsidR="00C27F54">
        <w:rPr>
          <w:rFonts w:ascii="Times New Roman" w:hAnsi="Times New Roman" w:cs="Times New Roman"/>
          <w:sz w:val="28"/>
          <w:szCs w:val="28"/>
        </w:rPr>
        <w:t xml:space="preserve">шель. М.: </w:t>
      </w:r>
      <w:proofErr w:type="spellStart"/>
      <w:r w:rsidR="00C27F5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="00C27F54">
        <w:rPr>
          <w:rFonts w:ascii="Times New Roman" w:hAnsi="Times New Roman" w:cs="Times New Roman"/>
          <w:sz w:val="28"/>
          <w:szCs w:val="28"/>
        </w:rPr>
        <w:t>. 2016.</w:t>
      </w:r>
      <w:r w:rsidRPr="00C27F54">
        <w:rPr>
          <w:rFonts w:ascii="Times New Roman" w:hAnsi="Times New Roman" w:cs="Times New Roman"/>
          <w:sz w:val="28"/>
          <w:szCs w:val="28"/>
        </w:rPr>
        <w:t xml:space="preserve"> 228 с.</w:t>
      </w:r>
    </w:p>
    <w:p w:rsidR="00ED5879" w:rsidRPr="00C27F54" w:rsidRDefault="00ED5879" w:rsidP="009B4476">
      <w:pPr>
        <w:pStyle w:val="a3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Шмелев Е.И.  Очерки клинической пульмонологии (К 25-летию </w:t>
      </w:r>
      <w:r w:rsidRPr="00C27F54">
        <w:rPr>
          <w:rFonts w:ascii="Times New Roman" w:hAnsi="Times New Roman" w:cs="Times New Roman"/>
          <w:sz w:val="28"/>
          <w:szCs w:val="28"/>
        </w:rPr>
        <w:lastRenderedPageBreak/>
        <w:t xml:space="preserve">отдела гранулематозных заболеваний легких Центрального НИИ туберкулеза РАМН): Избранные труды. </w:t>
      </w:r>
      <w:r w:rsidRPr="00C27F54">
        <w:rPr>
          <w:rStyle w:val="apple-converted-space"/>
          <w:rFonts w:ascii="Times New Roman" w:hAnsi="Times New Roman" w:cs="Times New Roman"/>
          <w:sz w:val="28"/>
          <w:szCs w:val="28"/>
        </w:rPr>
        <w:t>М.: </w:t>
      </w:r>
      <w:hyperlink r:id="rId12" w:history="1">
        <w:r w:rsidRPr="00C27F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Атмосфера</w:t>
        </w:r>
      </w:hyperlink>
      <w:r w:rsid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. 2012.</w:t>
      </w:r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 </w:t>
      </w:r>
      <w:proofErr w:type="gramStart"/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27F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5879" w:rsidRPr="00623680" w:rsidRDefault="00ED5879" w:rsidP="009B447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879" w:rsidRPr="00623680" w:rsidRDefault="00ED5879" w:rsidP="009B4476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b/>
          <w:color w:val="000000"/>
          <w:sz w:val="28"/>
          <w:szCs w:val="28"/>
        </w:rPr>
        <w:t>Базы данных, информационно-справочные системы</w:t>
      </w:r>
    </w:p>
    <w:p w:rsidR="00ED5879" w:rsidRPr="00623680" w:rsidRDefault="00ED5879" w:rsidP="009B447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http://www.femb.ru/feml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  </w:t>
      </w:r>
      <w:r w:rsidRPr="00623680">
        <w:rPr>
          <w:rFonts w:ascii="Times New Roman" w:eastAsia="Times New Roman" w:hAnsi="Times New Roman" w:cs="Times New Roman"/>
          <w:bCs/>
          <w:sz w:val="28"/>
          <w:szCs w:val="28"/>
        </w:rPr>
        <w:t>Федеральная электронная медицинская библиотека  М</w:t>
      </w:r>
      <w:r w:rsidRPr="00623680">
        <w:rPr>
          <w:rFonts w:ascii="Times New Roman" w:eastAsia="Times New Roman" w:hAnsi="Times New Roman" w:cs="Times New Roman"/>
          <w:sz w:val="28"/>
          <w:szCs w:val="28"/>
        </w:rPr>
        <w:t>инистерство здравоохранения Российской Федерации</w:t>
      </w:r>
    </w:p>
    <w:p w:rsidR="00ED5879" w:rsidRPr="00623680" w:rsidRDefault="00ED5879" w:rsidP="009B447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http://elibrary.ru/</w:t>
        </w:r>
      </w:hyperlink>
      <w:r w:rsidRPr="00623680">
        <w:rPr>
          <w:rFonts w:ascii="Times New Roman" w:eastAsia="Times New Roman" w:hAnsi="Times New Roman" w:cs="Times New Roman"/>
          <w:sz w:val="28"/>
          <w:szCs w:val="28"/>
        </w:rPr>
        <w:t xml:space="preserve">  Научная электронная библиотека </w:t>
      </w:r>
    </w:p>
    <w:p w:rsidR="00ED5879" w:rsidRPr="00623680" w:rsidRDefault="00ED5879" w:rsidP="009B4476">
      <w:pPr>
        <w:pStyle w:val="a3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r:id="rId15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http://spulmo.ru/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 Российское </w:t>
      </w:r>
      <w:proofErr w:type="gramStart"/>
      <w:r w:rsidRPr="00623680">
        <w:rPr>
          <w:rFonts w:ascii="Times New Roman" w:hAnsi="Times New Roman" w:cs="Times New Roman"/>
          <w:sz w:val="28"/>
          <w:szCs w:val="28"/>
        </w:rPr>
        <w:t>респираторной</w:t>
      </w:r>
      <w:proofErr w:type="gramEnd"/>
      <w:r w:rsidRPr="00623680">
        <w:rPr>
          <w:rFonts w:ascii="Times New Roman" w:hAnsi="Times New Roman" w:cs="Times New Roman"/>
          <w:sz w:val="28"/>
          <w:szCs w:val="28"/>
        </w:rPr>
        <w:t xml:space="preserve"> общество </w:t>
      </w:r>
    </w:p>
    <w:p w:rsidR="00ED5879" w:rsidRPr="00623680" w:rsidRDefault="00ED5879" w:rsidP="009B447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http://www.rnmot.ru/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Российское научное медицинское общество терапевтов </w:t>
      </w:r>
    </w:p>
    <w:p w:rsidR="00ED5879" w:rsidRPr="00623680" w:rsidRDefault="00ED5879" w:rsidP="009B447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https://www.gnicpm.ru/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 ФГБУ «Государственный научно-исследовательский центр профилактической медицины»  </w:t>
      </w:r>
      <w:r w:rsidRPr="0062368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23680">
        <w:rPr>
          <w:rFonts w:ascii="Times New Roman" w:eastAsia="Times New Roman" w:hAnsi="Times New Roman" w:cs="Times New Roman"/>
          <w:sz w:val="28"/>
          <w:szCs w:val="28"/>
        </w:rPr>
        <w:t>инистерство здравоохранения Российской Федерации</w:t>
      </w:r>
    </w:p>
    <w:p w:rsidR="00ED5879" w:rsidRPr="00623680" w:rsidRDefault="00ED5879" w:rsidP="009B4476">
      <w:pPr>
        <w:pStyle w:val="a3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r:id="rId18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http://internist.ru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Всероссийская образовательная программа для врачей </w:t>
      </w:r>
    </w:p>
    <w:p w:rsidR="00ED5879" w:rsidRPr="00623680" w:rsidRDefault="00ED5879" w:rsidP="009B447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http://1med.tv</w:t>
        </w:r>
        <w:proofErr w:type="gramStart"/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23680">
        <w:rPr>
          <w:rFonts w:ascii="Times New Roman" w:hAnsi="Times New Roman" w:cs="Times New Roman"/>
          <w:sz w:val="28"/>
          <w:szCs w:val="28"/>
        </w:rPr>
        <w:t xml:space="preserve">ервый медицинский канал </w:t>
      </w:r>
    </w:p>
    <w:p w:rsidR="00ED5879" w:rsidRPr="00623680" w:rsidRDefault="00ED5879" w:rsidP="009B447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6236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https://data.rosmed.info/</w:t>
        </w:r>
      </w:hyperlink>
      <w:r w:rsidRPr="006236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36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3680">
        <w:rPr>
          <w:rFonts w:ascii="Times New Roman" w:hAnsi="Times New Roman" w:cs="Times New Roman"/>
          <w:sz w:val="28"/>
          <w:szCs w:val="28"/>
        </w:rPr>
        <w:fldChar w:fldCharType="begin"/>
      </w:r>
      <w:r w:rsidRPr="00623680">
        <w:rPr>
          <w:rFonts w:ascii="Times New Roman" w:hAnsi="Times New Roman" w:cs="Times New Roman"/>
          <w:sz w:val="28"/>
          <w:szCs w:val="28"/>
        </w:rPr>
        <w:instrText xml:space="preserve"> HYPERLINK "https://data.rosmed.info/registers/patients/?id=49" </w:instrText>
      </w:r>
      <w:r w:rsidRPr="00623680">
        <w:rPr>
          <w:rFonts w:ascii="Times New Roman" w:hAnsi="Times New Roman" w:cs="Times New Roman"/>
          <w:sz w:val="28"/>
          <w:szCs w:val="28"/>
        </w:rPr>
        <w:fldChar w:fldCharType="separate"/>
      </w:r>
      <w:r w:rsidRPr="0062368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егистр пациентов с </w:t>
      </w:r>
      <w:proofErr w:type="spellStart"/>
      <w:r w:rsidRPr="0062368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идиопатическим</w:t>
      </w:r>
      <w:proofErr w:type="spellEnd"/>
      <w:r w:rsidRPr="0062368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легочным фиброзом на территории РФ</w:t>
      </w:r>
      <w:r w:rsidRPr="00623680">
        <w:rPr>
          <w:rFonts w:ascii="Times New Roman" w:hAnsi="Times New Roman" w:cs="Times New Roman"/>
          <w:sz w:val="28"/>
          <w:szCs w:val="28"/>
        </w:rPr>
        <w:fldChar w:fldCharType="end"/>
      </w:r>
    </w:p>
    <w:p w:rsidR="00ED5879" w:rsidRPr="00623680" w:rsidRDefault="00ED5879" w:rsidP="009B4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79" w:rsidRPr="00623680" w:rsidRDefault="00562C93" w:rsidP="00ED5879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</w:t>
      </w:r>
    </w:p>
    <w:p w:rsidR="00ED5879" w:rsidRPr="00623680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кабинеты: помещения для лекционных, практических, семинарских занятий,  стандартно оборудованных и отвечающих всем требованиям противопожарных и санитарных норм, компьютерный зал;</w:t>
      </w:r>
    </w:p>
    <w:p w:rsidR="00ED5879" w:rsidRPr="00623680" w:rsidRDefault="00562C93" w:rsidP="00562C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 мебель: учебные столы и стулья, компьютерные столы;</w:t>
      </w:r>
    </w:p>
    <w:p w:rsidR="00ED5879" w:rsidRPr="00623680" w:rsidRDefault="00562C93" w:rsidP="00562C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тренажеры, муляжи,  манекены в </w:t>
      </w:r>
      <w:proofErr w:type="spellStart"/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>симуляционном</w:t>
      </w:r>
      <w:proofErr w:type="spellEnd"/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центре КБГУ;</w:t>
      </w:r>
    </w:p>
    <w:p w:rsidR="00ED5879" w:rsidRPr="00623680" w:rsidRDefault="00562C93" w:rsidP="00562C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медицинское оборудование, аппаратура, приборы: личный инструментарий врача-пульмонолога (фонендоскопы, тонометры); медицинское оборудование, диагностические и лечебные аппаратные средства предоставляются клиническими базами;</w:t>
      </w:r>
    </w:p>
    <w:p w:rsidR="00ED5879" w:rsidRPr="00623680" w:rsidRDefault="00562C93" w:rsidP="00562C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обучения: персональные компьютеры с выходом в интернет,  </w:t>
      </w:r>
      <w:proofErr w:type="spellStart"/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="00ED5879" w:rsidRPr="0062368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оборудование, аудио-, видеотехника.  </w:t>
      </w:r>
    </w:p>
    <w:p w:rsidR="00562C93" w:rsidRPr="00562C93" w:rsidRDefault="00562C93" w:rsidP="00562C9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C93" w:rsidRPr="00562C93" w:rsidRDefault="00562C93" w:rsidP="00562C93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ED5879" w:rsidRPr="00562C93">
        <w:rPr>
          <w:rFonts w:ascii="Times New Roman" w:hAnsi="Times New Roman" w:cs="Times New Roman"/>
          <w:color w:val="000000"/>
          <w:sz w:val="28"/>
          <w:szCs w:val="28"/>
        </w:rPr>
        <w:t xml:space="preserve">  ОЦЕНОЧНЫЕ СРЕДСТВА</w:t>
      </w:r>
    </w:p>
    <w:p w:rsidR="00ED5879" w:rsidRPr="00562C93" w:rsidRDefault="00ED5879" w:rsidP="00562C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обеспечивает оценивание хода освоения модулей, и проводится в форме тестового контроля. Промежуточная аттестация – оценивание промежуточных и окончательных результатов </w:t>
      </w:r>
      <w:proofErr w:type="gramStart"/>
      <w:r w:rsidRPr="00562C93">
        <w:rPr>
          <w:rFonts w:ascii="Times New Roman" w:hAnsi="Times New Roman" w:cs="Times New Roman"/>
          <w:color w:val="000000"/>
          <w:sz w:val="28"/>
          <w:szCs w:val="28"/>
        </w:rPr>
        <w:t>обучения по модулям</w:t>
      </w:r>
      <w:proofErr w:type="gramEnd"/>
      <w:r w:rsidRPr="00562C93">
        <w:rPr>
          <w:rFonts w:ascii="Times New Roman" w:hAnsi="Times New Roman" w:cs="Times New Roman"/>
          <w:color w:val="000000"/>
          <w:sz w:val="28"/>
          <w:szCs w:val="28"/>
        </w:rPr>
        <w:t xml:space="preserve">.  Промежуточная аттестация проводится в форме зачета. </w:t>
      </w:r>
    </w:p>
    <w:p w:rsidR="00ED5879" w:rsidRPr="00562C93" w:rsidRDefault="00ED5879" w:rsidP="00562C93">
      <w:pPr>
        <w:pStyle w:val="a3"/>
        <w:spacing w:after="0" w:line="240" w:lineRule="auto"/>
        <w:ind w:left="0" w:firstLine="851"/>
        <w:jc w:val="both"/>
        <w:rPr>
          <w:rStyle w:val="fontstyle01"/>
          <w:b w:val="0"/>
          <w:sz w:val="28"/>
          <w:szCs w:val="28"/>
        </w:rPr>
      </w:pPr>
      <w:r w:rsidRPr="00562C93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аттестация обучающихся по результатам освоения </w:t>
      </w: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профессиональной  </w:t>
      </w:r>
      <w:r w:rsidRPr="00562C93">
        <w:rPr>
          <w:rStyle w:val="fontstyle01"/>
          <w:b w:val="0"/>
          <w:sz w:val="28"/>
          <w:szCs w:val="28"/>
        </w:rPr>
        <w:t>программы</w:t>
      </w:r>
      <w:r w:rsidRPr="00562C93">
        <w:rPr>
          <w:rStyle w:val="fontstyle01"/>
          <w:sz w:val="28"/>
          <w:szCs w:val="28"/>
        </w:rPr>
        <w:t xml:space="preserve"> </w:t>
      </w: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переподготовки </w:t>
      </w:r>
      <w:r w:rsidRPr="00562C93">
        <w:rPr>
          <w:rStyle w:val="fontstyle01"/>
          <w:b w:val="0"/>
          <w:sz w:val="28"/>
          <w:szCs w:val="28"/>
        </w:rPr>
        <w:t>врачей</w:t>
      </w:r>
      <w:r w:rsidRPr="00562C9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62C93">
        <w:rPr>
          <w:rStyle w:val="fontstyle01"/>
          <w:b w:val="0"/>
          <w:sz w:val="28"/>
          <w:szCs w:val="28"/>
        </w:rPr>
        <w:t>по специальности «Пульмонология» проводится в форме сертификационного экзамена и должна выявлять теоретическую и практическую подготовку врача по  специальности «Пульмонология» в соответствии с требованиями квалификационных характеристик и профессиональных стандартов.</w:t>
      </w:r>
    </w:p>
    <w:p w:rsidR="00ED5879" w:rsidRDefault="00ED5879" w:rsidP="00ED5879">
      <w:pPr>
        <w:pStyle w:val="a3"/>
        <w:spacing w:after="0" w:line="360" w:lineRule="auto"/>
        <w:ind w:left="0" w:firstLine="851"/>
        <w:jc w:val="both"/>
      </w:pPr>
    </w:p>
    <w:p w:rsidR="00ED5879" w:rsidRPr="00562C93" w:rsidRDefault="00562C93" w:rsidP="00ED587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9. ПРИМЕРНАЯ ТЕМАТИКА АТТЕСТАЦИОННЫХ РАБОТ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>Внебольничные пневмонии: определение и классификация, этиология и патогенез, клиника, течение, лечение и профилактика.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>2. Тактика ведения больных пожилого и старческого возраста,  страдающих пневмонией.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Принципы лечения </w:t>
      </w:r>
      <w:proofErr w:type="spellStart"/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полиморбидных</w:t>
      </w:r>
      <w:proofErr w:type="spellEnd"/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больных с пневмонией.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>4.Обострение  ХОБЛ: причины и механизмы развития, особенности клиники, лечение и профилактика.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Дифференциальная диагностика легочных инфильтратов.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>6. Дифференциальная диагностика легочных диссеминаций.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562C93">
        <w:rPr>
          <w:rFonts w:ascii="Times New Roman" w:hAnsi="Times New Roman" w:cs="Times New Roman"/>
          <w:sz w:val="28"/>
          <w:szCs w:val="28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8. 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9. Понятие переживания болезни личностью.</w:t>
      </w:r>
    </w:p>
    <w:p w:rsidR="00562C93" w:rsidRPr="00562C93" w:rsidRDefault="00562C93" w:rsidP="00562C9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10. Особенности возрастной психологии.</w:t>
      </w:r>
    </w:p>
    <w:p w:rsidR="00ED5879" w:rsidRDefault="00ED5879" w:rsidP="00ED5879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62C93" w:rsidRPr="00562C93" w:rsidRDefault="00562C93" w:rsidP="00562C93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10.</w:t>
      </w:r>
      <w:r w:rsidRPr="005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93">
        <w:rPr>
          <w:rFonts w:ascii="Times New Roman" w:hAnsi="Times New Roman" w:cs="Times New Roman"/>
          <w:sz w:val="28"/>
          <w:szCs w:val="28"/>
        </w:rPr>
        <w:t>ПРИМЕРНАЯ ТЕМАТИКА КОНТРОЛЬНЫХ ВОПРОСОВ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Легочная гипертензия у пациентов ХОБЛ.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Фармакотерапия при аспирационной пневмонии.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Иммунные механизмы интерстициальных заболеваний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Бронхолитическая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терапия ХОБЛ стабильного течения.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синдром у пациентов с туберкулезом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Конденсат выдыхаемого воздуха при заболеваниях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Флуоресцентная диагностика центрального рака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Особенности течения БА во время беременности.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Наследственные факторы при болезнях органов дыхания.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Молекулярные механизмы нарушения газообмена в 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Муколитическая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терапия в клинической практике.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Иммунокоррекция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в лечении бронхиальной астмы.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Тяжелая бронхиальная астма 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гастроэзофагеальный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рефлюкс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>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Тяжелая бронхиальная астма 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>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Гемодинамика у больных бронхиальной астмой пожилого возраста.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Легочная реабилитация у пациентов ХОБЛ.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Повышение толерантности к нагрузкам у пациентов ХОБЛ.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Пневмонии у </w:t>
      </w:r>
      <w:proofErr w:type="gramStart"/>
      <w:r w:rsidRPr="00562C93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562C93">
        <w:rPr>
          <w:rFonts w:ascii="Times New Roman" w:hAnsi="Times New Roman" w:cs="Times New Roman"/>
          <w:sz w:val="28"/>
          <w:szCs w:val="28"/>
        </w:rPr>
        <w:t>: особенности этиологии, клиники и лечения.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Пневмонии у ВИЧ- инфицированных пациентов.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Современные технологии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бронхолитической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терапии у детей.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Противовоспалительная терапия бронхиальной астмы.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Легочная гиперинфляция у пациентов ХОБЛ.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Рентгенодиагностика внебольничных пневмоний.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lastRenderedPageBreak/>
        <w:t xml:space="preserve">НВЛ при ОДН у пациентов с синдромом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ожирения-гиповентиляции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>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НВЛ при ОДН у пациентов ХОБЛ.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НВЛ при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кардиогенном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отеке легких.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Мобилизация и удаление бронхиального секрета.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Лечение табачной зависимости.</w:t>
      </w:r>
    </w:p>
    <w:p w:rsidR="00562C93" w:rsidRPr="00562C93" w:rsidRDefault="00562C93" w:rsidP="00562C93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Дыхательные расстройства в период сна у пациентов ХОБЛ.</w:t>
      </w:r>
    </w:p>
    <w:p w:rsidR="00ED5879" w:rsidRDefault="00ED5879" w:rsidP="00ED5879">
      <w:pPr>
        <w:pStyle w:val="a3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D5879" w:rsidRPr="00562C93" w:rsidRDefault="00562C93" w:rsidP="00562C93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11. ЗАДАНИЯ, ВЫЯВЛЯЮЩИЕ ПРАКТИЧЕСКУЮ ПОДГОТОВКУ ВРАЧА – ПУЛЬМОНОЛОГА</w:t>
      </w:r>
    </w:p>
    <w:p w:rsidR="00ED5879" w:rsidRPr="00562C93" w:rsidRDefault="00ED5879" w:rsidP="00ED5879">
      <w:pPr>
        <w:tabs>
          <w:tab w:val="left" w:pos="170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93">
        <w:rPr>
          <w:rFonts w:ascii="Times New Roman" w:hAnsi="Times New Roman" w:cs="Times New Roman"/>
          <w:b/>
          <w:bCs/>
          <w:sz w:val="28"/>
          <w:szCs w:val="28"/>
        </w:rPr>
        <w:t>Клиническая задача  №</w:t>
      </w:r>
      <w:r w:rsidRPr="00562C93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ED5879" w:rsidRPr="00562C93" w:rsidRDefault="00ED5879" w:rsidP="00623680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Больная М., 48 лет, продавец. </w:t>
      </w:r>
      <w:r w:rsidRPr="00562C93">
        <w:rPr>
          <w:rFonts w:ascii="Times New Roman" w:hAnsi="Times New Roman" w:cs="Times New Roman"/>
          <w:b/>
          <w:sz w:val="28"/>
          <w:szCs w:val="28"/>
        </w:rPr>
        <w:t>Жалобы</w:t>
      </w:r>
      <w:r w:rsidRPr="00562C93">
        <w:rPr>
          <w:rFonts w:ascii="Times New Roman" w:hAnsi="Times New Roman" w:cs="Times New Roman"/>
          <w:sz w:val="28"/>
          <w:szCs w:val="28"/>
        </w:rPr>
        <w:t xml:space="preserve"> на хронический утренний кашель с выделением слизисто-гнойной мокроты в скудном количестве,  одышку смешанного характера при обычной физической активности. </w:t>
      </w:r>
      <w:r w:rsidRPr="00562C93">
        <w:rPr>
          <w:rFonts w:ascii="Times New Roman" w:hAnsi="Times New Roman" w:cs="Times New Roman"/>
          <w:b/>
          <w:sz w:val="28"/>
          <w:szCs w:val="28"/>
        </w:rPr>
        <w:t xml:space="preserve">Из анамнеза: </w:t>
      </w:r>
      <w:r w:rsidRPr="00562C93">
        <w:rPr>
          <w:rFonts w:ascii="Times New Roman" w:hAnsi="Times New Roman" w:cs="Times New Roman"/>
          <w:sz w:val="28"/>
          <w:szCs w:val="28"/>
        </w:rPr>
        <w:t xml:space="preserve">кашель отмечает последние 30 лет, одышка присоединилась 4 года назад, в последнее время вынужденно ограничивает повседневную физическую активность из-за одышки; за медицинской помощью по поводу заболевания органов дыхания обратилась впервые; эпизоды усиления кашля, гипертермии,  длящиеся более 3 дней отмечает 1 раз в год (после вирусной инфекции или переохлаждения). Курит, ИК-30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пачка\лет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.  Страдает ГБ 2 стадии, 2 степени, риск 3.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не получает, принимает  гипотензивные препараты регулярно (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4 мг,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2,5 мг). САТ – тест 16 баллов; по шкале </w:t>
      </w:r>
      <w:proofErr w:type="gramStart"/>
      <w:r w:rsidRPr="00562C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62C93">
        <w:rPr>
          <w:rFonts w:ascii="Times New Roman" w:hAnsi="Times New Roman" w:cs="Times New Roman"/>
          <w:sz w:val="28"/>
          <w:szCs w:val="28"/>
          <w:lang w:val="en-US"/>
        </w:rPr>
        <w:t>MRC</w:t>
      </w:r>
      <w:r w:rsidRPr="00562C93">
        <w:rPr>
          <w:rFonts w:ascii="Times New Roman" w:hAnsi="Times New Roman" w:cs="Times New Roman"/>
          <w:sz w:val="28"/>
          <w:szCs w:val="28"/>
        </w:rPr>
        <w:t xml:space="preserve">- 2 степень одышки. </w:t>
      </w:r>
      <w:r w:rsidRPr="00562C93">
        <w:rPr>
          <w:rFonts w:ascii="Times New Roman" w:hAnsi="Times New Roman" w:cs="Times New Roman"/>
          <w:b/>
          <w:sz w:val="28"/>
          <w:szCs w:val="28"/>
        </w:rPr>
        <w:t xml:space="preserve">Объективно: </w:t>
      </w:r>
      <w:r w:rsidRPr="00562C93">
        <w:rPr>
          <w:rFonts w:ascii="Times New Roman" w:hAnsi="Times New Roman" w:cs="Times New Roman"/>
          <w:sz w:val="28"/>
          <w:szCs w:val="28"/>
        </w:rPr>
        <w:t xml:space="preserve">эмфизематозная форма грудной клетки, над всей поверхностью грудной клетки легочный звук с коробочным оттенком,  ослабленное везикулярное дыхание и рассеянные сухие хрипы; АД 130/86 мм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879" w:rsidRPr="00562C93" w:rsidRDefault="00ED5879" w:rsidP="00623680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b/>
          <w:sz w:val="28"/>
          <w:szCs w:val="28"/>
        </w:rPr>
        <w:t>Из результатов дополнительного обследования:</w:t>
      </w:r>
      <w:r w:rsidRPr="00562C93">
        <w:rPr>
          <w:rFonts w:ascii="Times New Roman" w:hAnsi="Times New Roman" w:cs="Times New Roman"/>
          <w:sz w:val="28"/>
          <w:szCs w:val="28"/>
        </w:rPr>
        <w:t xml:space="preserve"> спирометрия – ОФВ</w:t>
      </w:r>
      <w:proofErr w:type="gramStart"/>
      <w:r w:rsidRPr="00562C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62C93">
        <w:rPr>
          <w:rFonts w:ascii="Times New Roman" w:hAnsi="Times New Roman" w:cs="Times New Roman"/>
          <w:sz w:val="28"/>
          <w:szCs w:val="28"/>
        </w:rPr>
        <w:t xml:space="preserve"> 68% от должного; ОФВ</w:t>
      </w:r>
      <w:r w:rsidRPr="00562C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2C93">
        <w:rPr>
          <w:rFonts w:ascii="Times New Roman" w:hAnsi="Times New Roman" w:cs="Times New Roman"/>
          <w:sz w:val="28"/>
          <w:szCs w:val="28"/>
        </w:rPr>
        <w:t xml:space="preserve">/ФЖЕЛ после ингаляции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бронхолитика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- 0,6; рентгенография ОГК – ослабленный легочный рисунок и повышенная воздушность.  </w:t>
      </w:r>
    </w:p>
    <w:p w:rsidR="00ED5879" w:rsidRPr="00562C93" w:rsidRDefault="00ED5879" w:rsidP="00623680">
      <w:pPr>
        <w:pStyle w:val="a4"/>
        <w:shd w:val="clear" w:color="auto" w:fill="FFFFFF"/>
        <w:tabs>
          <w:tab w:val="left" w:pos="170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C93">
        <w:rPr>
          <w:rStyle w:val="ad"/>
          <w:rFonts w:ascii="Times New Roman" w:hAnsi="Times New Roman" w:cs="Times New Roman"/>
          <w:sz w:val="28"/>
          <w:szCs w:val="28"/>
        </w:rPr>
        <w:t>Задание к клинической задаче:</w:t>
      </w:r>
    </w:p>
    <w:p w:rsidR="00ED5879" w:rsidRPr="00562C93" w:rsidRDefault="00ED5879" w:rsidP="00623680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Сформулируйте и обоснуйте клинический диагноз.</w:t>
      </w:r>
    </w:p>
    <w:p w:rsidR="00ED5879" w:rsidRPr="00562C93" w:rsidRDefault="00ED5879" w:rsidP="00623680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Интерпретируйте результаты спирометрии.</w:t>
      </w:r>
    </w:p>
    <w:p w:rsidR="00ED5879" w:rsidRPr="00562C93" w:rsidRDefault="00ED5879" w:rsidP="00623680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Объясните семиотику изменений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данных.  </w:t>
      </w:r>
    </w:p>
    <w:p w:rsidR="00ED5879" w:rsidRPr="00562C93" w:rsidRDefault="00ED5879" w:rsidP="00623680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Определите принципы лечения больного.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93">
        <w:rPr>
          <w:rFonts w:ascii="Times New Roman" w:hAnsi="Times New Roman" w:cs="Times New Roman"/>
          <w:b/>
          <w:sz w:val="28"/>
          <w:szCs w:val="28"/>
        </w:rPr>
        <w:t xml:space="preserve">Клиническая задача 2. 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Больной А., 24 года. Поступил в пульмонологическое отделение неделю назад с </w:t>
      </w:r>
      <w:r w:rsidRPr="00562C93">
        <w:rPr>
          <w:rFonts w:ascii="Times New Roman" w:hAnsi="Times New Roman" w:cs="Times New Roman"/>
          <w:b/>
          <w:sz w:val="28"/>
          <w:szCs w:val="28"/>
        </w:rPr>
        <w:t>жалобами</w:t>
      </w:r>
      <w:r w:rsidRPr="00562C93">
        <w:rPr>
          <w:rFonts w:ascii="Times New Roman" w:hAnsi="Times New Roman" w:cs="Times New Roman"/>
          <w:sz w:val="28"/>
          <w:szCs w:val="28"/>
        </w:rPr>
        <w:t xml:space="preserve"> на участившиеся до  </w:t>
      </w:r>
      <w:proofErr w:type="gramStart"/>
      <w:r w:rsidRPr="00562C93">
        <w:rPr>
          <w:rFonts w:ascii="Times New Roman" w:hAnsi="Times New Roman" w:cs="Times New Roman"/>
          <w:sz w:val="28"/>
          <w:szCs w:val="28"/>
        </w:rPr>
        <w:t>ежедневных</w:t>
      </w:r>
      <w:proofErr w:type="gramEnd"/>
      <w:r w:rsidRPr="00562C93">
        <w:rPr>
          <w:rFonts w:ascii="Times New Roman" w:hAnsi="Times New Roman" w:cs="Times New Roman"/>
          <w:sz w:val="28"/>
          <w:szCs w:val="28"/>
        </w:rPr>
        <w:t xml:space="preserve"> эпизоды удушья, купирующиеся ингаляцией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, кашель малопродуктивный, ощущение заложенности грудной клетки.  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b/>
          <w:sz w:val="28"/>
          <w:szCs w:val="28"/>
        </w:rPr>
        <w:t>Из анамнеза заболевания:</w:t>
      </w:r>
      <w:r w:rsidRPr="00562C93">
        <w:rPr>
          <w:rFonts w:ascii="Times New Roman" w:hAnsi="Times New Roman" w:cs="Times New Roman"/>
          <w:sz w:val="28"/>
          <w:szCs w:val="28"/>
        </w:rPr>
        <w:t xml:space="preserve"> эпизоды удушья отмечает с 12 лет. В настоящее время получает ингаляции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беклометазона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Кленил-джет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) 250 мкг 2 раза в день. Потребность в ингаляции 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100 мкг/доза на такой терапии составляет в среднем 4 ингаляции в неделю. Последний месяц после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напряжения приступы удушья участились до </w:t>
      </w:r>
      <w:proofErr w:type="gramStart"/>
      <w:r w:rsidRPr="00562C93">
        <w:rPr>
          <w:rFonts w:ascii="Times New Roman" w:hAnsi="Times New Roman" w:cs="Times New Roman"/>
          <w:sz w:val="28"/>
          <w:szCs w:val="28"/>
        </w:rPr>
        <w:t>ежедневных</w:t>
      </w:r>
      <w:proofErr w:type="gramEnd"/>
      <w:r w:rsidRPr="00562C93">
        <w:rPr>
          <w:rFonts w:ascii="Times New Roman" w:hAnsi="Times New Roman" w:cs="Times New Roman"/>
          <w:sz w:val="28"/>
          <w:szCs w:val="28"/>
        </w:rPr>
        <w:t xml:space="preserve">, </w:t>
      </w:r>
      <w:r w:rsidRPr="00562C93"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малопродуктивный кашель и ощущение заложенности грудной клетки. Обращение за медицинской помощью связано с тем,  что уже не справляется с работой.  В отделении к терапии добавили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, удвоили дозу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Кленил-джет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b/>
          <w:sz w:val="28"/>
          <w:szCs w:val="28"/>
        </w:rPr>
        <w:t>Из анамнеза жизни:</w:t>
      </w:r>
      <w:r w:rsidRPr="00562C93">
        <w:rPr>
          <w:rFonts w:ascii="Times New Roman" w:hAnsi="Times New Roman" w:cs="Times New Roman"/>
          <w:sz w:val="28"/>
          <w:szCs w:val="28"/>
        </w:rPr>
        <w:t xml:space="preserve">  пищевая аллергия на цитрусовые в виде крапивницы. 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b/>
          <w:sz w:val="28"/>
          <w:szCs w:val="28"/>
        </w:rPr>
        <w:t xml:space="preserve">Объективно: </w:t>
      </w:r>
      <w:r w:rsidRPr="00562C93">
        <w:rPr>
          <w:rFonts w:ascii="Times New Roman" w:hAnsi="Times New Roman" w:cs="Times New Roman"/>
          <w:sz w:val="28"/>
          <w:szCs w:val="28"/>
        </w:rPr>
        <w:t xml:space="preserve">при обследовании вне приступа удушья отклонений от нормальных параметров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данных не выявлено.  </w:t>
      </w:r>
    </w:p>
    <w:p w:rsidR="00ED5879" w:rsidRPr="00562C93" w:rsidRDefault="00ED5879" w:rsidP="006236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C93">
        <w:rPr>
          <w:rStyle w:val="ad"/>
          <w:rFonts w:ascii="Times New Roman" w:hAnsi="Times New Roman" w:cs="Times New Roman"/>
          <w:sz w:val="28"/>
          <w:szCs w:val="28"/>
        </w:rPr>
        <w:t xml:space="preserve">Результаты дополнительных методов обследования. </w:t>
      </w:r>
      <w:r w:rsidRPr="00562C93">
        <w:rPr>
          <w:rFonts w:ascii="Times New Roman" w:hAnsi="Times New Roman" w:cs="Times New Roman"/>
          <w:sz w:val="28"/>
          <w:szCs w:val="28"/>
        </w:rPr>
        <w:t>ОАК: эритроциты  4,7×10</w:t>
      </w:r>
      <w:r w:rsidRPr="00562C9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562C93">
        <w:rPr>
          <w:rFonts w:ascii="Times New Roman" w:hAnsi="Times New Roman" w:cs="Times New Roman"/>
          <w:sz w:val="28"/>
          <w:szCs w:val="28"/>
        </w:rPr>
        <w:t>, НЬ - 140 г/л, цветовой показатель 0,9, лейкоциты 7,2×10</w:t>
      </w:r>
      <w:r w:rsidRPr="00562C9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62C93">
        <w:rPr>
          <w:rFonts w:ascii="Times New Roman" w:hAnsi="Times New Roman" w:cs="Times New Roman"/>
          <w:sz w:val="28"/>
          <w:szCs w:val="28"/>
        </w:rPr>
        <w:t xml:space="preserve">, эозинофилы 15%,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нейтрофилы 6%, сегментоядерные нейтрофилы 67%, лимфоциты 12%, моноциты 6%, СОЭ 8 мм/ч. Общий анализ мокроты</w:t>
      </w:r>
      <w:r w:rsidRPr="00562C93">
        <w:rPr>
          <w:rFonts w:ascii="Times New Roman" w:hAnsi="Times New Roman" w:cs="Times New Roman"/>
          <w:color w:val="222222"/>
          <w:sz w:val="28"/>
          <w:szCs w:val="28"/>
        </w:rPr>
        <w:t xml:space="preserve">: спирали </w:t>
      </w:r>
      <w:proofErr w:type="spellStart"/>
      <w:r w:rsidRPr="00562C93">
        <w:rPr>
          <w:rFonts w:ascii="Times New Roman" w:hAnsi="Times New Roman" w:cs="Times New Roman"/>
          <w:color w:val="222222"/>
          <w:sz w:val="28"/>
          <w:szCs w:val="28"/>
        </w:rPr>
        <w:t>Куршмана</w:t>
      </w:r>
      <w:proofErr w:type="spellEnd"/>
      <w:r w:rsidRPr="00562C93">
        <w:rPr>
          <w:rFonts w:ascii="Times New Roman" w:hAnsi="Times New Roman" w:cs="Times New Roman"/>
          <w:color w:val="222222"/>
          <w:sz w:val="28"/>
          <w:szCs w:val="28"/>
        </w:rPr>
        <w:t xml:space="preserve">, эозинофилы, кристаллы </w:t>
      </w:r>
      <w:proofErr w:type="spellStart"/>
      <w:r w:rsidRPr="00562C93">
        <w:rPr>
          <w:rFonts w:ascii="Times New Roman" w:hAnsi="Times New Roman" w:cs="Times New Roman"/>
          <w:color w:val="222222"/>
          <w:sz w:val="28"/>
          <w:szCs w:val="28"/>
        </w:rPr>
        <w:t>Шарко-Лейдена</w:t>
      </w:r>
      <w:proofErr w:type="spellEnd"/>
      <w:r w:rsidRPr="00562C93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562C93">
        <w:rPr>
          <w:rFonts w:ascii="Times New Roman" w:hAnsi="Times New Roman" w:cs="Times New Roman"/>
          <w:sz w:val="28"/>
          <w:szCs w:val="28"/>
        </w:rPr>
        <w:t>Спирометрия:</w:t>
      </w:r>
      <w:r w:rsidRPr="00562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93">
        <w:rPr>
          <w:rFonts w:ascii="Times New Roman" w:hAnsi="Times New Roman" w:cs="Times New Roman"/>
          <w:sz w:val="28"/>
          <w:szCs w:val="28"/>
        </w:rPr>
        <w:t>ОФВ</w:t>
      </w:r>
      <w:proofErr w:type="gramStart"/>
      <w:r w:rsidRPr="00562C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62C93">
        <w:rPr>
          <w:rFonts w:ascii="Times New Roman" w:hAnsi="Times New Roman" w:cs="Times New Roman"/>
          <w:sz w:val="28"/>
          <w:szCs w:val="28"/>
        </w:rPr>
        <w:t xml:space="preserve"> 70% от должного, разброс ПСВ при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мониторировании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на протяжении недели 34-42%.  </w:t>
      </w:r>
    </w:p>
    <w:p w:rsidR="00ED5879" w:rsidRPr="00562C93" w:rsidRDefault="00ED5879" w:rsidP="00623680">
      <w:pPr>
        <w:pStyle w:val="a4"/>
        <w:shd w:val="clear" w:color="auto" w:fill="FFFFFF"/>
        <w:tabs>
          <w:tab w:val="left" w:pos="284"/>
          <w:tab w:val="left" w:pos="1276"/>
          <w:tab w:val="left" w:pos="1701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C93">
        <w:rPr>
          <w:rStyle w:val="ad"/>
          <w:rFonts w:ascii="Times New Roman" w:hAnsi="Times New Roman" w:cs="Times New Roman"/>
          <w:sz w:val="28"/>
          <w:szCs w:val="28"/>
        </w:rPr>
        <w:t>Задание к клинической задаче:</w:t>
      </w:r>
    </w:p>
    <w:p w:rsidR="00ED5879" w:rsidRPr="00562C93" w:rsidRDefault="00ED5879" w:rsidP="00623680">
      <w:pPr>
        <w:pStyle w:val="a3"/>
        <w:numPr>
          <w:ilvl w:val="0"/>
          <w:numId w:val="30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Сформулируйте и обоснуйте клинический диагноз.</w:t>
      </w:r>
    </w:p>
    <w:p w:rsidR="00ED5879" w:rsidRPr="00562C93" w:rsidRDefault="00ED5879" w:rsidP="00623680">
      <w:pPr>
        <w:pStyle w:val="a3"/>
        <w:numPr>
          <w:ilvl w:val="0"/>
          <w:numId w:val="30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Интерпретируйте результаты дополнительных методов исследования.</w:t>
      </w:r>
    </w:p>
    <w:p w:rsidR="00ED5879" w:rsidRPr="00562C93" w:rsidRDefault="00ED5879" w:rsidP="00623680">
      <w:pPr>
        <w:pStyle w:val="a3"/>
        <w:numPr>
          <w:ilvl w:val="0"/>
          <w:numId w:val="30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 xml:space="preserve">Объясните причину отсутствия изменений </w:t>
      </w:r>
      <w:proofErr w:type="spellStart"/>
      <w:r w:rsidRPr="00562C9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562C93">
        <w:rPr>
          <w:rFonts w:ascii="Times New Roman" w:hAnsi="Times New Roman" w:cs="Times New Roman"/>
          <w:sz w:val="28"/>
          <w:szCs w:val="28"/>
        </w:rPr>
        <w:t xml:space="preserve"> данных.  </w:t>
      </w:r>
    </w:p>
    <w:p w:rsidR="00ED5879" w:rsidRPr="00562C93" w:rsidRDefault="00ED5879" w:rsidP="00623680">
      <w:pPr>
        <w:pStyle w:val="a3"/>
        <w:numPr>
          <w:ilvl w:val="0"/>
          <w:numId w:val="30"/>
        </w:numPr>
        <w:tabs>
          <w:tab w:val="left" w:pos="284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Определите базисную терапию больного.</w:t>
      </w:r>
    </w:p>
    <w:p w:rsidR="00ED5879" w:rsidRPr="00562C93" w:rsidRDefault="00ED5879" w:rsidP="00ED587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79" w:rsidRPr="00562C93" w:rsidRDefault="00562C93" w:rsidP="00562C93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62C93">
        <w:rPr>
          <w:rFonts w:ascii="Times New Roman" w:hAnsi="Times New Roman" w:cs="Times New Roman"/>
          <w:sz w:val="28"/>
          <w:szCs w:val="28"/>
        </w:rPr>
        <w:t>12. ПРИМЕРЫ ТЕСТОВЫХ ЗАДАНИЙ</w:t>
      </w:r>
    </w:p>
    <w:p w:rsidR="008F0FB3" w:rsidRPr="000F3CEF" w:rsidRDefault="00562C93" w:rsidP="000F3CEF">
      <w:pPr>
        <w:pStyle w:val="af6"/>
        <w:spacing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562C93">
        <w:rPr>
          <w:rFonts w:ascii="Times New Roman" w:eastAsia="MS Mincho" w:hAnsi="Times New Roman"/>
          <w:sz w:val="28"/>
          <w:szCs w:val="28"/>
        </w:rPr>
        <w:t>ПО СПЕЦИАЛЬНОСТИ «ПУЛЬМОНОЛОГИЯ»</w:t>
      </w:r>
    </w:p>
    <w:p w:rsidR="008F0FB3" w:rsidRDefault="008F0FB3" w:rsidP="008F0FB3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114276">
        <w:rPr>
          <w:rStyle w:val="21"/>
          <w:sz w:val="28"/>
          <w:szCs w:val="28"/>
          <w:lang w:val="ru-RU" w:eastAsia="ru-RU" w:bidi="ru-RU"/>
        </w:rPr>
        <w:t xml:space="preserve">Инструкция: </w:t>
      </w:r>
      <w:r w:rsidRPr="00114276">
        <w:rPr>
          <w:b/>
          <w:i/>
          <w:sz w:val="28"/>
          <w:szCs w:val="28"/>
          <w:u w:val="single"/>
        </w:rPr>
        <w:t>Выбрать один или несколько правильных ответов</w:t>
      </w:r>
      <w:r w:rsidRPr="00114276">
        <w:rPr>
          <w:sz w:val="28"/>
          <w:szCs w:val="28"/>
        </w:rPr>
        <w:t xml:space="preserve"> </w:t>
      </w:r>
    </w:p>
    <w:p w:rsidR="00ED287A" w:rsidRPr="00CA7021" w:rsidRDefault="00ED287A" w:rsidP="00ED287A">
      <w:pPr>
        <w:pStyle w:val="af6"/>
        <w:spacing w:line="360" w:lineRule="auto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Методы обследования терапевтических больных 1.1. – 1.22.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Функциональные методы исследования 2.1 – 2.16.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Клиническая фармакология 3.1. – 3.32. 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Физические методы лечения 4.1. – 4.10.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Острый бронхит 5.1. – 5.14.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Хронический бронхит 6.1. – 6.24.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Хроническая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болезнь легких (ХОБЛ) 7.1. – 7.6.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Бронхиальная астма 8.1. – 8.28.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Пневмония 9.1. – 9.28.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10.1. – 10.8.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Плевральный выпот 11.1. – 11.14.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Легочное сердце 12.1. – 12.9.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Острый и хронический абсцесс легкого, гангрена легкого 13.1. – 13.7.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Бронхоэктатическая болезнь, рак легкого 14.1. – 14.17.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Дифференциальная диагностика с туберкулезом легких 15.1. – 15.9</w:t>
      </w:r>
    </w:p>
    <w:p w:rsidR="00ED287A" w:rsidRPr="000F3CEF" w:rsidRDefault="00ED287A" w:rsidP="000F3CEF">
      <w:pPr>
        <w:pStyle w:val="af6"/>
        <w:numPr>
          <w:ilvl w:val="0"/>
          <w:numId w:val="24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Паразитарные поражения легких, профессиональные заболевания 16.1. – 16.8.</w:t>
      </w:r>
    </w:p>
    <w:p w:rsidR="00ED287A" w:rsidRPr="000F3CEF" w:rsidRDefault="00ED287A" w:rsidP="000F3CEF">
      <w:pPr>
        <w:pStyle w:val="af6"/>
        <w:ind w:left="720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1. Методы обследования терапевтических больных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1.1. Везикулярное дыхание выслушивается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на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выдохе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первой трети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первых двух третях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протяжении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всего вдоха и всего выдоха.</w:t>
      </w:r>
    </w:p>
    <w:p w:rsidR="009B4476" w:rsidRPr="000F3CEF" w:rsidRDefault="009B4476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1.2. При эмфиземе легких дыхание: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везикулярное;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везикулярное ослабленное;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везикулярное усиленное;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бронхиальное;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саккадированное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1.3. Крепитация характерна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для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эмфиземы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абсцесса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крупозной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бронхиальной астмы;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застоя крови в малом круге кровообращения.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1.4. Для крупозной пневмонии в разгар болезни характерен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перкуторный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звук: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притуплённый тимпанит;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коробочный;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тимпанический;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тупой;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металлический.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1.5. Бронхиальное дыхание выслушивается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на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выдохе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одной трети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протяжении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всего вдоха и всего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вдохе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первых двух третях выдоха.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1.6.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Амфорическое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дыхание наблюдается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очаговой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бронхите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бронхиальной астме;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абсцессе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легкого;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эмфиземе легких.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1.7. Ослабление голосового дрожания характерно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для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бронхоэктазов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экссудативного плеврита;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абсцесса легкого в стадии полости;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г) очаговой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крупозной пневмонии.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1.8. Усиление голосового дрожания типично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для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гидроторакса;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абсцесса легкого в стадии полости;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закрытого пневмоторакса;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эмфиземы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бронхиальной астмы.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1.9. Показания к диагностической плановой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бронхофиброскопии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: 1.нагноительные заболевания легких; 2.астматическое состояние; 3.центральные и периферические опухоли легких; 4.стеноз гортани; 5.профузное легочное кровотечение.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1.10. Абсолютным противопоказанием к бронхоскопии: 1.крупозная пневмония; 2.бронхогенный рак с отдаленными метастазами; 3.инородное тело бронхов; 4.инсульт.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1.11. Гнилостный, зловонный запах мокроты появляется при: 1.гангрене легкого; 2.бронхоэктазах; 3.абсцессе легкого; 4.крупозной пневмонии; 5.раке легкого.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1.12. Эластические волокна в мокроте обнаруживаются при: 1.абсцессе легкого; 2.раке легкого в стадии распада; 3.туберкулезе легкого; 4.хроническом бронхите; 5.крупозной пневмонии.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1.13. Из перечисленных заболеваний слизисто-кровянистая мокрота характерна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для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острого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бронхопневмонии;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хронического бронхита;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бронхогенного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рака легкого;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туберкулеза легкого.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1.14. По клиническим данным заподозрен спонтанный не специфический пневмоторакс. В этом случае наиболее простым диагностическим методом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торакоскопия;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рентгеноскопия и рентгенография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плевральная пункция;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сканирование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бронхоскопия.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1.15. В легком выявлено небольшое периферическое образование, прилегающее к грудной клетке. Для определения характера этого образования следует произвести: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бронхоскопию;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трансторокальную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игловую биопсию;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катетеризационную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биопсию при бронхоскопии;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повторное исследование мокроты на ВК и опухолевые клетки;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исследование промывных вод при бронхоскопии.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8"/>
          <w:sz w:val="28"/>
          <w:szCs w:val="28"/>
        </w:rPr>
        <w:t>1.16. Какой основной дыхательный шум наиболее часто выслуши</w:t>
      </w:r>
      <w:r w:rsidRPr="000F3CEF">
        <w:rPr>
          <w:rFonts w:ascii="Times New Roman" w:hAnsi="Times New Roman" w:cs="Times New Roman"/>
          <w:bCs/>
          <w:spacing w:val="-8"/>
          <w:sz w:val="28"/>
          <w:szCs w:val="28"/>
        </w:rPr>
        <w:softHyphen/>
      </w:r>
      <w:r w:rsidRPr="000F3CE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вается при наличии гладкостенной полости, соединяющейся с </w:t>
      </w:r>
      <w:r w:rsidRPr="000F3CEF">
        <w:rPr>
          <w:rFonts w:ascii="Times New Roman" w:hAnsi="Times New Roman" w:cs="Times New Roman"/>
          <w:bCs/>
          <w:sz w:val="28"/>
          <w:szCs w:val="28"/>
        </w:rPr>
        <w:t>бронхом (диаметром более 5 см)?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7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а) ослабленное или ослабленное везикулярное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9"/>
          <w:sz w:val="28"/>
          <w:szCs w:val="28"/>
        </w:rPr>
        <w:t>амфорическое</w:t>
      </w:r>
      <w:proofErr w:type="spellEnd"/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в) бронхиальное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г) жесткое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>) смешанное бронховезикулярное дыхание</w:t>
      </w:r>
    </w:p>
    <w:p w:rsidR="00ED287A" w:rsidRPr="000F3CEF" w:rsidRDefault="00ED287A" w:rsidP="000F3CEF">
      <w:pPr>
        <w:pStyle w:val="a3"/>
        <w:shd w:val="clear" w:color="auto" w:fill="FFFFFF"/>
        <w:tabs>
          <w:tab w:val="left" w:pos="61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19"/>
          <w:sz w:val="28"/>
          <w:szCs w:val="28"/>
        </w:rPr>
        <w:t>1.17. Чем обусловлено появление влажных крупнопузырчатых хрипов?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pacing w:val="-24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а) вязкая мокрота в крупных бронхах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б) вязкая мокрота в мелких бронхах и/или их спазм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в) жидкая мокрота в крупных бронхах или полостях, сообщаю</w:t>
      </w:r>
      <w:r w:rsidRPr="000F3CE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щихся с бронхом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г) жидкая мокрота в мелких бронхах при сохраненной воздуш</w:t>
      </w:r>
      <w:r w:rsidRPr="000F3CE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ности окружающей легочной ткани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4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hAnsi="Times New Roman" w:cs="Times New Roman"/>
          <w:spacing w:val="-4"/>
          <w:sz w:val="28"/>
          <w:szCs w:val="28"/>
        </w:rPr>
        <w:t>) жидкая мокрота в мелких бронхах и воспалительное уплот</w:t>
      </w:r>
      <w:r w:rsidRPr="000F3CE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нение окружающей легочной ткани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>1. 18. Чем обусловлено появление влажных мелкопузырчатых звон</w:t>
      </w: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softHyphen/>
      </w:r>
      <w:r w:rsidRPr="000F3CEF">
        <w:rPr>
          <w:rFonts w:ascii="Times New Roman" w:hAnsi="Times New Roman" w:cs="Times New Roman"/>
          <w:bCs/>
          <w:sz w:val="28"/>
          <w:szCs w:val="28"/>
        </w:rPr>
        <w:t>ких хрипов?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а) вязкая мокрота в крупных бронхах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б) вязкая мокрота в мелких бронхах и/или их спазм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в) жидкая мокрота в крупных бронхах или полостях, сообщаю</w:t>
      </w:r>
      <w:r w:rsidRPr="000F3CE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щихся с бронхом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spacing w:val="-4"/>
          <w:sz w:val="28"/>
          <w:szCs w:val="28"/>
        </w:rPr>
        <w:t>г) жидкая мокрота в мелких бронхах и воспалительное уплот</w:t>
      </w:r>
      <w:r w:rsidRPr="000F3CE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нение окружающей легочной ткани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4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1.19. Чем обусловлено появление сухих свистящих (дискантовых) </w:t>
      </w:r>
      <w:r w:rsidRPr="000F3CEF">
        <w:rPr>
          <w:rFonts w:ascii="Times New Roman" w:hAnsi="Times New Roman" w:cs="Times New Roman"/>
          <w:bCs/>
          <w:sz w:val="28"/>
          <w:szCs w:val="28"/>
        </w:rPr>
        <w:t>хрипов?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а) вязкая мокрота в крупных бронхах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б) вязкая мокрота в мелких бронхах и/или их спазм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в) жидкая мокрота в крупных бронхах или полостях, сообщаю</w:t>
      </w:r>
      <w:r w:rsidRPr="000F3CEF">
        <w:rPr>
          <w:rFonts w:ascii="Times New Roman" w:hAnsi="Times New Roman" w:cs="Times New Roman"/>
          <w:sz w:val="28"/>
          <w:szCs w:val="28"/>
        </w:rPr>
        <w:t>щихся с бронхом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г) жидкая мокрота в мелких бронхах при сохраненной воздуш</w:t>
      </w:r>
      <w:r w:rsidRPr="000F3CEF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ности окружающей легочной ткани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4"/>
          <w:sz w:val="28"/>
          <w:szCs w:val="28"/>
        </w:rPr>
        <w:t>д</w:t>
      </w:r>
      <w:proofErr w:type="spellEnd"/>
      <w:r w:rsidRPr="000F3CEF">
        <w:rPr>
          <w:rFonts w:ascii="Times New Roman" w:hAnsi="Times New Roman" w:cs="Times New Roman"/>
          <w:spacing w:val="-4"/>
          <w:sz w:val="28"/>
          <w:szCs w:val="28"/>
        </w:rPr>
        <w:t>) жидкая мокрота в мелких бронхах и воспалительное уплот</w:t>
      </w:r>
      <w:r w:rsidRPr="000F3CE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F3CEF">
        <w:rPr>
          <w:rFonts w:ascii="Times New Roman" w:hAnsi="Times New Roman" w:cs="Times New Roman"/>
          <w:sz w:val="28"/>
          <w:szCs w:val="28"/>
        </w:rPr>
        <w:t>нение окружающей легочной ткани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8"/>
          <w:sz w:val="28"/>
          <w:szCs w:val="28"/>
        </w:rPr>
        <w:t>1.20. Чем обусловлено появление крепитации?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4"/>
          <w:sz w:val="28"/>
          <w:szCs w:val="28"/>
        </w:rPr>
        <w:t xml:space="preserve">а) наличие в альвеолах (пристеночно) небольшого количества </w:t>
      </w:r>
      <w:r w:rsidRPr="000F3CEF">
        <w:rPr>
          <w:rFonts w:ascii="Times New Roman" w:hAnsi="Times New Roman" w:cs="Times New Roman"/>
          <w:sz w:val="28"/>
          <w:szCs w:val="28"/>
        </w:rPr>
        <w:t>экссудата или транссудата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б) воспаление листков плевры («сухой» плеврит)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0F3CEF">
        <w:rPr>
          <w:rFonts w:ascii="Times New Roman" w:hAnsi="Times New Roman" w:cs="Times New Roman"/>
          <w:spacing w:val="-14"/>
          <w:sz w:val="28"/>
          <w:szCs w:val="28"/>
        </w:rPr>
        <w:t>в) альвеолы полностью заполнены экссудатом или транссудатом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г) вязкая мокрота в крупных бронхах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>) вязкая мокрота в мелких бронхах и/или их спазм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>1.21. Какой основной дыхательный шум наиболее часто выслуши</w:t>
      </w:r>
      <w:r w:rsidRPr="000F3CEF">
        <w:rPr>
          <w:rFonts w:ascii="Times New Roman" w:hAnsi="Times New Roman" w:cs="Times New Roman"/>
          <w:bCs/>
          <w:spacing w:val="-8"/>
          <w:sz w:val="28"/>
          <w:szCs w:val="28"/>
        </w:rPr>
        <w:t>вается при долевом воспалительном уплотнении?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а) ослабленное или ослабленное везикулярное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9"/>
          <w:sz w:val="28"/>
          <w:szCs w:val="28"/>
        </w:rPr>
        <w:t>амфорическое</w:t>
      </w:r>
      <w:proofErr w:type="spellEnd"/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lastRenderedPageBreak/>
        <w:t>в) бронхиальное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>г) жесткое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>) смешанное бронховезикулярное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11"/>
          <w:sz w:val="28"/>
          <w:szCs w:val="28"/>
        </w:rPr>
        <w:t>1.22. Какой основной дыхательный шум наиболее часто выслушива</w:t>
      </w:r>
      <w:r w:rsidRPr="000F3CEF">
        <w:rPr>
          <w:rFonts w:ascii="Times New Roman" w:hAnsi="Times New Roman" w:cs="Times New Roman"/>
          <w:bCs/>
          <w:sz w:val="28"/>
          <w:szCs w:val="28"/>
        </w:rPr>
        <w:t>ется при начальной стадии воспаления?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а) ослабленное или ослабленное везикулярное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9"/>
          <w:sz w:val="28"/>
          <w:szCs w:val="28"/>
        </w:rPr>
        <w:t>амфорическое</w:t>
      </w:r>
      <w:proofErr w:type="spellEnd"/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>в) бронхиальное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>г) жесткое дыхание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>) смешанное бронховезикулярное дыхание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 xml:space="preserve">2. Функциональные методы исследования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2.1. Дыхательный объем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вдыхаемого после окончания нормального вдоха;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максимальный объем воздуха, выдыхаемого после окончания нормального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объем вдыхаемого или выдыхаемого воздуха;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объем воздуха, остающегося в легких после максимального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максимальный объем выдоха в течение первой секунды.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2.2. Резервный объем вдоха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вдыхаемого после окончания нормального вдоха;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максимальный объем воздуха, выдыхаемого после окончания нормального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объем вдыхаемого или выдыхаемого воздуха;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объем воздуха, остающегося в легких после максимального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максимальный объем выдоха в течение первой секунды.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2.3. Резервный объем выдоха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максимальный объем выдоха в течение первой секунды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2.4. Остаточный объем легких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вдыхаемого после окончания нормального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максимальный объем воздуха, выдыхаемого после окончания нормального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объем воздуха, остающегося в легких после максимального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максимальный объем выдоха в течение первой секунды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2.5. Жизненная емкость легких (ЖЕЛ)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вентилируемый в течение 1 минуты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объем воздуха, остающегося в легких после спокойного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2.6. Емкость вдоха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Евд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вентилируемый в течение 1 минуты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объем воздуха, остающегося в легких после спокойного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2.7. Функциональная остаточная емкость (ФОЕ) легких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вентилируемый в течение 1 минуты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объем воздуха, остающегося в легких после спокойного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2.8. Резерв легочной вентиляции (РЛВ)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максимальный объем воздуха, вентилируемый в течение 1 минуты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объем воздуха, остающегося в легких после спокойного выдоха;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максимальный объем воздуха, выдыхаемого из легких после максимального вдоха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максимальный объем воздуха, который можно вдохнуть после спокойного выдоха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объем вдыхаемого или выдыхаемого воздуха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2.9. Жизненная емкость легких зависит от:1.роста; 2.площади поверхности тела; 3.массы тела; 4.пола.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1,2,3,4,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2.10. Уменьшение жизненной емкости легких наблюдается при:1.воспалительных процессах в органах грудной полости; 2.беременности (вторая половина); 3.асците; 4.грыже пищеводного отверстия диафрагмы.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2.11. Абсолютным противопоказанием к проведению тестов с физической нагрузкой является: 1. нестабильная стенокардия; 2.тромбоэмболия; 3.артериальная гипертензия с высокими цифрами АД (выше 220/110 мм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 ст.); 4.флеботромбоз глубоких вен голеней.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если правильны все ответы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2.12. Наиболее информативным методом выявления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бронхоэктазов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рентгенография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томография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бронхография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ангиопульмонография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флюорография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2.13. Наиболее эффективным методом выявления небольшого количества жидкости в плевральной полости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рентгеноскопия (в обычном положении -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ортопозиции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рентгенография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томография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латероскопия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(рентгеноскопия в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латеропозиции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флюорография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2.14. Бронхоскопию необходимо проводить при:1.ателектазе доли, сегмента легкого;2.острой долевой, сегментарной пневмонии;3.остром абсцессе легкого;4.экссудативном плеврите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2.15. "Легочное сердце" может возникнуть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гипертонической болезни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гипертиреозе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миокардите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хронической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болезни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ишемической болезни сердца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2.16. Для диагностики хронической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болезни (ХОБЛ) используют: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постбронходилатационное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отношение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/</w:t>
      </w:r>
      <w:r w:rsidRPr="000F3CEF">
        <w:rPr>
          <w:rFonts w:ascii="Times New Roman" w:eastAsia="MS Mincho" w:hAnsi="Times New Roman"/>
          <w:sz w:val="28"/>
          <w:szCs w:val="28"/>
        </w:rPr>
        <w:t>ЖЕЛ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постбронходилатационное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отношение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/</w:t>
      </w:r>
      <w:r w:rsidRPr="000F3CEF">
        <w:rPr>
          <w:rFonts w:ascii="Times New Roman" w:eastAsia="MS Mincho" w:hAnsi="Times New Roman"/>
          <w:sz w:val="28"/>
          <w:szCs w:val="28"/>
        </w:rPr>
        <w:t>ФЖЕЛ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пребронходилатационное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отношение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/</w:t>
      </w:r>
      <w:r w:rsidRPr="000F3CEF">
        <w:rPr>
          <w:rFonts w:ascii="Times New Roman" w:eastAsia="MS Mincho" w:hAnsi="Times New Roman"/>
          <w:sz w:val="28"/>
          <w:szCs w:val="28"/>
        </w:rPr>
        <w:t>ЖЕЛ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пребронходилатационное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отношение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/</w:t>
      </w:r>
      <w:r w:rsidRPr="000F3CEF">
        <w:rPr>
          <w:rFonts w:ascii="Times New Roman" w:eastAsia="MS Mincho" w:hAnsi="Times New Roman"/>
          <w:sz w:val="28"/>
          <w:szCs w:val="28"/>
        </w:rPr>
        <w:t>ФЖЕЛ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постбронходилатационное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отношение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EF">
        <w:rPr>
          <w:rFonts w:ascii="Times New Roman" w:hAnsi="Times New Roman" w:cs="Times New Roman"/>
          <w:b/>
          <w:sz w:val="28"/>
          <w:szCs w:val="28"/>
        </w:rPr>
        <w:t>3. КЛИНИЧЕСКАЯ ФАРМАКОЛОГИЯ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3.1. Больным гипертонической болезнью при наличии признаков обострения хронического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бронхита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противопоказан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допегит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гемитон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обзидан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гипотиазид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амлодипин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3.2. Частота нефротоксических осложнений увеличивается при сочетании "петлевых"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диуретиков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с:1.пенициллинами;2.цефалоспоринами;3.макролидами;4.аминогликозидами;5.фторхинолонами.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 и 5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3.3. К группе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бронхолитиков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длительного действия относится:1.сальметерол;2.формотерол;3.савентол;4.астмопент.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3.4. Механизмы действия селективных β2-агонистов включают:1.устранение бронхоспазма;2.улучшение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клиренса;3.угнетение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дегрануляции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тучных клеток и базофилов;4.устранение отека слизистой бронхов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3.5. Для лечения бронхиальной астмы не применяют: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кромогликат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натрия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интал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ингаляционные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глюкокортикоиды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(ИГК)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антагонисты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лейкотриеновых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рецепторов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протеолитические рецепторы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β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2</w:t>
      </w:r>
      <w:r w:rsidRPr="000F3CEF">
        <w:rPr>
          <w:rFonts w:ascii="Times New Roman" w:eastAsia="MS Mincho" w:hAnsi="Times New Roman"/>
          <w:sz w:val="28"/>
          <w:szCs w:val="28"/>
        </w:rPr>
        <w:t>-адреномиметики короткого действия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3.6. Наиболее удобным в амбулаторных условиях методом введения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бронхоспазмофилических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средств, позволяющим подобрать оптимальную дозировку препарата, является: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парентеральный;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пероральный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ингаляционный;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небулайзерный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ректальный.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3.7. Среди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холинолитиков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эффективнее всего устраняет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, воздействуя на рецепторы бронхиального дерева, и вызывает наименьшее число побочных реакций: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атропин;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ипратропиум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бромид;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апрофен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метацин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пропантелин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бромид.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3.8. К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бронхорасширяющим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препаратам группы производных пурина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метилксантины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пролонгированного действия относят: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теофиллин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теофедрин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теопек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теодур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ретафил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дурофиллин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эуфиллин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вентолин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3.9. Показанием к назначению кортикостероидной терапии при хроническом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бронхите является: 1. тяжелое клиническое течение заболевание; 2. неэффективность лечения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бронхоспазмолитическими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средствами; 3. непереносимость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бронхоспазмолитических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средств; 4. выраженность одышки.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3.10. Лекарственные средства, обладающие симпатомиметическим эффектом, способствуют откашливанию мокроты благодаря: 1. снятию спазма мелких бронхов и снижению тонуса мускулатуры крупных бронхов; 2. разжижению мокроты; 3. стимуляции функции реснитчатого аппарата эпителия бронхиальной стенки; 4. уменьшению прилипания мокроты к стенке бронха.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3.11. Препараты холинергического действия ухудшают откашливание мокроты, что обусловлено: 1. повышением тонуса гладкой мускулатуры бронхов; 2. торможением функции клеток реснитчатого эпителия бронхов; 3. повышением секреции трахеобронхиальной слизи; 4. снижением тонуса гладкой мускулатуры бронхов.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3.12. Затрудненное отделение мокроты может быть обусловлено: 1. дегидратацией мокроты при обезвоживании организма, приеме мочегонных средств; 2. усиление вязкости мокроты; 3. усиления прилипания мокроты к стенке воздухоносных путей; 4. замещения клеток призматического эпителия слизистой оболочки бронхов бокаловидными.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3.13. Гидратации мокроты и в связи с этим улучшения ее откашливания способствует: 1. обильное питье; 2. прием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мукалтина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3. ингаляции щелочных растворов; 4. назначение антибиотика.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3.14. Вязкость мокроты уменьшается при назначении следующих препаратов: 1. разрушающих пептидные связи белков бронхиальной слизи; 2. разрушающих сульфидные связи муцинов бронхиальной слизи; 3. стимулирующих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систему легких; 4. усиливающих пептидные связи белков бронхиальной слизи.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3.15. К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муколитическим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средствам, разрушающим пептидные связи белков бронхиальной слизи, относят: 1. стимуляторы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 легких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бромгексин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амброксол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); 2. препараты бактериальных ферментов; 3. производные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тиолов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-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ацетилцистеин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( </w:t>
      </w:r>
      <w:proofErr w:type="spellStart"/>
      <w:proofErr w:type="gramEnd"/>
      <w:r w:rsidRPr="000F3CEF">
        <w:rPr>
          <w:rFonts w:ascii="Times New Roman" w:eastAsia="MS Mincho" w:hAnsi="Times New Roman"/>
          <w:sz w:val="28"/>
          <w:szCs w:val="28"/>
        </w:rPr>
        <w:t>мукосольвин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др.); 4. трипсин,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химопсин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3.16. К средствам, разрушающим мокроту путем разрушения сульфидных связей, относят: 1. трипсин,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химопсин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производных пурина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метилксантины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бромгексин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бисольван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амброксол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ласольван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); 4. производные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тиолов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-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ацетилцистеин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( </w:t>
      </w:r>
      <w:proofErr w:type="spellStart"/>
      <w:proofErr w:type="gramEnd"/>
      <w:r w:rsidRPr="000F3CEF">
        <w:rPr>
          <w:rFonts w:ascii="Times New Roman" w:eastAsia="MS Mincho" w:hAnsi="Times New Roman"/>
          <w:sz w:val="28"/>
          <w:szCs w:val="28"/>
        </w:rPr>
        <w:t>мукосольвин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др.),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мукодин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3.17. К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средствам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улучшающим откашливание мокроты путем повышения ее текучести (уменьшения прилипания) вследствие стимуляции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 легких, относят: 1. трипсин,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химопсин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производные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тиолов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-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ацетилцистеин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мукосольвин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др.),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мукодин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препараты бактериальных ферментов;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бромгексин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бисольван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амброксол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ласольван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3.18. Основными лекарственными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препаратами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применяемыми при бронхиальной астме, являются все перечисленные, кроме: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b2-агонистов;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метилксантинов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блокаторов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b2-адренорецепторов;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ингалируемых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глюкокортикоидных гормонов;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мембраностабилизирующих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препаратов.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3.19.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Сальбутамол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вентолин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расширяет бронхи путем: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блокирования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а-рецепторов</w:t>
      </w:r>
      <w:proofErr w:type="spellEnd"/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бронхиального дерева;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почти селективного возбуждения b2-адренорецепторов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непосредственного влияния на гладкую мускулатуру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снижение тонуса блуждающего нерва;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блокирования гистамина.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3.20. Показанием к ингаляции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интала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является: 1. лечение астматического статуса; 2. лечение острого приступа бронхиальной астмы; 3. лечение острых инфекций дыхательных путей; 4. профилактика приступа бронхиальной астмы.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3.21.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Адреномиметики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, стимулирующие β2-адренорецепторы короткого действия, назначаются с целью: 1. уменьшения гиперсекреции; 2. длительной профилактики приступов бронхиальной астмы; 3. лечения астматического состояния; 4. купирования острого приступа удушья.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3.22. Ингаляции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глюкокортикостероидов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бронхиальной астме показаны: 1. для купирования острого приступа удушья; 2. лечение острых инфекций верхних дыхательных путей; 3. для лечения астматического состояния; 4. для профилактики приступов удушья.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Дитек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может быть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использован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для: 1. терапии астматического состояния; 2. терапии приступа бронхиальной астмы средней тяжести; 3. терапии хронического бронхита; 4. профилактики приступов бронхиальной астмы.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3.24. К лекарственным препаратам, которые необходимо ввести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/в при анафилактическом шоке, сопровождающимся явлениями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, относятся: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раствор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тавегила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2,0;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раствор кордиамина 10% - 1,0;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раствор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эуфиллина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2,4% - 10,0 на 40% растворе глюкозы;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раствор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промедола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1% - 1,0;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раствор глюкозы 20% - 5,0.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3.25. К антибиотикам, которые не вызывают острой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нейросенсорной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тугоухости, относятся: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оксациллин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гентамицин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ципрофлоксацин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4. стрептомицин; 5.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мономицин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3.26. После инъекции пенициллина в/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у больного развился анафилактический шок. Выше места инъекции необходимо: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сделать инъекцию 1% раствора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димедрола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приложить лед;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сделать инъекцию 0,5% раствора новокаина;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наложить повязку;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сделать инъекцию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преднизолона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3.27. К антигистаминным препаратам прямого действия относятся: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диазолин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фенкарол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тавегил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кромолин-натрий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3.28. К антигистаминным препаратам непрямого действия относятся: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гистаглобулин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кромолин-натрий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задитен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димедрол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3.29. К побочным действиям антибиотиков относятся: 1. тошнота; 2. рвота; 3. сыпь на коже и слизистых оболочках; 4. анафилактический шок.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num" w:pos="360"/>
          <w:tab w:val="left" w:pos="6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3.30. К </w:t>
      </w:r>
      <w:proofErr w:type="spellStart"/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>бронхолитикам</w:t>
      </w:r>
      <w:proofErr w:type="spellEnd"/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не относятся: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7"/>
          <w:sz w:val="28"/>
          <w:szCs w:val="28"/>
        </w:rPr>
      </w:pPr>
      <w:r w:rsidRPr="000F3CEF">
        <w:rPr>
          <w:rFonts w:ascii="Times New Roman" w:hAnsi="Times New Roman" w:cs="Times New Roman"/>
          <w:spacing w:val="-15"/>
          <w:sz w:val="28"/>
          <w:szCs w:val="28"/>
        </w:rPr>
        <w:t xml:space="preserve">а) </w:t>
      </w:r>
      <w:proofErr w:type="spellStart"/>
      <w:r w:rsidRPr="000F3CEF">
        <w:rPr>
          <w:rFonts w:ascii="Times New Roman" w:hAnsi="Times New Roman" w:cs="Times New Roman"/>
          <w:spacing w:val="-15"/>
          <w:sz w:val="28"/>
          <w:szCs w:val="28"/>
        </w:rPr>
        <w:t>метилксантины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9"/>
          <w:sz w:val="28"/>
          <w:szCs w:val="28"/>
        </w:rPr>
        <w:t>холинолитики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10"/>
          <w:sz w:val="28"/>
          <w:szCs w:val="28"/>
        </w:rPr>
        <w:t>в) симпатомиметики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блокаторы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лейкотриеновых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 рецепторов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2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sz w:val="28"/>
          <w:szCs w:val="28"/>
        </w:rPr>
        <w:t xml:space="preserve">3.31. В </w:t>
      </w:r>
      <w:proofErr w:type="gramStart"/>
      <w:r w:rsidRPr="000F3CEF">
        <w:rPr>
          <w:rFonts w:ascii="Times New Roman" w:hAnsi="Times New Roman" w:cs="Times New Roman"/>
          <w:sz w:val="28"/>
          <w:szCs w:val="28"/>
        </w:rPr>
        <w:t>терапии</w:t>
      </w:r>
      <w:proofErr w:type="gramEnd"/>
      <w:r w:rsidRPr="000F3CEF">
        <w:rPr>
          <w:rFonts w:ascii="Times New Roman" w:hAnsi="Times New Roman" w:cs="Times New Roman"/>
          <w:sz w:val="28"/>
          <w:szCs w:val="28"/>
        </w:rPr>
        <w:t xml:space="preserve"> каких из перечисленных заболеваний может использоваться α</w:t>
      </w:r>
      <w:r w:rsidRPr="000F3CE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3CEF">
        <w:rPr>
          <w:rFonts w:ascii="Times New Roman" w:hAnsi="Times New Roman" w:cs="Times New Roman"/>
          <w:sz w:val="28"/>
          <w:szCs w:val="28"/>
        </w:rPr>
        <w:t>-антитрипсин?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7"/>
          <w:sz w:val="28"/>
          <w:szCs w:val="28"/>
        </w:rPr>
      </w:pPr>
      <w:r w:rsidRPr="000F3CEF">
        <w:rPr>
          <w:rFonts w:ascii="Times New Roman" w:hAnsi="Times New Roman" w:cs="Times New Roman"/>
          <w:spacing w:val="-7"/>
          <w:sz w:val="28"/>
          <w:szCs w:val="28"/>
        </w:rPr>
        <w:t>а) сердечная астма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б) синдром бронхиальной обструкции токсического генеза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в) эмфизема легких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г) лимфогранулематоз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shd w:val="clear" w:color="auto" w:fill="FFFFFF"/>
        <w:tabs>
          <w:tab w:val="left" w:pos="6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sz w:val="28"/>
          <w:szCs w:val="28"/>
        </w:rPr>
        <w:t xml:space="preserve">3.32. </w:t>
      </w:r>
      <w:proofErr w:type="spellStart"/>
      <w:r w:rsidRPr="000F3CEF">
        <w:rPr>
          <w:rFonts w:ascii="Times New Roman" w:hAnsi="Times New Roman" w:cs="Times New Roman"/>
          <w:sz w:val="28"/>
          <w:szCs w:val="28"/>
        </w:rPr>
        <w:t>Беродуал</w:t>
      </w:r>
      <w:proofErr w:type="spellEnd"/>
      <w:r w:rsidRPr="000F3CEF">
        <w:rPr>
          <w:rFonts w:ascii="Times New Roman" w:hAnsi="Times New Roman" w:cs="Times New Roman"/>
          <w:sz w:val="28"/>
          <w:szCs w:val="28"/>
        </w:rPr>
        <w:t xml:space="preserve"> - это: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7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proofErr w:type="spellStart"/>
      <w:r w:rsidRPr="000F3CEF">
        <w:rPr>
          <w:rFonts w:ascii="Times New Roman" w:hAnsi="Times New Roman" w:cs="Times New Roman"/>
          <w:spacing w:val="-9"/>
          <w:sz w:val="28"/>
          <w:szCs w:val="28"/>
        </w:rPr>
        <w:t>адреномиметик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холинолитик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в) комбинация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адреномиметика</w:t>
      </w:r>
      <w:proofErr w:type="spellEnd"/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холинолитика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спазмолитик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4. Физические методы лечения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4.1. При внебольничной пневмонии целесообразно применять лазерное излучение на:1.проекцию очага; 2.надвенно; 3.внутривенно; 4.сегментарно.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4.2. При внебольничной пневмонии на 3-5-й день болезни можно назначить: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индуктотермию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УВЧ-терапию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франклинизацию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радоновые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диадинамическую 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4.3. При хроническом бронхите в стадии ремиссии назначают: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сульфидные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индуктотермию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УФ-излучение</w:t>
      </w:r>
      <w:proofErr w:type="spellEnd"/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циркулярный душ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электросон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4.4. При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остром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(на 3-й день) назначают: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сульфидные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ультразвуковую 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УФ-излучение</w:t>
      </w:r>
      <w:proofErr w:type="spellEnd"/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циркулярный душ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электросон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4.5. При бронхиальной астме с легким течением в период ремиссии назначают: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сульфидные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подводный душ-массаж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электофорез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кальция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УВЧ-терапию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циркулярный душ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4.6. При неаллергической бронхиальной астме средней тяжести в период ремиссии назначают: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сульфидные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амплипульстерапию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ультразвуковую 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циркулярный душ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углекислые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4.7. При неаллергической бронхиальной астме средней тяжести в период обострения назначают: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УВЧ-терапию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диадинамотерапию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дарсонвализацию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радоновые ванны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индуктотермию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4.8. Лечебная физкультура показана:1. при крупозной пневмонии - через 7 дней от начала заболевания;2.при язвенной болезни двенадцатиперстной кишки - через 2 месяца после кровотечения;3. при крупноочаговом инфаркте миокарда - через 3 недели от начала заболевания;4. при язвенной болезни двенадцатиперстной кишки - через 2 недели после кровотечения.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1,2,3,4.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4.9. Санаторно-курортное лечение больных хроническим бронхитом следует проводить с учетом периода заболевания и климатических факторов. Оно показано в: 1. период обострения заболевания; 2. условиях среднегорья и в равнинной местности; 3. условиях морского сухого или континентального климата; 4. условиях высокогорья.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4.10.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При хроническом бронхите показано: 1.диспансерное наблюдение пациентов, лечение простого и гнойного бронхита лишь в фазе обострения; 2. диспансерное наблюдение пациента, непрерывное лечение лишь в случае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бронхита; 3. диспансерное наблюдение пациентов при всех  формах заболевания, непрерывное лечение только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бронхите; 4. наблюдение пациентов и непрерывное лечение вне зависимости от формы заболевания и фазы его течения.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CEF">
        <w:rPr>
          <w:rFonts w:ascii="Times New Roman" w:hAnsi="Times New Roman" w:cs="Times New Roman"/>
          <w:b/>
          <w:sz w:val="28"/>
          <w:szCs w:val="28"/>
        </w:rPr>
        <w:t>5. Острый бронхит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5.1. К генетически детерминированным заболеваниям легких относится: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муковисцедоз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дефицит а1-антитрипсина;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гамартохондрома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бронхиальная астма;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рак легкого.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5.2. К заболеваниям с наследственным предрасположением относятся: 1.легочный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протоиноз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туберкулез; 3. бронхиальная астма; 4. пневмония.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5.3. Основной причиной возникновения острого бронхита у пациентов общей лечебной сети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вдыхание газов и аэрозолей, раздражающих слизистую оболочку воздухоносных путей;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переохлаждение;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вирусно-бактериальная инфекция;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курение;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переутомление.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5.4. Острый бронхит, протекающий с преимущественным поражением слизистой оболочки крупных бронхов, обычно сочетается с трахеитом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и характеризуется: 1. отсутствием или незначительно выраженными признаками интоксикации; 2.  болями за грудиной, чувством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саднения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в груди; 3. вначале сухим надсадным, а затем с незначительным количеством мокроты, кашлем; 4. жестким дыханием, отсутствием хрипов в легких.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5.5. Острый бронхит, протекающий с преимущественным поражением слизистой оболочки мелких бронхов, характеризуется: 1. вначале преимущественным сухим, а затем влажным кашлем;  2. умеренно выраженными признаками интоксикации; 3. одышкой; 4. жестким дыханием, нередко с единичными сухими хрипами.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5.6. Тактика лечения острого бронхита определяется с учетом: 1. этиологии и патогенеза заболевания; 2. преимущественной локализации воспалительного процесса; 3. фазы воспалительного процесса, наличия или отсутствия вторичной инфекции; 4. возраста больного.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5.7. Лечение острого бронхита с преимущественным поражением слизистой оболочки крупных бронхов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в первой фазе течения (до появления мокроты) предусматривает назначение следующих лекарственных средств: 1. обезболивающих; 2. подавляющих кашель; 3. противовоспалительных; 4. разжижающих мокроту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муколитики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стимуляторы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системы).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5.8. Лечение острого бронхита с преимущественным поражением слизистой оболочки крупных бронхов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во второй  фазе течения (после начала отхождения мокроты) предусматривает назначение следующих лекарственных средств: 1. разжижающих мокроту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муколитики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); 2. антибактериальных и антисептических; 3. противовоспалительных; 4. подавляющих кашель.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5.9. Лечение острого бронхита с преимущественным поражением слизистой оболочки мелких бронхов в первой фазе (до появления  мокроты) предусматривает назначение следующих лекарственных средств: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бронхоспазмолитиков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подавляющих кашель; 3. противовоспалительных; 4. разжижающих мокроту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муколитики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стимуляторы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системы).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5.10. Лечение острого бронхита с преимущественным поражением слизистой оболочки мелких бронхов во второй фазе (после появления  мокроты) предусматривает назначение следующих лекарственных средств: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бронхоспазмолитиков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антибактериальных и антисептических; 3. противовоспалительных; 4. разжижающих мокроту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муколитики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стимуляторы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системы).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5.11. Показанием к общей антибактериальной терапии при остром бронхите служит: 1. тяжелое клиническое течение заболевания; 2. появление гнойной мокроты; 3. повышение температуры; 4. появление одышки.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5.12. Прогноз при остром бронхите, протекающем с преимущественным поражением слизистой оболочки крупных бронхов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трахеобронхит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благоприятный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благоприятный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в большинстве случаев, возможно осложнение пневмонией;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благоприятный в большинстве случаев, имеется риск затяжного течения;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благоприятный в большинстве случаев, возможен переход в хронический бронхит;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благоприятный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в большинстве случаев, возможна трансформация в бронхоэктатическую болезнь.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5.13. Прогноз при остром бронхите, протекающем с преимущественным поражением слизистой оболочки мелких бронхов, как правило: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благоприятный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благоприятный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, но иногда заболевание осложняется пневмонией;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благоприятный, но возможно затяжное течение и переход в хронический бронхит;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благоприятный, но имеется риск трансформации заболевания в бронхоэктатическую болезнь;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неблагоприятный.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5.14.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При остром бронхите: 1. обструкция воздухоносных путей не выявляется ни клинически, ни при спирографии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пневмотахиграфии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как в период обострения, так и в период ремиссии заболевания; 2. обструкция воздухоносных путей выявляется при спирографии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пневмотахиграфии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в период обострения; 3. обструкция воздухоносных путей выявляется только клинически; 4. </w:t>
      </w:r>
      <w:r w:rsidRPr="000F3CEF">
        <w:rPr>
          <w:rFonts w:ascii="Times New Roman" w:eastAsia="MS Mincho" w:hAnsi="Times New Roman"/>
          <w:sz w:val="28"/>
          <w:szCs w:val="28"/>
        </w:rPr>
        <w:lastRenderedPageBreak/>
        <w:t>проходимость воздухоносных путей долгое время не нарушается, обструкция проявляется главным образом, нарастанием признаков эмфиземы легких.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6. Хронический бронхит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6.1. У молодых людей (до 30-35 лет) более частой причиной  хронических бронхитов является: 1. повторная вирусно-бактериальная инфекция; 2. воздействие промышленных газов и аэрозолей; 3. курение; 4. врожденная функциональная недостаточность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аппарата воздухоносных путей.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6.2.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У людей старше 30-35 лет, в том числе и у пожилых, возникновение хронического бронхита чаще обусловлено: 1. повторной  вирусно-бактериальной инфекцией; 2. воздействием промышленных газов и аэрозолей; 3. врожденной функциональной недостаточностью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аппарата воздухоносных путей; 4. курением.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6.3. Острое раздражение слизистой оболочки бронхов характеризуется: 1. сильным сухим кашлем; 2. кашлем с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трудноотделяемой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вязкой мокротой; 3. рассеянными сухими хрипами в легких; 4. кратковременностью проявления симптомов, исчезновением их после прекращения контакта с раздражителем.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6.4.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Хроническое раздражение слизистой оболочки бронхов (при курении и т.д.), сопровождающееся кашлем с отделением мокроты, нельзя отождествлять с хроническим бронхитом из-за: 1. монотонности симптоматики и отсутствия признаков волнообразного течения заболевания; 2. отсутствия признаков </w:t>
      </w: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нарастания (быстрого или медленного) обструкции воздухоносных путей; 3. отсутствия, несмотря на многолетнее проявление, осложнений; 4. исчезновения симптоматики после устранения раздражителя, проведения лечебных и профилактических мероприятий. 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6.5. Возникновению хронического бронхита способствует: 1. курение, воздействие промышленных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поллютантов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неблагоприятных климатических факторов; 2. патология опорно-двигательного аппарата (сколиоз позвоночника, болезнь Бехтерева); 3. хроническое заболевание верхних дыхательных путей; 4. наследственное предрасположение к заболеванию легких.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6.6. Клиническая симптоматика при хроническом бронхите определяется: 1. формой заболевания; 2. фазой течения заболевания (обострение, ремиссия); 3. осложнениями; 4. преимущественной локализацией поражения.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6.7. Ведущим симптомом хронического бронхита с преимущественным поражением слизистой оболочки крупных бронхов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сильный сухой кашель;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кашель с мокротой;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постоянная одышка;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приступообразный сухой кашель;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приступообразная одышка.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6.8. Основной симптом хронического бронхита, протекающего с преимущественным поражением слизистой оболочки мелких бронхов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сильный надсадный сухой кашель;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кашель с мокротой;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одышка;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лейкоцитоз и ускорение СОЭ;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цианоз слизистых губ.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6.9. Сухой кашель при хроническом бронхите обусловлен: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воспалением слизистой оболочки крупных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воспалением слизистой оболочки мелких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повышенной чувствительностью рефлексогенных зон слизистой оболочки крупных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гипотрофией слизистой оболочки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атрофией слизистой оболочки бронхов.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6.10. Кашель с мокротой при хроническом бронхите свидетельствует о нарушении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транспорта, зависящего от следующих факторов: 1. количества и функциональной активности клеток реснитчатого эпителия слизистой оболочки бронхов; 2. количественных и качественных характеристик секрета слизистых желез бронхов; 3. функции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 легкого; 4 возраст больного.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6.11. Эффективность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транспорта зависит от следующих характеристик трахеобронхиальной слизи: 1. количества; 2. эластичности; 3. вязкости; 4. цвета.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6.12. При хроническом бронхите соотношение геля и золя в мокроте: 1. меняется в сторону увеличения слоя геля; 2. зависит от функции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сурфактантной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системы; 3. не меняется; 4. меняется в сторону увеличения слоя золя.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6.13. Бронхиальная обструкция выявляется с помощью: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спирографии,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пневмотахографии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бронхоскопии;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исследования газов крови;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рентгенография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ангиопульмонографии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6.14. Укажите необратимые компоненты бронхиальной обструкции: 1. спазм бронхов; 2. воспалительный отек слизистой оболочки бронхов; 3. нарушение функции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аппарата бронхов; 4. стеноз и облитерация просвета бронхов, а также экспираторный их коллапс.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6.15. Степень обструкции воздухоносных путей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коррелирует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с: 1. интенсивностью кашля; 2. интенсивностью дыхательных шумов над легкими и сухих хрипов; 3. количеством выделяемой мокроты; 4. данными спирографии.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6.16.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необструктивном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хроническом бронхите в клинической картине заболевания на первый план выступает признаки: 1.бронхоспазма; 2. бронхиальной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дискинезии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экспираторного коллапса стенки мелких бронхов; 3. инфекционного процесса; 4. воспаления слизистой оболочки бронхов и нарушение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транспорта.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6.17. При хроническом бронхите с преимущественным поражением мелких (мембранных) бронхов возникновение дыхательной недостаточности связано с: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 2. воспаление слизистой оболочки бронхов и нарушением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транспорта; 3. облитерацией просвета мелких бронхов и синдромом хлопающего клапана; 4. инфекционным процессом.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6.18. Экспираторный коллапс стенки мембранных бронхов и бронхиол приводит: 1. к появлению сухих хрипов в легких; 2. к возникновению приступов удушья; 3. к появлению влажных хрипов в легких; 4. к развитию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центриацинарной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эмфиземе и буллезной дистрофии легкого.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6.19. При гнойном бронхите клиническая симптоматика определяется: 1.бронхоспазмом; 2. воспалением слизистой оболочки бронхов и нарушением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мукоцилиарного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транспорта; 3. симптомами интоксикации; 4 инфекцией.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6.20. Осложнениями хронического бронхита являются: 1. расширение и деформация бронхиол и мелких бронхов; 2. очаговый и диффузный пневмоторакс;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центриацинарная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буллезная эмфиземы легких; 4. облитерация мелких сосудов малого круга кровообращения и гипертрофия стенки правого желудочка сердца.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6.21. Осложнениями хронического бронхита являются: 1. кровохарканье; 2. легочное кровотечение; 3. дыхательная недостаточность и хроническое легочное сердце; 4. спонтанный пневмоторакс и тромбоэмболия легочной артерии.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6.22. Показанием к антибактериальной терапии при хроническом бронхите является: 1. обострение  заболевания, сопровождающееся появлением хрипов в легких; 2. обострение заболевания, сопровождающееся усилением кашля и увеличением количества выделяемой мокроты; 3. обострение заболевания, сопровождающееся сильным кашлем и признаками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4 обострение заболевания, сопровождающееся признаками развития инфекционного процесса.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6.23. При назначении больному хроническим бронхитом антибактериальных средств, выборе их дозы и метода введения следует учитывать: 1. характер микрофлоры трахеобронхиального секрета и ее чувствительность к химиотерапевтическим препаратам; 2. концентрацию избранного средства, которую необходимо создать в бронхиальной слизи; 3. переносимость препарата больным; 4. характер лихорадки.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6.24. Препараты для устранения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у больных хроническим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обструктивным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бронхитом подбираются: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путем пробного 2-3 дневного лечения с последующим контролем состояния больного;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путем пробного 2-3  дневного лечения с последующим контролем клиническим и определением показателей функции внешнего дыхания;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путем последовательного исследования эффективности препаратов, основанного на сравнении показателей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до и после введения препарата;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на основании показателей спирометрии;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на основании предшествующего лечения.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7. ХОБЛ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7.1. Возможные варианты ХОБЛ: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эмфизематозный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буллезный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бронхитический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бронхоэктатический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смешанный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эмфизематозно-бронхитический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7.2. «Золотым стандартом» для диагностики и оценки ХОБЛ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бронхоскопия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спирометрия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компьютерная томография высокого разрешения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пикфлоуметрия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пульсоксиметрия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7.3. Для ХОБЛ средней тяжести характерно: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/ФЖЕЛ &lt;70%, ОФВ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r w:rsidRPr="000F3CEF">
        <w:rPr>
          <w:rFonts w:ascii="Times New Roman" w:eastAsia="MS Mincho" w:hAnsi="Times New Roman"/>
          <w:sz w:val="28"/>
          <w:szCs w:val="28"/>
        </w:rPr>
        <w:t>&gt;80%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/ФЖЕЛ &lt;70%, ОФВ1=50-80%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/ФЖЕЛ &lt;70%, ОФВ1=30-50%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/ФЖЕЛ &lt;70%, ОФВ1 &lt; 80%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ОФВ</w:t>
      </w:r>
      <w:proofErr w:type="gramStart"/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/ФЖЕЛ &lt;70%, ОФВ1 &lt; 30%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7.4. Показанием для длительной терапии ингаляционными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глюкокортикоидами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больных ХОБЛ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тяжелое течение заболевания ХОБЛ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крайне тяжелое течение ХОБЛ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в) тяжелое течение заболевания ХОБЛ  частые обострения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крайне тяжелое течение заболевания ХОБЛ  частые обострения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7.5. Терапия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короткодействующими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бронходилататорами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ХОБЛ проводят с целью: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подавление хронического воспаления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уменьшения бронхиальной обструкции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улучшения эластической тяги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улучшения переносимости физической нагрузки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предупреждения дальнейшего снижения функции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7.6. Санитарно-гигиеническая работа по профилактике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табакокурения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должна быть адресована: 1. к детям и подросткам; 2.к лицам, пробующим табак; 3.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недавно курящим; 4. к давно курящим.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8. Бронхиальная астма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8.1. Основными патогенетическими механизмами формирования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бронхообструктивного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синдрома при бронхиальной астме являются: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спазм гладкой мускулатуры бронхов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отек слизистой оболочки бронхов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интерстициальный отек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тромбоэмболия ветвей легочной артерии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увеличение продукции бронхиального секрета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8.2. Какой критерий не является основным в постановке диагноза бронхиальной астмы: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выявление обратимой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 бронхиальной обструкции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наличие эозинофилов при цитологическом исследовании мокроты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наличие приступов удушья или их эквивалентов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эозинофилия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крови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отсутствие других заболеваний, сопровождающихся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бронхообструктивным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синдромом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8.3. Для бронхиальной астмы не справедливо следующее утверждение: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приступ курируется ингаляцией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сальбутамола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в мокроте могут быть обнаружены кристаллы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Шарко-Лейдена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в) при аускультации выслушиваются сухие свистящие хрипы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при приступе удушья выслушиваются влажные мелкопузырчатые звонкие хрипы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болезнь развивается в любом возрасте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8.4. Бронхиальная обструкция при бронхиальной астме обусловлена: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воспалительным отеком слизистой оболочки бронхов; 3. закрытием просвета бронхов вязким секретом;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спадением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мелких  бронхов на выдохе.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8.5. Основу лечения бронхиальной астмы составляет: 1. элиминация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причиннозначимого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аллергена;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гипосенсибилизация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3. предупреждение и лечение инфекций; 4. использование лекарственных препаратов.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8.6. Основная причина гибели больных на высоте приступа бронхиальной астмы - это: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острое вздутие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отек слизистой оболочки бронхов;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закупорка просвета бронхов вязким секретом;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отек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8.7. Наиболее достоверным признаком, отличающим первую стадию астматического статуса от приступа бронхиальной астмы,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рефрактерность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 b2-агонистам;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тяжесть экспираторного удушья;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выраженный цианоз;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неэффективность внутривенного вливания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эуфиллина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вынужденное положение больного.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8.8. Наиболее достоверным клиническим признаком, указывающим на переход астматического статуса из первой во вторую стадию,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прогрессирование одышки;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нарастание цианоза;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исчезновение ранее выслушиваемых сухих хрипов в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повышение артериального давления;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тахикардия.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8.9. При возникновении в результате прогрессирующего течения астматического статуса синдрома "немого легкого" следует: 1. увеличить дозировку вводимых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перорально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 внутривенно глюкокортикоидных гормонов; 2. использовать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инфузионную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терапию с введением гидрокарбоната натрия; 3. провести бронхоскопию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бронхиоальвеолярный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лаваж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4. увеличить дозировку бета-2-агониста.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8.10. Иммунологическим механизмом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атопической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бронхиальной астмы является: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аллергическая реакция немедленного типа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аллергическая реакция замедленного типа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аллергическая реакция немедленного и замедленного типа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аутоиммунный механизм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иммунокомплексные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реакции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8.11. В инфильтрате стенки бронха при бронхиальной астме преобладают: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альвеолярные макрофаги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лимфоциты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эозинофилы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плазматические клетки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гранулоциты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8.12. Из перечисленных основных патологических процессов для ранней фазы приступа бронхиальной астмы характерно: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отек стенки бронха; 3. острое вздутие легких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;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4. гиперсекреция.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8.13. Причиной нарушения дыхания при бронхиальной астме является: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отек слизистой оболочки бронхиального дерева; 3. гиперсекреция; 4. усиленная вентиляция легких.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8.14. Для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атопической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бронхиальной астмы характерно: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эффект элиминации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непереносимость препаратов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пиразолонового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ряда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рецидивирующий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полипоз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носа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постепенное развитие приступа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для лечения острого приступа бронхиальной астмы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8.15. К медленно действующим биологически активным веществам при аллергии немедленного типа относится: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ацетилхолин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гистамин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лейкотриены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серотонин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брадикинин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8.16. Из перечисленных аллергенов наиболее частой причиной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атопической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бронхиальной астмы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домашняя пыль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споры плесневых грибов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продукты жизнедеятельности бактерий, находящихся в воздухе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гельминты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хламидии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8.17. Механизм действия антигистаминных препаратов состоит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связывании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свободного гистамина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высвобождении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гистамина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конкурентном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действии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с гистамином за hi-рецепторы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торможении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образования гистамина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усиленном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выведении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гистамина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8.18. Среди перечисленных классов иммуноглобулинов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реагинам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соответствует: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  <w:lang w:val="de-DE"/>
        </w:rPr>
      </w:pPr>
      <w:r w:rsidRPr="000F3CEF">
        <w:rPr>
          <w:rFonts w:ascii="Times New Roman" w:eastAsia="MS Mincho" w:hAnsi="Times New Roman"/>
          <w:sz w:val="28"/>
          <w:szCs w:val="28"/>
        </w:rPr>
        <w:t>а</w:t>
      </w:r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  <w:lang w:val="de-DE"/>
        </w:rPr>
        <w:t>Ig</w:t>
      </w:r>
      <w:proofErr w:type="spellEnd"/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 E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  <w:lang w:val="de-DE"/>
        </w:rPr>
      </w:pPr>
      <w:r w:rsidRPr="000F3CEF">
        <w:rPr>
          <w:rFonts w:ascii="Times New Roman" w:eastAsia="MS Mincho" w:hAnsi="Times New Roman"/>
          <w:sz w:val="28"/>
          <w:szCs w:val="28"/>
        </w:rPr>
        <w:t>б</w:t>
      </w:r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  <w:lang w:val="de-DE"/>
        </w:rPr>
        <w:t>Ig</w:t>
      </w:r>
      <w:proofErr w:type="spellEnd"/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 D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  <w:lang w:val="de-DE"/>
        </w:rPr>
      </w:pPr>
      <w:r w:rsidRPr="000F3CEF">
        <w:rPr>
          <w:rFonts w:ascii="Times New Roman" w:eastAsia="MS Mincho" w:hAnsi="Times New Roman"/>
          <w:sz w:val="28"/>
          <w:szCs w:val="28"/>
        </w:rPr>
        <w:t>в</w:t>
      </w:r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  <w:lang w:val="de-DE"/>
        </w:rPr>
        <w:t>Ig</w:t>
      </w:r>
      <w:proofErr w:type="spellEnd"/>
      <w:r w:rsidRPr="000F3CEF">
        <w:rPr>
          <w:rFonts w:ascii="Times New Roman" w:eastAsia="MS Mincho" w:hAnsi="Times New Roman"/>
          <w:sz w:val="28"/>
          <w:szCs w:val="28"/>
          <w:lang w:val="de-DE"/>
        </w:rPr>
        <w:t xml:space="preserve"> </w:t>
      </w:r>
      <w:r w:rsidRPr="000F3CEF">
        <w:rPr>
          <w:rFonts w:ascii="Times New Roman" w:eastAsia="MS Mincho" w:hAnsi="Times New Roman"/>
          <w:sz w:val="28"/>
          <w:szCs w:val="28"/>
        </w:rPr>
        <w:t>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Ig</w:t>
      </w:r>
      <w:proofErr w:type="spellEnd"/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А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Ig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G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8.19. Для поллиноза наиболее характерно сочетание с лекарственной аллергией к: 1. аспирину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пиразолоновым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производным; 2. сульфаниламидным препаратам; 3. препаратам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фенотизинового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ряда; 4. лекарствам растительного происхождения.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8.20. При поллинозах нередко развивается сопутствующая пищевая аллергия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молоку и молочным продуктам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мясу птицы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рыбе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меду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шоколаду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8.21. Для пыльцевой бронхиальной астмы характерно: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обострение в зимнее время года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круглогодичное течение процесса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обострение при уборке квартиры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обострение в весенне-летнее время года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обострение в осеннее время года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8.22. При пыльцевой бронхиальной астме после полной элиминации аллергена: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все функциональные легочные нарушения полностью нормализуются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сохраняется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незначительный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скрытый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в течение года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сохраняется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выраженный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в течение полугода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сохраняются нарушения вентиляции по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рестриктивному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типу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по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обструктивному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типу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8.23. Наиболее эффективным методом профилактики обострения поллиноза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иглорефлексотерапия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назначение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антимедиаторных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препаратов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назначение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глюкокортикостероидов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специфическая иммунотерапия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физиотерапия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8.24. К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атопии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относится: 1. аллергическая астма;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атопический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дерматит; 3. аллергический ринит и конъюнктивит; 4. аллергическая крапивница.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8.25. Для диагностики аллергии используют: 1. кожно-аллергические пробы; 2. количественное определение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IgE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радиоаллергосорбентный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тест; 4. реакцию связывания комплемента.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8.26. Больной 16 лет перенёс ОРВИ, после чего появились в утренние часы приступы экспираторного удушья, при обследовании аллергии к инфекционным и неинфекционным аллергенам не обнаружено.  Ваше заключение: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предастма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имеется бронхиальная астма физического усилия;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сформировалась астма физического усилия;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у больного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аспириновая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бронхиальная астма;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имеется бронхиальная астма, обусловленная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гиперреактивностью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8.27. При астматическом статусе необходимо: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реоксигенация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подогретым и увлаженным чистым кислородом; 2. внутривенное введение раствора бикарбоната натрия; 3. внутривенное введение гидрокортизона; 4. отсасывание слизи.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7"/>
          <w:sz w:val="28"/>
          <w:szCs w:val="28"/>
        </w:rPr>
        <w:t>8.28. Какая терапия используется для лечения больных с нетяже</w:t>
      </w:r>
      <w:r w:rsidRPr="000F3CEF">
        <w:rPr>
          <w:rFonts w:ascii="Times New Roman" w:hAnsi="Times New Roman" w:cs="Times New Roman"/>
          <w:bCs/>
          <w:sz w:val="28"/>
          <w:szCs w:val="28"/>
        </w:rPr>
        <w:t>лой (</w:t>
      </w:r>
      <w:proofErr w:type="spellStart"/>
      <w:r w:rsidRPr="000F3CEF">
        <w:rPr>
          <w:rFonts w:ascii="Times New Roman" w:hAnsi="Times New Roman" w:cs="Times New Roman"/>
          <w:bCs/>
          <w:sz w:val="28"/>
          <w:szCs w:val="28"/>
        </w:rPr>
        <w:t>интермиттирующей</w:t>
      </w:r>
      <w:proofErr w:type="spellEnd"/>
      <w:r w:rsidRPr="000F3CEF">
        <w:rPr>
          <w:rFonts w:ascii="Times New Roman" w:hAnsi="Times New Roman" w:cs="Times New Roman"/>
          <w:bCs/>
          <w:sz w:val="28"/>
          <w:szCs w:val="28"/>
        </w:rPr>
        <w:t>) бронхиальной астмой?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pacing w:val="-2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>а) ежедневное введение противовоспалительных препаратов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11"/>
          <w:sz w:val="28"/>
          <w:szCs w:val="28"/>
        </w:rPr>
        <w:t xml:space="preserve">б) нерегулярные ингаляции </w:t>
      </w:r>
      <w:r w:rsidRPr="000F3CEF">
        <w:rPr>
          <w:rFonts w:ascii="Times New Roman" w:hAnsi="Times New Roman" w:cs="Times New Roman"/>
          <w:bCs/>
          <w:spacing w:val="-10"/>
          <w:sz w:val="28"/>
          <w:szCs w:val="28"/>
        </w:rPr>
        <w:t>β</w:t>
      </w:r>
      <w:r w:rsidRPr="000F3CEF">
        <w:rPr>
          <w:rFonts w:ascii="Times New Roman" w:hAnsi="Times New Roman" w:cs="Times New Roman"/>
          <w:bCs/>
          <w:spacing w:val="-9"/>
          <w:sz w:val="28"/>
          <w:szCs w:val="28"/>
          <w:vertAlign w:val="subscript"/>
        </w:rPr>
        <w:t>2</w:t>
      </w: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-агонистов </w:t>
      </w:r>
      <w:r w:rsidRPr="000F3CEF">
        <w:rPr>
          <w:rFonts w:ascii="Times New Roman" w:hAnsi="Times New Roman" w:cs="Times New Roman"/>
          <w:spacing w:val="-11"/>
          <w:sz w:val="28"/>
          <w:szCs w:val="28"/>
        </w:rPr>
        <w:t xml:space="preserve"> короткого действия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10"/>
          <w:sz w:val="28"/>
          <w:szCs w:val="28"/>
        </w:rPr>
        <w:t xml:space="preserve">в) ежедневное введение </w:t>
      </w:r>
      <w:r w:rsidRPr="000F3CEF">
        <w:rPr>
          <w:rFonts w:ascii="Times New Roman" w:hAnsi="Times New Roman" w:cs="Times New Roman"/>
          <w:bCs/>
          <w:spacing w:val="-10"/>
          <w:sz w:val="28"/>
          <w:szCs w:val="28"/>
        </w:rPr>
        <w:t>β</w:t>
      </w:r>
      <w:r w:rsidRPr="000F3CEF">
        <w:rPr>
          <w:rFonts w:ascii="Times New Roman" w:hAnsi="Times New Roman" w:cs="Times New Roman"/>
          <w:bCs/>
          <w:spacing w:val="-9"/>
          <w:sz w:val="28"/>
          <w:szCs w:val="28"/>
          <w:vertAlign w:val="subscript"/>
        </w:rPr>
        <w:t>2</w:t>
      </w:r>
      <w:r w:rsidRPr="000F3CE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-агонистов </w:t>
      </w:r>
      <w:r w:rsidRPr="000F3CEF">
        <w:rPr>
          <w:rFonts w:ascii="Times New Roman" w:hAnsi="Times New Roman" w:cs="Times New Roman"/>
          <w:spacing w:val="-10"/>
          <w:sz w:val="28"/>
          <w:szCs w:val="28"/>
        </w:rPr>
        <w:t xml:space="preserve">пролонгированного </w:t>
      </w:r>
      <w:r w:rsidRPr="000F3CEF">
        <w:rPr>
          <w:rFonts w:ascii="Times New Roman" w:hAnsi="Times New Roman" w:cs="Times New Roman"/>
          <w:sz w:val="28"/>
          <w:szCs w:val="28"/>
        </w:rPr>
        <w:t>действия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г) частое применение </w:t>
      </w:r>
      <w:proofErr w:type="gramStart"/>
      <w:r w:rsidRPr="000F3CEF">
        <w:rPr>
          <w:rFonts w:ascii="Times New Roman" w:hAnsi="Times New Roman" w:cs="Times New Roman"/>
          <w:spacing w:val="-8"/>
          <w:sz w:val="28"/>
          <w:szCs w:val="28"/>
        </w:rPr>
        <w:t>системных</w:t>
      </w:r>
      <w:proofErr w:type="gramEnd"/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глюкокортикоидов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2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9. Пневмония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9.1. Для пневмонии, осложнившей течение хронического бронхита, характерно: 1. возникновение вслед за обострением бронхита; 2. частое отсутствие локальной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физикальной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симптоматики; 3. поражение нескольких сегментов в глубине легкого; 4. склонность к затяжному течению и рецидивам.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9.2. При пневмонии поражается: 1.интерстиция легких; 2. дыхательные бронхиолы; 3. альвеолы; 4. крупные бронхи.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9.3.При аускультации легких у больных пневмонией можно выявить: 1. ослабленное дыхание при отсутствии хрипов; 2. сухие хрипы; 3. крупнопузырчатые влажные хрипы; 4. мелкопузырчатые влажные хрипы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крепитирующие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хрипы.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9.4. Диагноз пневмонии устанавливается на основании: 1. клинических симптомов заболевания; 2. данных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физикального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исследования; 3. результатов рентгенологического исследования легких; 4. показателей лабораторных анализов.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9.5. Возбудителем внебольничной пневмонии чаще всего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стрептококк;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стафилококк;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кишечная палочка;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9.6. Возбудителями госпитальной (внутрибольничной) пневмонии наиболее часто бывают: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стафилококка;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хламидии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9.7. Наиболее часто возбудителем  госпитальной (внутрибольничной) пневмонии у больных пожилого возраста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протей;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хламидия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9.8. У лиц, страдающих хроническим алкоголизмом, возрастает частота пневмоний,  вызванных: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пневмококком;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стрептококком;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кишечной палочкой;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стафилококком.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9.9. У лиц с синдромом приобретенного иммунодефицита наиболее частым возбудителем пневмонии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пневмоциста;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кишечная палочка.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9.10. Во время эпидемии гриппа возрастает частота пневмоний, вызванных: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пневмококком;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клебсиеллой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пневмоцистой;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кишечной палочкой.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9.11. Течение пневмонии определяется: 1. возбудителем пневмонии; 2.временем начала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этиотропной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терапии; 3. состоянием бронхов; 4. наличием или отсутствием болезней,  снижающих реактивность организма.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9.12. При пневмонии назначают все перечисленные лекарственные средства: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этиотропные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отхаркивающие;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бронхоспазмолитические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4. иммуномодулирующие.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9.13. При выборе антибиотика для лечения пневмонии в первую очередь надо учитывать: 1. давность заболевания; 2. индивидуальную непереносимость антибактериальных препаратов; 3. сопутствующие заболевания; 4. природу возбудителя инфекции, вызвавшего пневмонию.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9.14. Показанием для комбинированной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антибиотикотерапии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пневмонии служит: 1. тяжелое течение пневмонии при отсутствии информации о природе возбудителя инфекции; 2. смешанный характер инфекции; 3. необходимость усиления антибактериального эффекта; 4. отсутствие сведений о природе возбудителя инфекции при косвенных указаниях на возможность участия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грамм-отрицательных</w:t>
      </w:r>
      <w:proofErr w:type="spellEnd"/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бактерий.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9.15. При подозрении на пневмококковую пневмонию следует назначить: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олететрин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стрептомицин;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пенициллин;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эритромицин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левомицитин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9.16. При подозрении на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микоплазменную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пневмонию следует назначить: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пенициллины;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эритромицин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левомицитин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стрептомицин;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цепорин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9.17. Стафилококковые пневмонии чаще развиваются: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при гриппе;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при сахарном диабете;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 лиц пожилого возраста;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при хроническом бронхите;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у пациентов стационаров.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9.18. При двусторонней стафилококковой пневмонии с множественными очагами деструкции легочной ткани лечение антибиотиками целесообразно сочетать с патогенетической терапией, включающей все перечисленное,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кроме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трансфузий свежезамороженной плазмы;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парентерального введения глюкокортикоидных гормонов;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внутривенного введения препаратов иммуноглобулинов;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инфузии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гепарина;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плазмофереза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9.19. Лечение антибиотиками пневмонии следует прекратить: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через 1 неделю после начала лечения;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через 2 дня после нормализации температуры тела;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после исчезновения хрипов в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после устранения клинических и рентгенологических признаков заболевания;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после нормализации СОЭ.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9.20. При лечении пневмонии у беременной нельзя применять: 1. пенициллин;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цефалоридин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ампициллин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4. тетрациклин.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9.21. У больного 16 лет в тяжёлом состоянии с температурой 39,1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С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, отхаркивающего гнойно-кровянистую мокроту, на рентгенограмме лёгких справа несколько тонкостенных полостей с уровнем жидкости, выраженным лейкоцитозом со сдвигом формулы влево. Следует думать 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микоплазменной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стафилококковой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пневмококковой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казеозной пневмонии;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поликистозе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лёгких с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абсцедированием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9.22. Для инфекционно-токсического шока характерно: 1. малый частый пульс; 2. снижение диуреза; 3. лихорадка, озноб, понос; 4. бледность и похолодание кожных покровов.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9.23. При пневмококковой пневмонии наиболее частым неврологическим осложнением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полинейропатия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миелопатия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энцефалопатия;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менингит;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судорожный синдром.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3"/>
        <w:shd w:val="clear" w:color="auto" w:fill="FFFFFF"/>
        <w:tabs>
          <w:tab w:val="left" w:pos="62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sz w:val="28"/>
          <w:szCs w:val="28"/>
        </w:rPr>
        <w:t xml:space="preserve">9.24. Наиболее частым возбудителем </w:t>
      </w:r>
      <w:proofErr w:type="spellStart"/>
      <w:r w:rsidRPr="000F3CEF">
        <w:rPr>
          <w:rFonts w:ascii="Times New Roman" w:hAnsi="Times New Roman" w:cs="Times New Roman"/>
          <w:sz w:val="28"/>
          <w:szCs w:val="28"/>
        </w:rPr>
        <w:t>нозокомиальной</w:t>
      </w:r>
      <w:proofErr w:type="spellEnd"/>
      <w:r w:rsidRPr="000F3CEF">
        <w:rPr>
          <w:rFonts w:ascii="Times New Roman" w:hAnsi="Times New Roman" w:cs="Times New Roman"/>
          <w:sz w:val="28"/>
          <w:szCs w:val="28"/>
        </w:rPr>
        <w:t xml:space="preserve"> (госпиталь</w:t>
      </w:r>
      <w:r w:rsidRPr="000F3CEF">
        <w:rPr>
          <w:rFonts w:ascii="Times New Roman" w:hAnsi="Times New Roman" w:cs="Times New Roman"/>
          <w:sz w:val="28"/>
          <w:szCs w:val="28"/>
        </w:rPr>
        <w:softHyphen/>
        <w:t>ной) пневмонии у пожилых больных является: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7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клебсиелла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0F3CEF">
        <w:rPr>
          <w:rFonts w:ascii="Times New Roman" w:hAnsi="Times New Roman" w:cs="Times New Roman"/>
          <w:spacing w:val="-10"/>
          <w:sz w:val="28"/>
          <w:szCs w:val="28"/>
        </w:rPr>
        <w:t xml:space="preserve">б) </w:t>
      </w:r>
      <w:proofErr w:type="spellStart"/>
      <w:r w:rsidRPr="000F3CEF">
        <w:rPr>
          <w:rFonts w:ascii="Times New Roman" w:hAnsi="Times New Roman" w:cs="Times New Roman"/>
          <w:spacing w:val="-10"/>
          <w:sz w:val="28"/>
          <w:szCs w:val="28"/>
        </w:rPr>
        <w:t>хламидия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9"/>
          <w:sz w:val="28"/>
          <w:szCs w:val="28"/>
        </w:rPr>
      </w:pPr>
      <w:r w:rsidRPr="000F3CEF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proofErr w:type="spellStart"/>
      <w:r w:rsidRPr="000F3CEF">
        <w:rPr>
          <w:rFonts w:ascii="Times New Roman" w:hAnsi="Times New Roman" w:cs="Times New Roman"/>
          <w:spacing w:val="-8"/>
          <w:sz w:val="28"/>
          <w:szCs w:val="28"/>
        </w:rPr>
        <w:t>микоплазма</w:t>
      </w:r>
      <w:proofErr w:type="spellEnd"/>
    </w:p>
    <w:p w:rsidR="00ED287A" w:rsidRPr="000F3CEF" w:rsidRDefault="00ED287A" w:rsidP="000F3CEF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0F3CEF">
        <w:rPr>
          <w:rFonts w:ascii="Times New Roman" w:hAnsi="Times New Roman" w:cs="Times New Roman"/>
          <w:spacing w:val="-9"/>
          <w:sz w:val="28"/>
          <w:szCs w:val="28"/>
        </w:rPr>
        <w:t>г) пневмококк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CEF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9.25. Пневмония считается </w:t>
      </w:r>
      <w:proofErr w:type="spellStart"/>
      <w:r w:rsidRPr="000F3CEF">
        <w:rPr>
          <w:rFonts w:ascii="Times New Roman" w:hAnsi="Times New Roman" w:cs="Times New Roman"/>
          <w:bCs/>
          <w:spacing w:val="-16"/>
          <w:sz w:val="28"/>
          <w:szCs w:val="28"/>
        </w:rPr>
        <w:t>нозокомиальной</w:t>
      </w:r>
      <w:proofErr w:type="spellEnd"/>
      <w:r w:rsidRPr="000F3CEF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 (госпитальной), если </w:t>
      </w:r>
      <w:r w:rsidRPr="000F3CEF">
        <w:rPr>
          <w:rFonts w:ascii="Times New Roman" w:hAnsi="Times New Roman" w:cs="Times New Roman"/>
          <w:bCs/>
          <w:sz w:val="28"/>
          <w:szCs w:val="28"/>
        </w:rPr>
        <w:t>она диагностирована: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0F3CEF">
        <w:rPr>
          <w:rFonts w:ascii="Times New Roman" w:hAnsi="Times New Roman" w:cs="Times New Roman"/>
          <w:spacing w:val="-17"/>
          <w:sz w:val="28"/>
          <w:szCs w:val="28"/>
        </w:rPr>
        <w:t>а) при  поступлении в стационар</w:t>
      </w:r>
    </w:p>
    <w:p w:rsidR="00ED287A" w:rsidRPr="000F3CEF" w:rsidRDefault="00ED287A" w:rsidP="000F3CEF">
      <w:pPr>
        <w:widowControl w:val="0"/>
        <w:shd w:val="clear" w:color="auto" w:fill="FFFFFF"/>
        <w:tabs>
          <w:tab w:val="left" w:pos="129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0F3CEF">
        <w:rPr>
          <w:rFonts w:ascii="Times New Roman" w:hAnsi="Times New Roman" w:cs="Times New Roman"/>
          <w:spacing w:val="-15"/>
          <w:sz w:val="28"/>
          <w:szCs w:val="28"/>
        </w:rPr>
        <w:t>б) через 2-3 дня  и более после госпитализации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в) после выписки  из стационара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9.26. Под «медленно разрешающейся « (затяжной) пневмонией понимают: 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а) медленное обратное развитие рентгенологических изменений (уменьшение размеров инфильтрации менее 50% в течение четырех недель)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б) отсутствие полного рентгенологического выздоровления к 18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нед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в) отсутствие улучшения клинической картины в течение 7 суток приема антибактериальных препаратов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г)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резистентность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 xml:space="preserve"> к многокомпонентной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антимикробной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 xml:space="preserve"> терапии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д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>) рецидивирующая пневмония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9.27. Рентгенологическими признаками долевой пневмонии являются: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а) пораженные участки в виде негомогенных, очаговых затемнений, захватывающих одну или несколько долей легких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б) «воздушная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бронхограмма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>»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в) мелкие, многофокусные, двусторонние затемнения с нечеткими контурами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г) линии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Керли</w:t>
      </w:r>
      <w:proofErr w:type="spellEnd"/>
      <w:proofErr w:type="gramStart"/>
      <w:r w:rsidRPr="000F3CEF">
        <w:rPr>
          <w:rFonts w:ascii="Times New Roman" w:hAnsi="Times New Roman"/>
          <w:spacing w:val="-17"/>
          <w:sz w:val="28"/>
          <w:szCs w:val="28"/>
        </w:rPr>
        <w:t xml:space="preserve"> В</w:t>
      </w:r>
      <w:proofErr w:type="gramEnd"/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д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>) перибронхиальное утолщение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 xml:space="preserve">9.28. При выборе эмпирической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антимикробной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 xml:space="preserve"> терапии внебольничной пневмонии не учитывается следующий фактор: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а) активность антибактериального препарата в отношении пневмококка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б) активность антибактериального препарата в отношении «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атипичных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>» возбудителей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в) индивидуальный профиль риска пациента (аллергия, состояние функции печени и почек)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r w:rsidRPr="000F3CEF">
        <w:rPr>
          <w:rFonts w:ascii="Times New Roman" w:hAnsi="Times New Roman"/>
          <w:spacing w:val="-17"/>
          <w:sz w:val="28"/>
          <w:szCs w:val="28"/>
        </w:rPr>
        <w:t>г) механизм действия антибактериального препарата (бактерицидный или бактериостатический)</w:t>
      </w:r>
    </w:p>
    <w:p w:rsidR="00ED287A" w:rsidRPr="000F3CEF" w:rsidRDefault="00ED287A" w:rsidP="000F3CEF">
      <w:pPr>
        <w:pStyle w:val="af6"/>
        <w:rPr>
          <w:rFonts w:ascii="Times New Roman" w:hAnsi="Times New Roman"/>
          <w:spacing w:val="-17"/>
          <w:sz w:val="28"/>
          <w:szCs w:val="28"/>
        </w:rPr>
      </w:pP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д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 xml:space="preserve">) предшествующая </w:t>
      </w:r>
      <w:proofErr w:type="spellStart"/>
      <w:r w:rsidRPr="000F3CEF">
        <w:rPr>
          <w:rFonts w:ascii="Times New Roman" w:hAnsi="Times New Roman"/>
          <w:spacing w:val="-17"/>
          <w:sz w:val="28"/>
          <w:szCs w:val="28"/>
        </w:rPr>
        <w:t>антимикробная</w:t>
      </w:r>
      <w:proofErr w:type="spellEnd"/>
      <w:r w:rsidRPr="000F3CEF">
        <w:rPr>
          <w:rFonts w:ascii="Times New Roman" w:hAnsi="Times New Roman"/>
          <w:spacing w:val="-17"/>
          <w:sz w:val="28"/>
          <w:szCs w:val="28"/>
        </w:rPr>
        <w:t xml:space="preserve"> терапия в течение последних трех месяцев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 xml:space="preserve">10. </w:t>
      </w:r>
      <w:proofErr w:type="spellStart"/>
      <w:r w:rsidRPr="000F3CEF">
        <w:rPr>
          <w:rFonts w:ascii="Times New Roman" w:eastAsia="MS Mincho" w:hAnsi="Times New Roman"/>
          <w:b/>
          <w:sz w:val="28"/>
          <w:szCs w:val="28"/>
        </w:rPr>
        <w:t>Саркоидоз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10.1.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наиболее часто наблюдается: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у детей и подростков;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в пожилом возрасте;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 старческом возрасте;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в возрасте 20-50;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у женщин в климактерическом периоде.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10.2. Морфологической основой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гранулемы являются: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эпителиоидные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клетки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гиганские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клетки типа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Пирогова-Лангханса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клетки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Березовского-Штернберга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гистиоциты;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макрофаги;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эозинофилы.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10.3. Клинически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может протекать: 1.бессимптомно;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малосимптомно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3. с признаками интоксикации, кашлем, одышкой; 4. с частыми рецидивами.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10.4. Синдром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Лефгрена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проявляется: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одышкой, кашлем, лихорадкой;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лихорадкой, узловатой эритемой,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полиартралгией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одышкой, кашлем, увеличением периферических лимфатических узлов;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лихорадкой, одышкой, увеличением внутригрудных лимфатических узлов;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одышкой, кашлем, увеличением разных групп лимфатических узлов.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10.5.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форме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могут вовлекаться в процесс: 1. периферические лимфатические узлы, легкие, кожа, кости; 2. печень, почки, селезенка, сердце; 3. слюнные железы, глаза; 4. центральная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перефирическая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нервная система.  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10.6. При поражении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мышцы сердца чаще наблюдаются следующие симптомы: 1. боли в области сердца, повышение артериального давления; 2. боли в области сердца, понижение артериального давления; 3. боли в области сердца, изменение артериального давления, углубление зубца Q на электрокардиограмме; 4. боли в области сердца, признаки нарушения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внутрижелудочковой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проводимости на электрокардиограмме.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10.7.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органов дыхания на рентгенограмме легких могут выявляться следующие изменения: 1.одно- или двустороннее увеличение разных групп внутригрудных лимфатических узлов при отсутствии изменений в легких; 2. одно- или двустороннее увеличение внутригрудных лимфатических узлов и диссеминированные изменения в легких; 3. диссеминированные изменения в легких при отсутствии увеличенных лимфатических узлов; 4. округлые тени.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10.8. В зависимости от  клинико-рентгенологической формы и стадии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саркоидоза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для верификации диагноза можно применять в той или иной последовательности: 1. биопсии периферических лимфатических узлов, кожи, слюнных желез и других органов; 2.медиастиноскопию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медиастонотомию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трансбронхиальную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биопсию внутригрудных лимфатических узлов, слизистой оболочки бронхов, легочной ткани; 4. открытую биопсию легких.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11. Плевральный выпот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1"/>
          <w:numId w:val="26"/>
        </w:numPr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Плевральный выпот можно наблюдать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при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пневмонии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компенсированном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стенозе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устья аорты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системной красной волчанке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туберкулезе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гипертонической форме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хронического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гломерулонефрита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11.2. Транссудат в плевральной полости характерен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для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системной красной волчанки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мезотелиомы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плевры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пневмонии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нефротического синдрома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хронической сердечной недостаточности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11.3. На экссудативный характер выпота указывают: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наличие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мезотелиальных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клеток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мутный характер жидкости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удельный вес 1018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содержание белка 4‰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отрицательная проба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Ривальта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11.4. Для клинической картины плеврита характерно: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выслушивание шума трения плевры при массивном плевральном выпоте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исчезновение пространства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Траубе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левостороннем плевральном выпоте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уменьшение болей в грудной клетке при трансформации сухого плеврита в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экссудативный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усиление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бронхофонии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наличии экссудата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смещение средостения в здоровую сторону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11.5. При проведении плевральной пункции следует помнить, что: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за один раз не рекомендуется эвакуировать более 1500 мл жидкости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вмешательство выполняют в положении больного на боку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пункционную иглу вводят по верхнему краю ребра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вмешательство всегда проводят под ультразвуковым наведением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наиболее частым осложнением при пункции правой плевральной полости является повреждение печени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11.6. Установить этнологию плеврита чаще всего помогает: 1. исследование плеврального экссудата; 2. изучение гематологических показателей; 3. биопсия плевры; 4. рентгенологическое исследование органов грудной клетки.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11.7. Основными признаками экссудативного плеврита являются: 1. притупление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перкуторного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легочного звука в области, соответствующей локализации плеврального экссудата; 2. ослабление дыхательных шумов при аускультации легких в зоне притупления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перкуторного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звука; 3. смещение органов средостения в сторону, противоположную пораженному легкому; 4. усиление дыхательных шумов при аускультации легких в зоне притупления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перкуторного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звука.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11.8. Туберкулезная этиология плеврита доказывается: 1. обнаружением микобактерий туберкулеза в плевральном экссудате и мокроте; 2. обнаружением клеток туберкулезной гранулемы в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биоптате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плевры; 3. обнаружением признаков туберкулеза легких, бронхов или внутригрудных лимфатических узлов; 4. наличием контакта с больным туберкулезом.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11.9. Сухой плеврит сопровождается: 1. болью в груди; 2. сухим кашлем; 3. потливостью; 4. субфебрилитетом.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11.10. Транссудат от экссудата в плевральной полости отличается: 1. количеством жидкости; 2. клеточным составом; 3. наличием включений (холестериновых кристаллов и т.п.); 4. содержанием белка.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11.11. Быстрое повторное накопление жидкости в плевральной полости после ее эвакуации является типичным признаком: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хронической недостаточности кровообращения;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опухоли плевры;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аденокарциномы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туберкулеза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системной красной волчанки.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11.12. На дому диагностирован экссудативный плеврит, этиология которого не вполне ясна. Общее состояние больного относительно удовлетворительное. Ваша тактика: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проведение лечения на дому антибиотиками широкого спектра действия и кортикостероидными гормонами: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госпитализация пациента в терапевтическое отделение в порядке очередности;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немедленная госпитализация пациента в пульмонологическое отделение;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амбулаторное лечение плевральными пункциями с введением антибиотиков в плевральную полость;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проведение лечения на дому антибиотиками широкого спектра действия и наблюдение за больным.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11.13. На дому диагностирован экссудативный плеврит, этиология которого не вполне ясна. Общее состояние больного относительно удовлетворительное. Ваш предварительный диагноз: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пневмоторакс;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инфаркт миокарда;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эмпиема плевры;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пиопневмоторакс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тромбоэмболия легочной артерии.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11.14. На дому диагностирован экссудативный плеврит, этиология которого не вполне ясна. Общее состояние больного относительно удовлетворительное. В поликлинике для подтверждения диагноза больному необходимо провести: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рентгеноскопию органов грудной клетки;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электрокардиографию;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плевральную пункцию;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общие анализы крови и мочи;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биохимическое исследование крови.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0"/>
          <w:numId w:val="26"/>
        </w:numPr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Легочное сердце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12.1. Причиной развития хронического легочного сердца не может быть: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ХОБЛ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ТЭЛА рецидивирующего течения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болезнь Бехтерева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первичная легочная гипертензия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митральный стеноз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12.2. В развитии хронического легочного сердца верны следующие механизмы,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кроме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гипоксическая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вазоконстрикция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в легких вследствие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альвеолярной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гиповентиляции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генерализованный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рефлекс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Эйлера-Лильестранда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повышение выработки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вазодилатирующих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субстанций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простациклин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, эндотелиальный расслабляющий фактор и др.)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увеличение минутного объема кровообращения вследствие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гиперкатехоламинемии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, вызванной гипоксемией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увеличение вязкости крови вследствие эритроцитоза, развивающегося в ответ на хроническую гипоксемию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активация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ренин-ангиотензин-альдостероновой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системы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12.3. Не характерные для хронического легочного сердца изменения на ЭКГ: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увеличение амплитуды зубца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Р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, наиболее выраженные в отведениях 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II</w:t>
      </w:r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III</w:t>
      </w:r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0F3CEF">
        <w:rPr>
          <w:rFonts w:ascii="Times New Roman" w:eastAsia="MS Mincho" w:hAnsi="Times New Roman"/>
          <w:sz w:val="28"/>
          <w:szCs w:val="28"/>
          <w:lang w:val="en-US"/>
        </w:rPr>
        <w:t>aVF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P</w:t>
      </w:r>
      <w:r w:rsidRPr="000F3CEF">
        <w:rPr>
          <w:rFonts w:ascii="Times New Roman" w:eastAsia="MS Mincho" w:hAnsi="Times New Roman"/>
          <w:sz w:val="28"/>
          <w:szCs w:val="28"/>
        </w:rPr>
        <w:t>-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пульмонале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б) отклонение электрической оси сердца (ЭОС) вправо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признаки блокады правой ножки пучка Гиса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S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R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5,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6</w:t>
      </w:r>
      <w:r w:rsidRPr="000F3CEF">
        <w:rPr>
          <w:rFonts w:ascii="Times New Roman" w:eastAsia="MS Mincho" w:hAnsi="Times New Roman"/>
          <w:sz w:val="28"/>
          <w:szCs w:val="28"/>
        </w:rPr>
        <w:t>&gt;35 мм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R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1</w:t>
      </w:r>
      <w:r w:rsidRPr="000F3CEF">
        <w:rPr>
          <w:rFonts w:ascii="Times New Roman" w:eastAsia="MS Mincho" w:hAnsi="Times New Roman"/>
          <w:sz w:val="28"/>
          <w:szCs w:val="28"/>
          <w:lang w:val="en-US"/>
        </w:rPr>
        <w:t>S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5,</w:t>
      </w:r>
      <w:r w:rsidRPr="000F3CEF">
        <w:rPr>
          <w:rFonts w:ascii="Times New Roman" w:eastAsia="MS Mincho" w:hAnsi="Times New Roman"/>
          <w:sz w:val="28"/>
          <w:szCs w:val="28"/>
          <w:vertAlign w:val="subscript"/>
          <w:lang w:val="en-US"/>
        </w:rPr>
        <w:t>V</w:t>
      </w:r>
      <w:r w:rsidRPr="000F3CEF">
        <w:rPr>
          <w:rFonts w:ascii="Times New Roman" w:eastAsia="MS Mincho" w:hAnsi="Times New Roman"/>
          <w:sz w:val="28"/>
          <w:szCs w:val="28"/>
          <w:vertAlign w:val="subscript"/>
        </w:rPr>
        <w:t>6</w:t>
      </w:r>
      <w:r w:rsidRPr="000F3CEF">
        <w:rPr>
          <w:rFonts w:ascii="Times New Roman" w:eastAsia="MS Mincho" w:hAnsi="Times New Roman"/>
          <w:sz w:val="28"/>
          <w:szCs w:val="28"/>
        </w:rPr>
        <w:t>≥10,5 мм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12.4. Рентгенологическими признаками легочной гипертензии могут служить: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повышение воздушности легочной ткани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расширение правой нисходящей ветви легочной артерии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усиление пульсации сосудов в корне легкого и ослабление – на периферии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увеличение правых отделов сердца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выбухание конуса легочной артерии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12.5. Для уменьшения выраженности легочной гипертензии при лечении больных легочным сердцем не применяют: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оксигенотерапию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сердечные гликозиды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антагонисты кальция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простагландины и антагонисты рецепторов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эндотелина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ингибиторы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фосфодиэстеразы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типа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А</w:t>
      </w:r>
      <w:proofErr w:type="gram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12.6. Самой частой причиной острого легочного сердца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астматическое состояние;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тромбоэмболия легочной артерии;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спонтанный пневмоторакс;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легочное сердце наблюдается примерно с одинаковой частотой при всех перечисленных состояниях.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12.7. Самой частой причиной острого легочного сердца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пневмония;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астматическое состояние;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тромбоэмболия легочной артерии;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спонтанный пневмоторакс;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обострение хронического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обструктивного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бронхита.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12.8. Главным в формировании легочного сердца у больных ХОБЛ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пассивная,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посткапиллярная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легочная гипертензия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активная,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прекапиллярная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легочная гипертензия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облитерация капилляров малого круга кровообращения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ремоделирование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средних и крупных бронхов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рецидивирующая тромбоэмболия легочной артерии (ТЭЛА)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12.9. Лечение и профилактика послеоперационных и послеродовых тромбозов и эмболий включает: 1. раннюю физическую активизацию в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послеоперационном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послеродовом периодах; 2. профилактику респираторного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дистресс-синдрома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3. </w:t>
      </w:r>
      <w:r w:rsidRPr="000F3CEF">
        <w:rPr>
          <w:rFonts w:ascii="Times New Roman" w:eastAsia="MS Mincho" w:hAnsi="Times New Roman"/>
          <w:sz w:val="28"/>
          <w:szCs w:val="28"/>
        </w:rPr>
        <w:lastRenderedPageBreak/>
        <w:t xml:space="preserve">рациональную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антибиотикотерапию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септических осложнениях; 4. длительный постельный режим.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0"/>
          <w:numId w:val="26"/>
        </w:numPr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Острый и хронический абсцесс легкого, гангрена легкого</w:t>
      </w:r>
    </w:p>
    <w:p w:rsidR="00ED287A" w:rsidRPr="000F3CEF" w:rsidRDefault="00ED287A" w:rsidP="000F3CEF">
      <w:pPr>
        <w:pStyle w:val="af6"/>
        <w:ind w:left="600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13.1. Решающую роль в возникновении острого абсцесса легкого играют следующие факторы: 1. нарушение бронхиального дренажа; 2. гноеродная инфекция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неспорообразующие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анаэробы; 3. образование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противолегочных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антител; 4. стафилококк и стрептококк.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13.2. Возбудители инфекции, вызывающие острый абсцесс и гангрену легкого, проникают в легочную ткань преимущественно: 1. при ранении легкого; 2. по лимфатическим сосудам; 3. по кровеносным сосудам; 4. по бронхам.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13.3. Предрасполагает к развитию острого абсцесса легкого: 1. хроническая гнойная и  анаэробная инфекция полости рта и глотки (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кариез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зубов, пародонтоз, тонзиллит), среднего уха, придаточных пазух носа; 2. аспирации содержимого полости рта и глотки при эпилепсии, алкогольном опьянении, наркомании, отравлениях и др.; 3. систематического переохлаждения, хронического бронхита;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септикопиемии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13.4. Основными и наиболее результативными методами лечения острого абсцесса легкого являются: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санационная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бронхоскопия с местным применением антибактериальных и антисептических средств; 2. катетеризация гнойника через трахею или грудную стенку; 3.трансторакальная пункция </w:t>
      </w:r>
      <w:r w:rsidRPr="000F3CEF">
        <w:rPr>
          <w:rFonts w:ascii="Times New Roman" w:eastAsia="MS Mincho" w:hAnsi="Times New Roman"/>
          <w:sz w:val="28"/>
          <w:szCs w:val="28"/>
        </w:rPr>
        <w:lastRenderedPageBreak/>
        <w:t>гнойника с промыванием полости и введением в нее лекарственных средств; 4. внутривенное введение антибиотика.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13.5. Излечение острого абсцесса легкого происходит: 1. путем освобождения гнойной полости в легком от возбудителей инфекции и образования на ее месте рубца; 2. путем образования на месте гнойной полости очага уплотнения легочной ткани; 3. путем освобождения полости в легком от возбудителей инфекции,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эпителизации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ее стенки и формирования вторичной кисты легкого; 4. путем освобождения гнойной полости в легком от возбудителей инфекции и полного восстановления легочной ткани.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13.6. Хронический абсцесс легкого может осложняться: 1. кровохарканьем и легочным кровотечением; 2. сепсисом и метастатическими абсцессами; 3. легочно-сердечной недостаточностью; 4. амилоидозом внутренних органов.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13.7. Гангрену легкого от острого абсцесса отличает все перечисленное,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кроме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возбудителей заболевания;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более тяжелого течения заболевания с прогрессированием гнойно-некротического процесса в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преобладания воспалительно-некротических изменений в легких над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деструктивными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частого присоединения осложнений - кровохарканья и легочного кровотечения, острого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пиопневмоторакса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proofErr w:type="gramStart"/>
      <w:r w:rsidRPr="000F3CEF">
        <w:rPr>
          <w:rFonts w:ascii="Times New Roman" w:eastAsia="MS Mincho" w:hAnsi="Times New Roman"/>
          <w:sz w:val="28"/>
          <w:szCs w:val="28"/>
        </w:rPr>
        <w:t>сердечно-сосудистой</w:t>
      </w:r>
      <w:proofErr w:type="spellEnd"/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недостаточности;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отсутствия клинических и рентгенологических признаков отграничения воспалительно-некротического процесса в легких.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0"/>
          <w:numId w:val="26"/>
        </w:numPr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Бронхоэктатическая болезнь, рак легкого</w:t>
      </w:r>
    </w:p>
    <w:p w:rsidR="00ED287A" w:rsidRPr="000F3CEF" w:rsidRDefault="00ED287A" w:rsidP="000F3CEF">
      <w:pPr>
        <w:pStyle w:val="af6"/>
        <w:ind w:left="600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14.1. Пациенты, страдающие бронхоэктатической болезнью, обычно предъявляют следующие жалобы: 1. лихорадка, боли в груди; 2. кашель с легко </w:t>
      </w:r>
      <w:r w:rsidRPr="000F3CEF">
        <w:rPr>
          <w:rFonts w:ascii="Times New Roman" w:eastAsia="MS Mincho" w:hAnsi="Times New Roman"/>
          <w:sz w:val="28"/>
          <w:szCs w:val="28"/>
        </w:rPr>
        <w:lastRenderedPageBreak/>
        <w:t>отделяющейся мокротой, чаще по утрам; 3. кровохарканье, легочное кровотечение; 4. одышка.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14.2. При аускультации легких у пациента с бронхоэктатической болезнью обычно выявляются: 1. непостоянные сухие хрипы в зоне поражения; 2. рассеянные сухие и влажные хрипы; 3. локальные мелкопузырчатые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крепитирующие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хрипы; 4. локальные крупн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о-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среднепузырчатые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хрипы, иногда в сочетании с сухими.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14.3. Решающее значение  в диагностике бронхоэктатической болезни принадлежит: 1. клинико-рентгенологическому методу; 2. бронхоскопии; 3.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ангиопульмонографии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4. бронхографии.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14.4. Осложнениями бронхоэктатической болезни могут быть: 1. легочно-сердечная недостаточность; 2. кровохарканье и легочное кровотечение; 3. амилоидоз внутренних органов; 4. метастатические абсцессы и сепсис.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14.5. К раку легкого предрасполагает: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алкоголизм и бытовое пьянство;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курение;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наркомания и токсикомания;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хроническое переохлаждение;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психоэмоциональная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нагрузка.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14.6. Рак легкого чаще всего наблюдается у больных, страдающих: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сахарным диабетом;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б) язвенной болезнью желудка и двенадцатиперстной кишки;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хроническими неспецифическими заболеваниями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бронхиальной астмой;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хроническим алкоголизмом.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14.7. У мужчин старше 40 лет с бессимптомно протекающим затемнением в легких врач обязан в первую очередь исключить: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а)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туберкулому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легкого;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периферический рак легкого;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очаговую пневмонию;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верно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А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, Б;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пневмоцирроз.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14.8. Ранним клиническим симптомом центрального рака легкого является: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сухой кашель или кашель со слизистой мокротой, содержащей иногда прожилки крови;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легочное кровотечение;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одышка и потеря массы тела;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лихорадка;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кровохарканье.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14.9. Осложнением центрального рака легкого может быть: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гиповентиляция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легкого; 2. ателектаз легкого; 3. пневмония (возможно с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абсцедированием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); 4. образование острого абсцесса легкого.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правильные все ответы.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14.10. Наиболее простой и достаточно информативный метод ранней диагностики центрального рака легкого - это: 1. флюорография органов грудной полости; 2. бронхоскопия; 3. рентгеноскопия органов грудной клетки; 4. цитологическое исследование мокроты.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14.11. Длительное кровохарканье при сухом кашле заставляет, прежде всего, подозревать: 1. пневмокониоз; 2. кавернозный туберкулез легких; 3. бронхоэктатическую болезнь; 4. рак бронха.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14.12. Основными методами диагностики аденомы главного и долевого бронха являются: 1. аускультация легких и исследование мокроты на клетки опухоли; 2.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рентгенотомографическое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исследование (со срезами через корень легкого); 3. бронхоскопия;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ангиопульмонография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14.13. Появление венозного застоя в области головы, шеи и верхних конечностей у больного прикорневым раком правого легкого обусловлено: 1. сдавливанием правой легочной артерии; 2. прорастанием опухоли в непарную вену; 3. сдавливанием верхней легочной вены справа; 4. сдавливанием верхней полой вены.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14.14. К генетическим факторам риска возникновения рака легкого относятся: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Возраст старше 45 лет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Первичная множественность злокачественного новообразования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Курение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3 и более наблюдений рака легких у родственников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Правильно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 Б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и Г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14.15.Для ракового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пульмонита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при раке легкого характерны следующие клинико-рентгенологические признаки: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Легко излечивается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Легко рецидивирует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Локализуется строго в зоне вентиляции пораженного бронха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Все перечисленное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14.16. Риск возникновения рака легкого по мере увеличения возраста обследуемых пациентов значительно возрастает: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У мужчин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У женщин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У мужчин и у женщин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Риск возникновения рака легкого не связан с возрастом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14.17. В каких отделах легкого чаще всего локализуются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бронхоэктазы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любая доля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верхняя доля левого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верхняя  доля обоих легких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нижняя доля левого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верхняя доля правого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numPr>
          <w:ilvl w:val="0"/>
          <w:numId w:val="26"/>
        </w:numPr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Дифференциальная диагностика с туберкулезом легких</w:t>
      </w:r>
    </w:p>
    <w:p w:rsidR="00ED287A" w:rsidRPr="000F3CEF" w:rsidRDefault="00ED287A" w:rsidP="000F3CEF">
      <w:pPr>
        <w:pStyle w:val="af6"/>
        <w:ind w:left="600"/>
        <w:rPr>
          <w:rFonts w:ascii="Times New Roman" w:eastAsia="MS Mincho" w:hAnsi="Times New Roman"/>
          <w:b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15.1. Риск заболевания туберкулезом увеличивается: 1. при тесном контакте с больным туберкулезом; 2. при приеме кортикостероидов и других препаратов, оказывающих иммунодепрессивное действие; 3. при алкоголизме, наркомании, психических заболеваниях; 4. при сахарном диабете.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15.2.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 xml:space="preserve">Диагноз очагового туберкулеза легких у взрослых и подростков ставится на основании: 1. бессимптомного течения заболевания или скудных его проявлений - повышенной утомляемости, периодического субфебрилитета, редкого кашля с единичными плевками слизистой или слизисто-гнойной мокроты; 2. отсутствия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физикальной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симптоматики легочного поражения; 3. обнаружения при рентгенологическом исследовании легких единичных или множественных разного характера очаговых теней, чаще в 1-м, 2-м и 6-м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бронхолегочных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сегментах;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 xml:space="preserve"> 4. непостоянного и скудного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бактериовыделения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(микобактерии туберкулеза чаще выявляются при посеве на питательную среду).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15.3. Для инфильтративного туберкулеза легких характерны следующие признаки: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подострое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начало заболевания; 2. непостоянные влажные хрипы в зоне поражения, чаще прослушиваемые после покашливания; 3. умеренные токсические изменения в гемограмме и частое обнаружение микобактерий туберкулеза в мокроте; 4. выявление на рентгенограмме легких связанного "дорожкой" с корнем легкого однородного с размытыми границами участка затемнения, на фоне которого нередко определяются единичные очаговые тени, признаки распада легочной ткани "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пневмониогенная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каверна", а вокруг - очаги-отсевы. 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lastRenderedPageBreak/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15.4. Решающее значение в дифференциальной диагностике инфильтративного туберкулеза легких 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параканкрозной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пневмонии принадлежит: 1. клинической симптоматике; 2. данным рентгенологического исследования легких; 3. результатам пробного лечения; 4. обнаружению микобактерий туберкулеза в мокроте.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15.5. Характерными клиническими признаками милиарного туберкулеза являются: 1. лихорадка неправильного типа, хорошо переносимая больным; 2. умеренно выраженные одышка и тахикардия; 3. небольшой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нейтрофильный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лейкоцитоз и умеренное повышение СОЭ; 4. частое увеличение печени и селезенки.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15.6. При милиарном туберкулезе отсутствует поражение: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легких;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печени;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селезенки;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опорно-двигательного аппарата;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центральной нервной системы.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15.7. Основными методами выявления милиарного туберкулеза с поражением легких и печени являются: 1. рентгенография органов грудной клетки; 2. функциональные печеночные пробы; 3. биопсия печени; 4. гематологические исследования; 5. исследование   мокроты на микобактерии туберкулеза.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правильный ответ 1,2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правильный ответ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правильный ответ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правильный ответ 1,2,3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15.8. Взаимосвязь между алкоголизмом и туберкулезом легких обусловлена: 1. снижением местной защиты лёгких в связи с алкогольной интоксикацией; 2. развитием функциональных и органических изменений в ЦНС и внутренних органах, иммунной системе; 3. неполноценным питанием, нарушением обмена веществ; 4. снижением общей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резистентности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организма.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а) если правильны ответы 1, 2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15.9. Наличие полости распада в шаровидном новообразовании легкого может наблюдаться: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При абсцессе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При кисте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При метастазе в легкое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При первичном раке легкого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)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туберкуломе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е)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аспергиллеме</w:t>
      </w:r>
      <w:proofErr w:type="spellEnd"/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ж) При всех перечисленных нозологических формах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b/>
          <w:sz w:val="28"/>
          <w:szCs w:val="28"/>
        </w:rPr>
      </w:pPr>
      <w:r w:rsidRPr="000F3CEF">
        <w:rPr>
          <w:rFonts w:ascii="Times New Roman" w:eastAsia="MS Mincho" w:hAnsi="Times New Roman"/>
          <w:b/>
          <w:sz w:val="28"/>
          <w:szCs w:val="28"/>
        </w:rPr>
        <w:t>16. Паразитарные поражения легких, профессиональные заболевания</w:t>
      </w:r>
    </w:p>
    <w:p w:rsidR="00ED287A" w:rsidRPr="000F3CEF" w:rsidRDefault="00ED287A" w:rsidP="000F3CEF">
      <w:pPr>
        <w:pStyle w:val="af6"/>
        <w:rPr>
          <w:rFonts w:ascii="Times New Roman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16.1. У пациента, прибывшего из Приморского края, в течение 2 лет наблюдается кашель, одышка, кровохаркание, иногда выделение мокроты шоколадного цвета. У него следует исключить: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аскаридоз;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б)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парагонимоз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в)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стронгилоидоз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г)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токсокароз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трихинеллез.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16.2. Поражения легких могут вызываться: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токсокарой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; 2. аскаридой; 3. эхинококком; 4.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парагонимусом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16.3. Из перечисленных заболеваний к профессиональным могут быть </w:t>
      </w:r>
      <w:proofErr w:type="gramStart"/>
      <w:r w:rsidRPr="000F3CEF">
        <w:rPr>
          <w:rFonts w:ascii="Times New Roman" w:eastAsia="MS Mincho" w:hAnsi="Times New Roman"/>
          <w:sz w:val="28"/>
          <w:szCs w:val="28"/>
        </w:rPr>
        <w:t>отнесены</w:t>
      </w:r>
      <w:proofErr w:type="gramEnd"/>
      <w:r w:rsidRPr="000F3CEF">
        <w:rPr>
          <w:rFonts w:ascii="Times New Roman" w:eastAsia="MS Mincho" w:hAnsi="Times New Roman"/>
          <w:sz w:val="28"/>
          <w:szCs w:val="28"/>
        </w:rPr>
        <w:t>: 1. бронхиальная астма; 2. бруцеллез; 3. туберкулез; 4. ревматизм; 5. язвенная болезнь желудка.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16.4. Основными локализациями профессионального рака являются: 1. легкие; 2. кожа; 3. мочевой пузырь; 4. молочная железа; 5. почки.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16.5. Пневмокониоз может развиться при: 1. бурении; 2. дроблении; 3. шлифовке изделий; 4. обрубке литья.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16.6. К основным профессиям, при которых может встретиться силикоз, относятся: 1. бурильщики; 2. пескоструйщики; 3. проходчики; 4. обрубщики.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 xml:space="preserve">16.7. При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неосложненных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 xml:space="preserve"> пневмокониозах применяют: 1. </w:t>
      </w: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адаптогены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; 2. витаминотерапию; 3. дыхательную гимнастику; 4. физиотерапию.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 и 4.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16.8. Наиболее характерными симптомами пылевых бронхитов являются: 1. кашель со скудной мокротой; 2. острое начало; 3. постепенное начало; 4. кашель со значительным количеством мокроты; 5. субфебрилитет.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а) если правильны ответы 1, 2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б) если правильны ответы 1 и 3;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в) если правильны ответы 2 и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t>г) если правильный ответ 4;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proofErr w:type="spellStart"/>
      <w:r w:rsidRPr="000F3CEF">
        <w:rPr>
          <w:rFonts w:ascii="Times New Roman" w:eastAsia="MS Mincho" w:hAnsi="Times New Roman"/>
          <w:sz w:val="28"/>
          <w:szCs w:val="28"/>
        </w:rPr>
        <w:t>д</w:t>
      </w:r>
      <w:proofErr w:type="spellEnd"/>
      <w:r w:rsidRPr="000F3CEF">
        <w:rPr>
          <w:rFonts w:ascii="Times New Roman" w:eastAsia="MS Mincho" w:hAnsi="Times New Roman"/>
          <w:sz w:val="28"/>
          <w:szCs w:val="28"/>
        </w:rPr>
        <w:t>) если правильны ответы 1, 2, 3, 4 и 5.</w:t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br w:type="page"/>
      </w:r>
    </w:p>
    <w:p w:rsidR="00ED287A" w:rsidRPr="000F3CEF" w:rsidRDefault="00ED287A" w:rsidP="000F3CEF">
      <w:pPr>
        <w:pStyle w:val="af6"/>
        <w:rPr>
          <w:rFonts w:ascii="Times New Roman" w:eastAsia="MS Mincho" w:hAnsi="Times New Roman"/>
          <w:sz w:val="28"/>
          <w:szCs w:val="28"/>
        </w:rPr>
      </w:pPr>
      <w:r w:rsidRPr="000F3CEF">
        <w:rPr>
          <w:rFonts w:ascii="Times New Roman" w:eastAsia="MS Mincho" w:hAnsi="Times New Roman"/>
          <w:sz w:val="28"/>
          <w:szCs w:val="28"/>
        </w:rPr>
        <w:lastRenderedPageBreak/>
        <w:t>Ответы на тестовое задание «Пульмонология»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</w:tblGrid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4.9-а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6.11-а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9.5-а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10.3-а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12.7-в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14.17-г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1.2-б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4.10-б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8.8-в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9.6-б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10.4-б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12.8-в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15.1-д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1.3-в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3.17-г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6.13-а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8.9-а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9.7-в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10.5-д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12.9-а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15.2-д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1.4-г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3.18-в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6.14-г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8.10-а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9.8-г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13.1-а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15.3-д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1.5-г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2.9-д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3.19-б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5.3-в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8.11-в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9.9-в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15.4-г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2.10-а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10.8-д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13.3-д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15.5-д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3.21-г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5.5-д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8.13-а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11.1-а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,в</w:t>
            </w:r>
            <w:proofErr w:type="gramEnd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15.6-г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1.8-б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2.12-в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5.6-а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6.18-г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8.14-а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9.12-д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11.2-г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,д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13.5-г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15.7-б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1.9-б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6.19-в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11.3-б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13.6-д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15.8-д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2.14-б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3.24-в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6.20-д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8.16-а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11.4-б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,в</w:t>
            </w:r>
            <w:proofErr w:type="gramEnd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13.7-а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15.9-д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1.11-а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2.15-г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3.25-б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5.9-а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11.5-а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16.1-б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2.16-б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3.26-б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5.10-а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9.16-б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11.6-б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14.2-г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16.2-д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5.11-а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6.23-а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8.19-г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9.17-д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16.3-а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1.14-б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6.24-в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9.18-б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16.4-а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1.15-б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3.3-а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3.29-д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5.13-б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7.1-а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,</w:t>
            </w:r>
            <w:proofErr w:type="spell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8.21-г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9.19-б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11.9-д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14.5-б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16.5-д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1.16-в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3.4-а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3.30-г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5.14-г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7.2-б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14.6-в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16.6-д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3.5-г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3.31-в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7.3-б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9.21-б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11.11-б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16.7-д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1.18-б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3.6-в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3.32-в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6.2-в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7.4-в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9.22-д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11.12-в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16.8-б</w:t>
            </w: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1.19-б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4.1-б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6.3-д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7.5-б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8.25-а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14.9-д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1.20-а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3.8-в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4.2-б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7.6-д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8.26-д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9.24-а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11.14-а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14.10-г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1.21-в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3.9-а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4.3-б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6.5-д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8.1-а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,д</w:t>
            </w:r>
            <w:proofErr w:type="gramEnd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8.27-д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9.25-б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14.11-г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1.22-а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3.10-б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4.4-в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6.6-д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8.2г-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8.28-б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9.26-а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12.2-д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2.1- 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3.11-а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4.5-в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6.7-б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9.1-д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9.27-а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14.13-г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3.12-д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4.6-в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6.8-в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9.28-г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12.4-б</w:t>
            </w:r>
            <w:proofErr w:type="gramStart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,в</w:t>
            </w:r>
            <w:proofErr w:type="gramEnd"/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,г,д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2.3- 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3.13-б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4.7-а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6.9-в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8.5-д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9.3-д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10.1-г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12.5-б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14.15-г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ED287A" w:rsidRPr="000F3CEF" w:rsidTr="00BF324B"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2.4-г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3.14-а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4.8-а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6.10-д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8.6-г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9.4-д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10.2-а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12.6-в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  <w:r w:rsidRPr="000F3CEF">
              <w:rPr>
                <w:rFonts w:ascii="Times New Roman" w:eastAsia="MS Mincho" w:hAnsi="Times New Roman"/>
                <w:sz w:val="28"/>
                <w:szCs w:val="28"/>
              </w:rPr>
              <w:t>14.16-а</w:t>
            </w:r>
          </w:p>
        </w:tc>
        <w:tc>
          <w:tcPr>
            <w:tcW w:w="957" w:type="dxa"/>
            <w:shd w:val="clear" w:color="auto" w:fill="auto"/>
          </w:tcPr>
          <w:p w:rsidR="00ED287A" w:rsidRPr="000F3CEF" w:rsidRDefault="00ED287A" w:rsidP="000F3CEF">
            <w:pPr>
              <w:pStyle w:val="af6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6B741C" w:rsidRPr="00145E6F" w:rsidRDefault="006B741C" w:rsidP="00145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41C" w:rsidRPr="00145E6F" w:rsidSect="00A86C23">
      <w:footerReference w:type="default" r:id="rId21"/>
      <w:pgSz w:w="11906" w:h="16838"/>
      <w:pgMar w:top="712" w:right="557" w:bottom="700" w:left="159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FA" w:rsidRDefault="007B6AFA" w:rsidP="007A3483">
      <w:pPr>
        <w:spacing w:after="0" w:line="240" w:lineRule="auto"/>
      </w:pPr>
      <w:r>
        <w:separator/>
      </w:r>
    </w:p>
  </w:endnote>
  <w:endnote w:type="continuationSeparator" w:id="0">
    <w:p w:rsidR="007B6AFA" w:rsidRDefault="007B6AFA" w:rsidP="007A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7B6AFA" w:rsidRDefault="007B6AFA">
        <w:pPr>
          <w:pStyle w:val="af0"/>
          <w:jc w:val="right"/>
        </w:pPr>
        <w:fldSimple w:instr=" PAGE   \* MERGEFORMAT ">
          <w:r w:rsidR="00DA5E76">
            <w:rPr>
              <w:noProof/>
            </w:rPr>
            <w:t>25</w:t>
          </w:r>
        </w:fldSimple>
      </w:p>
    </w:sdtContent>
  </w:sdt>
  <w:p w:rsidR="007B6AFA" w:rsidRDefault="007B6AF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FA" w:rsidRDefault="007B6AFA" w:rsidP="007A3483">
      <w:pPr>
        <w:spacing w:after="0" w:line="240" w:lineRule="auto"/>
      </w:pPr>
      <w:r>
        <w:separator/>
      </w:r>
    </w:p>
  </w:footnote>
  <w:footnote w:type="continuationSeparator" w:id="0">
    <w:p w:rsidR="007B6AFA" w:rsidRDefault="007B6AFA" w:rsidP="007A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0B8E"/>
    <w:multiLevelType w:val="multilevel"/>
    <w:tmpl w:val="E8B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7733C"/>
    <w:multiLevelType w:val="multilevel"/>
    <w:tmpl w:val="4DB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70AD3"/>
    <w:multiLevelType w:val="multilevel"/>
    <w:tmpl w:val="D734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1AB"/>
    <w:multiLevelType w:val="multilevel"/>
    <w:tmpl w:val="E79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74D63"/>
    <w:multiLevelType w:val="multilevel"/>
    <w:tmpl w:val="4BD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7A07"/>
    <w:multiLevelType w:val="multilevel"/>
    <w:tmpl w:val="616853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3972E6"/>
    <w:multiLevelType w:val="hybridMultilevel"/>
    <w:tmpl w:val="A88441EC"/>
    <w:lvl w:ilvl="0" w:tplc="4EC2004C">
      <w:start w:val="1"/>
      <w:numFmt w:val="decimal"/>
      <w:lvlText w:val="%1."/>
      <w:lvlJc w:val="left"/>
      <w:pPr>
        <w:ind w:left="43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1FC77B1"/>
    <w:multiLevelType w:val="multilevel"/>
    <w:tmpl w:val="210E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43EC2"/>
    <w:multiLevelType w:val="hybridMultilevel"/>
    <w:tmpl w:val="1930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474EF"/>
    <w:multiLevelType w:val="hybridMultilevel"/>
    <w:tmpl w:val="7C52ECF6"/>
    <w:lvl w:ilvl="0" w:tplc="C3C04E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48C7"/>
    <w:multiLevelType w:val="hybridMultilevel"/>
    <w:tmpl w:val="C2665A10"/>
    <w:lvl w:ilvl="0" w:tplc="34B68F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B0ADE"/>
    <w:multiLevelType w:val="multilevel"/>
    <w:tmpl w:val="2B52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F93BA1"/>
    <w:multiLevelType w:val="multilevel"/>
    <w:tmpl w:val="976C8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B5F5C"/>
    <w:multiLevelType w:val="hybridMultilevel"/>
    <w:tmpl w:val="1C0C3D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D0799"/>
    <w:multiLevelType w:val="multilevel"/>
    <w:tmpl w:val="51B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E7FA3"/>
    <w:multiLevelType w:val="multilevel"/>
    <w:tmpl w:val="B85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3423B"/>
    <w:multiLevelType w:val="multilevel"/>
    <w:tmpl w:val="1F0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D5914"/>
    <w:multiLevelType w:val="hybridMultilevel"/>
    <w:tmpl w:val="305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65AC5"/>
    <w:multiLevelType w:val="multilevel"/>
    <w:tmpl w:val="196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B277D3"/>
    <w:multiLevelType w:val="hybridMultilevel"/>
    <w:tmpl w:val="D4123D88"/>
    <w:lvl w:ilvl="0" w:tplc="4F061A72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D73FE2"/>
    <w:multiLevelType w:val="hybridMultilevel"/>
    <w:tmpl w:val="39E0C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EE4AA6"/>
    <w:multiLevelType w:val="multilevel"/>
    <w:tmpl w:val="1C0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71340"/>
    <w:multiLevelType w:val="hybridMultilevel"/>
    <w:tmpl w:val="9B441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816080"/>
    <w:multiLevelType w:val="hybridMultilevel"/>
    <w:tmpl w:val="E48EC820"/>
    <w:lvl w:ilvl="0" w:tplc="6F163462">
      <w:start w:val="1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F16"/>
    <w:multiLevelType w:val="hybridMultilevel"/>
    <w:tmpl w:val="70028332"/>
    <w:lvl w:ilvl="0" w:tplc="BF34B092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979B4"/>
    <w:multiLevelType w:val="multilevel"/>
    <w:tmpl w:val="72FC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540469"/>
    <w:multiLevelType w:val="hybridMultilevel"/>
    <w:tmpl w:val="9B441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B1A82"/>
    <w:multiLevelType w:val="multilevel"/>
    <w:tmpl w:val="26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D40B2F"/>
    <w:multiLevelType w:val="multilevel"/>
    <w:tmpl w:val="791E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3"/>
  </w:num>
  <w:num w:numId="4">
    <w:abstractNumId w:val="0"/>
  </w:num>
  <w:num w:numId="5">
    <w:abstractNumId w:val="17"/>
  </w:num>
  <w:num w:numId="6">
    <w:abstractNumId w:val="21"/>
  </w:num>
  <w:num w:numId="7">
    <w:abstractNumId w:val="24"/>
  </w:num>
  <w:num w:numId="8">
    <w:abstractNumId w:val="4"/>
  </w:num>
  <w:num w:numId="9">
    <w:abstractNumId w:val="28"/>
  </w:num>
  <w:num w:numId="10">
    <w:abstractNumId w:val="30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32"/>
  </w:num>
  <w:num w:numId="16">
    <w:abstractNumId w:val="18"/>
  </w:num>
  <w:num w:numId="17">
    <w:abstractNumId w:val="19"/>
  </w:num>
  <w:num w:numId="18">
    <w:abstractNumId w:val="1"/>
  </w:num>
  <w:num w:numId="19">
    <w:abstractNumId w:val="3"/>
  </w:num>
  <w:num w:numId="20">
    <w:abstractNumId w:val="10"/>
  </w:num>
  <w:num w:numId="21">
    <w:abstractNumId w:val="26"/>
  </w:num>
  <w:num w:numId="22">
    <w:abstractNumId w:val="22"/>
  </w:num>
  <w:num w:numId="23">
    <w:abstractNumId w:val="7"/>
  </w:num>
  <w:num w:numId="24">
    <w:abstractNumId w:val="9"/>
  </w:num>
  <w:num w:numId="25">
    <w:abstractNumId w:val="14"/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FB3"/>
    <w:rsid w:val="000B796B"/>
    <w:rsid w:val="000D387D"/>
    <w:rsid w:val="000F3CEF"/>
    <w:rsid w:val="00145E6F"/>
    <w:rsid w:val="00180539"/>
    <w:rsid w:val="001C3866"/>
    <w:rsid w:val="001E3F27"/>
    <w:rsid w:val="002122AA"/>
    <w:rsid w:val="00232646"/>
    <w:rsid w:val="00252219"/>
    <w:rsid w:val="002A7A0D"/>
    <w:rsid w:val="0030379B"/>
    <w:rsid w:val="00363C1F"/>
    <w:rsid w:val="00377062"/>
    <w:rsid w:val="003E3731"/>
    <w:rsid w:val="003F0A6B"/>
    <w:rsid w:val="00451D4A"/>
    <w:rsid w:val="004755D1"/>
    <w:rsid w:val="00562C93"/>
    <w:rsid w:val="005C5365"/>
    <w:rsid w:val="0060561E"/>
    <w:rsid w:val="00610BA3"/>
    <w:rsid w:val="00623680"/>
    <w:rsid w:val="006B741C"/>
    <w:rsid w:val="00700A81"/>
    <w:rsid w:val="007A3483"/>
    <w:rsid w:val="007B6AFA"/>
    <w:rsid w:val="007C4B5B"/>
    <w:rsid w:val="007D3647"/>
    <w:rsid w:val="008065C4"/>
    <w:rsid w:val="00821A4D"/>
    <w:rsid w:val="008C15EE"/>
    <w:rsid w:val="008F0FB3"/>
    <w:rsid w:val="009B4476"/>
    <w:rsid w:val="009D341A"/>
    <w:rsid w:val="009F485A"/>
    <w:rsid w:val="00A43D26"/>
    <w:rsid w:val="00A44D0C"/>
    <w:rsid w:val="00A701E0"/>
    <w:rsid w:val="00A86C23"/>
    <w:rsid w:val="00AE0DEC"/>
    <w:rsid w:val="00BF324B"/>
    <w:rsid w:val="00C27F54"/>
    <w:rsid w:val="00C636C8"/>
    <w:rsid w:val="00CA7021"/>
    <w:rsid w:val="00D10B4B"/>
    <w:rsid w:val="00D11AC1"/>
    <w:rsid w:val="00D30B61"/>
    <w:rsid w:val="00D471F4"/>
    <w:rsid w:val="00D742A1"/>
    <w:rsid w:val="00DA5E76"/>
    <w:rsid w:val="00DD08C1"/>
    <w:rsid w:val="00E36FB3"/>
    <w:rsid w:val="00E62A76"/>
    <w:rsid w:val="00E74528"/>
    <w:rsid w:val="00ED287A"/>
    <w:rsid w:val="00ED5879"/>
    <w:rsid w:val="00ED60B2"/>
    <w:rsid w:val="00F811D6"/>
    <w:rsid w:val="00FA604E"/>
    <w:rsid w:val="00FB0D28"/>
    <w:rsid w:val="00FD30D7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F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8F0F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8F0FB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F0FB3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8F0F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8F0FB3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8F0FB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8F0FB3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8F0FB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F0F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8F0FB3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8F0FB3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8F0F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F0FB3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8F0FB3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0FB3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8F0F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8F0F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8F0F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8F0F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0FB3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8F0F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8F0FB3"/>
  </w:style>
  <w:style w:type="character" w:customStyle="1" w:styleId="ab">
    <w:name w:val="Текст выноски Знак"/>
    <w:basedOn w:val="a0"/>
    <w:link w:val="ac"/>
    <w:uiPriority w:val="99"/>
    <w:semiHidden/>
    <w:rsid w:val="008F0FB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F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c"/>
    <w:uiPriority w:val="99"/>
    <w:semiHidden/>
    <w:rsid w:val="008F0F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0">
    <w:name w:val="s_1"/>
    <w:basedOn w:val="a"/>
    <w:rsid w:val="008F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8F0FB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8F0F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8F0FB3"/>
  </w:style>
  <w:style w:type="character" w:customStyle="1" w:styleId="value">
    <w:name w:val="value"/>
    <w:basedOn w:val="a0"/>
    <w:rsid w:val="008F0FB3"/>
  </w:style>
  <w:style w:type="character" w:styleId="ad">
    <w:name w:val="Strong"/>
    <w:basedOn w:val="a0"/>
    <w:uiPriority w:val="22"/>
    <w:qFormat/>
    <w:rsid w:val="008F0FB3"/>
    <w:rPr>
      <w:b/>
      <w:bCs/>
    </w:rPr>
  </w:style>
  <w:style w:type="character" w:customStyle="1" w:styleId="apple-converted-space">
    <w:name w:val="apple-converted-space"/>
    <w:basedOn w:val="a0"/>
    <w:rsid w:val="008F0FB3"/>
  </w:style>
  <w:style w:type="paragraph" w:styleId="ae">
    <w:name w:val="header"/>
    <w:basedOn w:val="a"/>
    <w:link w:val="af"/>
    <w:uiPriority w:val="99"/>
    <w:semiHidden/>
    <w:unhideWhenUsed/>
    <w:rsid w:val="008F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0FB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F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0FB3"/>
    <w:rPr>
      <w:rFonts w:eastAsiaTheme="minorEastAsia"/>
      <w:lang w:eastAsia="ru-RU"/>
    </w:rPr>
  </w:style>
  <w:style w:type="character" w:customStyle="1" w:styleId="s100">
    <w:name w:val="s_10"/>
    <w:basedOn w:val="a0"/>
    <w:rsid w:val="008F0FB3"/>
  </w:style>
  <w:style w:type="character" w:customStyle="1" w:styleId="12">
    <w:name w:val="Основной текст Знак1"/>
    <w:basedOn w:val="a0"/>
    <w:link w:val="af2"/>
    <w:uiPriority w:val="99"/>
    <w:rsid w:val="008F0FB3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2"/>
    <w:uiPriority w:val="99"/>
    <w:rsid w:val="008F0FB3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F0FB3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8F0F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8F0FB3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5">
    <w:name w:val="Колонтитул"/>
    <w:basedOn w:val="a"/>
    <w:link w:val="af4"/>
    <w:rsid w:val="008F0FB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6">
    <w:name w:val="Plain Text"/>
    <w:basedOn w:val="a"/>
    <w:link w:val="af7"/>
    <w:rsid w:val="00ED28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ED287A"/>
    <w:rPr>
      <w:rFonts w:ascii="Courier New" w:eastAsia="Times New Roman" w:hAnsi="Courier New" w:cs="Times New Roman"/>
      <w:sz w:val="20"/>
      <w:szCs w:val="20"/>
    </w:rPr>
  </w:style>
  <w:style w:type="table" w:styleId="af8">
    <w:name w:val="Table Grid"/>
    <w:basedOn w:val="a1"/>
    <w:uiPriority w:val="59"/>
    <w:rsid w:val="00ED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587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book.ru/prod_list.php?ftype=2&amp;par1=10000915&amp;name=%C0%F2%EC%EE%F1%F4%E5%F0%E0&amp;page=1" TargetMode="External"/><Relationship Id="rId13" Type="http://schemas.openxmlformats.org/officeDocument/2006/relationships/hyperlink" Target="http://www.femb.ru/feml" TargetMode="External"/><Relationship Id="rId18" Type="http://schemas.openxmlformats.org/officeDocument/2006/relationships/hyperlink" Target="http://internist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kbook.ru/prod_list.php?ftype=2&amp;par1=10000915&amp;name=%C0%F2%EC%EE%F1%F4%E5%F0%E0&amp;page=1" TargetMode="External"/><Relationship Id="rId17" Type="http://schemas.openxmlformats.org/officeDocument/2006/relationships/hyperlink" Target="https://www.gnicp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nmot.ru/" TargetMode="External"/><Relationship Id="rId20" Type="http://schemas.openxmlformats.org/officeDocument/2006/relationships/hyperlink" Target="https://data.rosmed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6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ulm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birint.ru/authors/105723/" TargetMode="External"/><Relationship Id="rId19" Type="http://schemas.openxmlformats.org/officeDocument/2006/relationships/hyperlink" Target="http://1med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kbook.ru/prod_list.php?ftype=2&amp;par1=10000915&amp;name=%C0%F2%EC%EE%F1%F4%E5%F0%E0&amp;page=1" TargetMode="External"/><Relationship Id="rId14" Type="http://schemas.openxmlformats.org/officeDocument/2006/relationships/hyperlink" Target="http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5A32-B9CB-4C1A-8C41-7915C4E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75</Pages>
  <Words>19251</Words>
  <Characters>109734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2018-03-11T16:40:00Z</dcterms:created>
  <dcterms:modified xsi:type="dcterms:W3CDTF">2019-03-16T19:05:00Z</dcterms:modified>
</cp:coreProperties>
</file>