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C8" w:rsidRDefault="002504C8" w:rsidP="002504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МИНИСТЕРСТВО НАУКИ И ВЫСШЕГО ОБРАЗОВАНИЯ РФ </w:t>
      </w:r>
    </w:p>
    <w:p w:rsidR="002504C8" w:rsidRDefault="002504C8" w:rsidP="002504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Л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ЬН</w:t>
      </w:r>
      <w:r>
        <w:rPr>
          <w:rFonts w:ascii="Times New Roman" w:eastAsia="Calibri" w:hAnsi="Times New Roman" w:cs="Times New Roman"/>
          <w:b/>
          <w:sz w:val="24"/>
          <w:szCs w:val="24"/>
        </w:rPr>
        <w:t>ОЕ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r>
        <w:rPr>
          <w:rFonts w:ascii="Times New Roman" w:eastAsia="Calibri" w:hAnsi="Times New Roman" w:cs="Times New Roman"/>
          <w:b/>
          <w:spacing w:val="4"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pacing w:val="2"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НН</w:t>
      </w:r>
      <w:r>
        <w:rPr>
          <w:rFonts w:ascii="Times New Roman" w:eastAsia="Calibri" w:hAnsi="Times New Roman" w:cs="Times New Roman"/>
          <w:b/>
          <w:sz w:val="24"/>
          <w:szCs w:val="24"/>
        </w:rPr>
        <w:t>ОЕ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Ю</w:t>
      </w:r>
      <w:r>
        <w:rPr>
          <w:rFonts w:ascii="Times New Roman" w:eastAsia="Calibri" w:hAnsi="Times New Roman" w:cs="Times New Roman"/>
          <w:b/>
          <w:sz w:val="24"/>
          <w:szCs w:val="24"/>
        </w:rPr>
        <w:t>ДЖ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ТН</w:t>
      </w:r>
      <w:r>
        <w:rPr>
          <w:rFonts w:ascii="Times New Roman" w:eastAsia="Calibri" w:hAnsi="Times New Roman" w:cs="Times New Roman"/>
          <w:b/>
          <w:sz w:val="24"/>
          <w:szCs w:val="24"/>
        </w:rPr>
        <w:t>ОЕ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ОБР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З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>Л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ЬН</w:t>
      </w:r>
      <w:r>
        <w:rPr>
          <w:rFonts w:ascii="Times New Roman" w:eastAsia="Calibri" w:hAnsi="Times New Roman" w:cs="Times New Roman"/>
          <w:b/>
          <w:sz w:val="24"/>
          <w:szCs w:val="24"/>
        </w:rPr>
        <w:t>ОЕ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</w:p>
    <w:p w:rsidR="002504C8" w:rsidRDefault="002504C8" w:rsidP="002504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Ч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>Ж</w:t>
      </w:r>
      <w:r>
        <w:rPr>
          <w:rFonts w:ascii="Times New Roman" w:eastAsia="Calibri" w:hAnsi="Times New Roman" w:cs="Times New Roman"/>
          <w:b/>
          <w:spacing w:val="3"/>
          <w:sz w:val="24"/>
          <w:szCs w:val="24"/>
        </w:rPr>
        <w:t>Д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НИ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ВЫ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pacing w:val="2"/>
          <w:sz w:val="24"/>
          <w:szCs w:val="24"/>
        </w:rPr>
        <w:t>Ш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>ГО ОБ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З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НИ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</w:p>
    <w:p w:rsidR="002504C8" w:rsidRDefault="002504C8" w:rsidP="002504C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0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pacing w:val="3"/>
          <w:sz w:val="24"/>
          <w:szCs w:val="24"/>
        </w:rPr>
        <w:t>К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РД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ИН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Б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Л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КИ</w:t>
      </w:r>
      <w:r>
        <w:rPr>
          <w:rFonts w:ascii="Times New Roman" w:eastAsia="Calibri" w:hAnsi="Times New Roman" w:cs="Times New Roman"/>
          <w:b/>
          <w:sz w:val="24"/>
          <w:szCs w:val="24"/>
        </w:rPr>
        <w:t>Й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ГО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pacing w:val="2"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ЕНН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ЫЙ 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НИ</w:t>
      </w:r>
      <w:r>
        <w:rPr>
          <w:rFonts w:ascii="Times New Roman" w:eastAsia="Calibri" w:hAnsi="Times New Roman" w:cs="Times New Roman"/>
          <w:b/>
          <w:spacing w:val="2"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ИТ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</w:p>
    <w:p w:rsidR="002504C8" w:rsidRDefault="002504C8" w:rsidP="00250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Х.М. 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Б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>РБ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pacing w:val="4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504C8" w:rsidRDefault="002504C8" w:rsidP="002504C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2504C8" w:rsidRDefault="002504C8" w:rsidP="001A33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C8">
        <w:rPr>
          <w:rFonts w:ascii="Times New Roman" w:hAnsi="Times New Roman" w:cs="Times New Roman"/>
          <w:b/>
          <w:sz w:val="28"/>
          <w:szCs w:val="28"/>
        </w:rPr>
        <w:t xml:space="preserve">Центр дополнительного профессионального образования, </w:t>
      </w:r>
    </w:p>
    <w:p w:rsidR="002504C8" w:rsidRDefault="002504C8" w:rsidP="001A33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C8">
        <w:rPr>
          <w:rFonts w:ascii="Times New Roman" w:hAnsi="Times New Roman" w:cs="Times New Roman"/>
          <w:b/>
          <w:sz w:val="28"/>
          <w:szCs w:val="28"/>
        </w:rPr>
        <w:t xml:space="preserve">профессиональной переподготовки </w:t>
      </w:r>
    </w:p>
    <w:p w:rsidR="001A3371" w:rsidRPr="002504C8" w:rsidRDefault="002504C8" w:rsidP="001A33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C8">
        <w:rPr>
          <w:rFonts w:ascii="Times New Roman" w:hAnsi="Times New Roman" w:cs="Times New Roman"/>
          <w:b/>
          <w:sz w:val="28"/>
          <w:szCs w:val="28"/>
        </w:rPr>
        <w:t>и повышения квалификации медицинского факультета</w:t>
      </w:r>
    </w:p>
    <w:p w:rsidR="001A3371" w:rsidRPr="002504C8" w:rsidRDefault="002504C8" w:rsidP="001A337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(ЦДПО ПП И ПК КБГУ)</w:t>
      </w:r>
    </w:p>
    <w:p w:rsidR="002504C8" w:rsidRPr="003A174D" w:rsidRDefault="002504C8" w:rsidP="001A33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4388"/>
      </w:tblGrid>
      <w:tr w:rsidR="002504C8" w:rsidRPr="003A174D" w:rsidTr="002504C8">
        <w:trPr>
          <w:trHeight w:val="570"/>
        </w:trPr>
        <w:tc>
          <w:tcPr>
            <w:tcW w:w="4673" w:type="dxa"/>
            <w:vMerge w:val="restart"/>
          </w:tcPr>
          <w:p w:rsidR="002504C8" w:rsidRDefault="002504C8" w:rsidP="000B7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04C8" w:rsidRPr="003A174D" w:rsidRDefault="002504C8" w:rsidP="000B7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2504C8" w:rsidRPr="003A174D" w:rsidRDefault="002504C8" w:rsidP="000B7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8" w:type="dxa"/>
            <w:vMerge w:val="restart"/>
            <w:hideMark/>
          </w:tcPr>
          <w:p w:rsidR="002504C8" w:rsidRDefault="002504C8" w:rsidP="002504C8">
            <w:pPr>
              <w:spacing w:after="0"/>
              <w:ind w:left="28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УТВЕРЖДАЮ</w:t>
            </w:r>
          </w:p>
          <w:p w:rsidR="002504C8" w:rsidRDefault="002504C8" w:rsidP="002504C8">
            <w:pPr>
              <w:spacing w:after="0"/>
              <w:ind w:left="28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Проректор по ДП и ДПО</w:t>
            </w:r>
          </w:p>
          <w:p w:rsidR="002504C8" w:rsidRDefault="002504C8" w:rsidP="002504C8">
            <w:pPr>
              <w:spacing w:after="0"/>
              <w:ind w:left="28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 А.Г. Кажаров</w:t>
            </w:r>
          </w:p>
          <w:p w:rsidR="002504C8" w:rsidRDefault="002504C8" w:rsidP="002504C8">
            <w:pPr>
              <w:spacing w:after="0" w:line="36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«____» _________________ 2019 г.</w:t>
            </w:r>
          </w:p>
          <w:p w:rsidR="002504C8" w:rsidRPr="003A174D" w:rsidRDefault="002504C8" w:rsidP="002504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04C8" w:rsidRPr="003A174D" w:rsidTr="002504C8">
        <w:tc>
          <w:tcPr>
            <w:tcW w:w="4673" w:type="dxa"/>
            <w:vMerge/>
          </w:tcPr>
          <w:p w:rsidR="002504C8" w:rsidRPr="003A174D" w:rsidRDefault="002504C8" w:rsidP="000B7F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2504C8" w:rsidRPr="003A174D" w:rsidRDefault="002504C8" w:rsidP="000B7F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8" w:type="dxa"/>
            <w:vMerge/>
            <w:hideMark/>
          </w:tcPr>
          <w:p w:rsidR="002504C8" w:rsidRPr="003A174D" w:rsidRDefault="002504C8" w:rsidP="000B7F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A3371" w:rsidRPr="003A174D" w:rsidRDefault="001A3371" w:rsidP="001A3371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4A59" w:rsidRDefault="009C4A59" w:rsidP="009C4A59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4A59" w:rsidRDefault="009C4A59" w:rsidP="009C4A59">
      <w:pPr>
        <w:tabs>
          <w:tab w:val="left" w:pos="993"/>
        </w:tabs>
        <w:spacing w:after="0" w:line="240" w:lineRule="auto"/>
        <w:ind w:firstLineChars="20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 ОБЩЕРАЗВИВАЮЩАЯ ПРОГРАММА</w:t>
      </w:r>
    </w:p>
    <w:p w:rsidR="001A3371" w:rsidRPr="003A174D" w:rsidRDefault="001A3371" w:rsidP="001A3371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1A3371" w:rsidRPr="003A174D" w:rsidRDefault="001A3371" w:rsidP="001A3371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17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174D">
        <w:rPr>
          <w:rStyle w:val="3"/>
          <w:rFonts w:eastAsia="Arial Unicode MS"/>
          <w:b/>
          <w:color w:val="000000" w:themeColor="text1"/>
          <w:sz w:val="26"/>
          <w:szCs w:val="26"/>
          <w:u w:val="none"/>
        </w:rPr>
        <w:t>«</w:t>
      </w:r>
      <w:r w:rsidR="003B65F6" w:rsidRPr="003A174D">
        <w:rPr>
          <w:rStyle w:val="3"/>
          <w:rFonts w:eastAsia="Arial Unicode MS"/>
          <w:b/>
          <w:color w:val="000000" w:themeColor="text1"/>
          <w:sz w:val="26"/>
          <w:szCs w:val="26"/>
          <w:u w:val="none"/>
        </w:rPr>
        <w:t>МЕДИЦИНА КАТАСТРОФ</w:t>
      </w:r>
      <w:r w:rsidRPr="003A174D">
        <w:rPr>
          <w:rStyle w:val="3"/>
          <w:rFonts w:eastAsia="Arial Unicode MS"/>
          <w:b/>
          <w:color w:val="000000" w:themeColor="text1"/>
          <w:sz w:val="26"/>
          <w:szCs w:val="26"/>
          <w:u w:val="none"/>
        </w:rPr>
        <w:t>»</w:t>
      </w:r>
    </w:p>
    <w:p w:rsidR="001A3371" w:rsidRPr="003A174D" w:rsidRDefault="001A3371" w:rsidP="001A3371">
      <w:pPr>
        <w:spacing w:after="476" w:line="220" w:lineRule="exact"/>
        <w:ind w:left="40"/>
        <w:jc w:val="center"/>
        <w:rPr>
          <w:rStyle w:val="3"/>
          <w:rFonts w:eastAsia="Arial Unicode MS"/>
          <w:color w:val="000000" w:themeColor="text1"/>
          <w:sz w:val="26"/>
          <w:szCs w:val="26"/>
        </w:rPr>
      </w:pPr>
      <w:r w:rsidRPr="003A17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обучения: </w:t>
      </w:r>
      <w:r w:rsidRPr="003A174D">
        <w:rPr>
          <w:rStyle w:val="3"/>
          <w:rFonts w:eastAsia="Arial Unicode MS"/>
          <w:color w:val="000000" w:themeColor="text1"/>
          <w:sz w:val="26"/>
          <w:szCs w:val="26"/>
          <w:u w:val="none"/>
        </w:rPr>
        <w:t>72 часа (2 недели)</w:t>
      </w:r>
    </w:p>
    <w:p w:rsidR="00A76A53" w:rsidRDefault="00A76A53" w:rsidP="00A76A5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A53" w:rsidRDefault="00A76A53" w:rsidP="00A76A5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Авторы: </w:t>
      </w:r>
    </w:p>
    <w:p w:rsidR="00A76A53" w:rsidRDefault="00A76A53" w:rsidP="00A76A5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Гяургиева Оксана Хатиковна </w:t>
      </w:r>
    </w:p>
    <w:p w:rsidR="00A76A53" w:rsidRDefault="00A76A53" w:rsidP="00A76A53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доктор медицинских наук, профессор</w:t>
      </w:r>
    </w:p>
    <w:p w:rsidR="00A76A53" w:rsidRDefault="00A76A53" w:rsidP="00A76A53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Мизиев Исмаил Алимович</w:t>
      </w:r>
    </w:p>
    <w:p w:rsidR="00A76A53" w:rsidRDefault="00A76A53" w:rsidP="00A76A53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доктор медицинских наук, профессор, </w:t>
      </w:r>
    </w:p>
    <w:p w:rsidR="00A76A53" w:rsidRDefault="00A76A53" w:rsidP="00A76A53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академик РАЕН </w:t>
      </w:r>
    </w:p>
    <w:p w:rsidR="00A76A53" w:rsidRDefault="00A76A53" w:rsidP="00A76A53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Шогенова Фатима Мухамедовна</w:t>
      </w:r>
    </w:p>
    <w:p w:rsidR="00A76A53" w:rsidRDefault="00A76A53" w:rsidP="00A76A53">
      <w:pPr>
        <w:pStyle w:val="a3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кандидат медицинских наук</w:t>
      </w:r>
    </w:p>
    <w:p w:rsidR="003B65F6" w:rsidRPr="003A174D" w:rsidRDefault="003B65F6" w:rsidP="001A3371">
      <w:pPr>
        <w:spacing w:after="301" w:line="220" w:lineRule="exact"/>
        <w:ind w:left="40"/>
        <w:jc w:val="center"/>
        <w:rPr>
          <w:color w:val="000000" w:themeColor="text1"/>
          <w:sz w:val="28"/>
          <w:szCs w:val="28"/>
        </w:rPr>
      </w:pPr>
    </w:p>
    <w:p w:rsidR="001A3371" w:rsidRDefault="001A3371" w:rsidP="002504C8">
      <w:pPr>
        <w:spacing w:after="0" w:line="240" w:lineRule="auto"/>
        <w:ind w:lef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04C8" w:rsidRDefault="002504C8" w:rsidP="002504C8">
      <w:pPr>
        <w:spacing w:after="0" w:line="240" w:lineRule="auto"/>
        <w:ind w:lef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26FE" w:rsidRPr="003A174D" w:rsidRDefault="002726FE" w:rsidP="002504C8">
      <w:pPr>
        <w:spacing w:after="0" w:line="240" w:lineRule="auto"/>
        <w:ind w:left="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04C8" w:rsidRDefault="001A3371" w:rsidP="002504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Нальчик</w:t>
      </w:r>
    </w:p>
    <w:p w:rsidR="001A3371" w:rsidRPr="003A174D" w:rsidRDefault="001A3371" w:rsidP="002504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7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</w:p>
    <w:p w:rsidR="002726FE" w:rsidRDefault="002726FE">
      <w:pPr>
        <w:spacing w:after="160" w:line="259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726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E7F86" wp14:editId="3B6EED41">
                <wp:simplePos x="0" y="0"/>
                <wp:positionH relativeFrom="column">
                  <wp:posOffset>2717876</wp:posOffset>
                </wp:positionH>
                <wp:positionV relativeFrom="paragraph">
                  <wp:posOffset>290373</wp:posOffset>
                </wp:positionV>
                <wp:extent cx="926719" cy="617626"/>
                <wp:effectExtent l="0" t="0" r="698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719" cy="6176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FE" w:rsidRPr="002726FE" w:rsidRDefault="002726FE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4pt;margin-top:22.85pt;width:72.95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LrOAIAACEEAAAOAAAAZHJzL2Uyb0RvYy54bWysU0uOEzEQ3SNxB8t70h/ymbTSGQ0ZBiEN&#10;H2ngAI7bnbawXY3tpHvYsecK3IEFC3ZcIXMjyu5MJhp2iF5Yrq7y86tXz4vzXiuyE9ZJMCXNRikl&#10;wnCopNmU9OOHq2dnlDjPTMUUGFHSW+Ho+fLpk0XXFiKHBlQlLEEQ44quLWnjfVskieON0MyNoBUG&#10;kzVYzTyGdpNUlnWIrlWSp+k06cBWrQUunMO/l0OSLiN+XQvu39W1E56okiI3H1cb13VYk+WCFRvL&#10;2kbyAw32Dyw0kwYvPUJdMs/I1sq/oLTkFhzUfsRBJ1DXkovYA3aTpY+6uWlYK2IvKI5rjzK5/wfL&#10;3+7eWyKrkj5PZ5QYpnFI++/7H/uf+9/7X3df776RPKjUta7A4psWy33/AnqcduzYtdfAPzliYNUw&#10;sxEX1kLXCFYhyyycTE6ODjgugKy7N1DhZWzrIQL1tdVBQhSFIDpO6/Y4IdF7wvHnPJ/OsjklHFPT&#10;bDbNp/EGVtwfbq3zrwRoEjYltWiACM52184HMqy4Lwl3OVCyupJKxSCYTqyUJTuGdllvBvqPqpQh&#10;HRKZ5JMIbCAcjzbS0qOXldQlPUvDN7graPHSVLHEM6mGPRJR5iBO0GNQxvfrHguDYmuoblEmC4Nn&#10;8Y3hpgH7hZIO/VpS93nLrKBEvTYo9Twbj4PBYzCezHIM7GlmfZphhiNUST0lw3bl46MIMhi4wJHU&#10;Msr1wOTAFX0YVTy8mWD00zhWPbzs5R8AAAD//wMAUEsDBBQABgAIAAAAIQDkBDhS3wAAAAoBAAAP&#10;AAAAZHJzL2Rvd25yZXYueG1sTI/LTsMwEEX3SPyDNUjsqE0fJA1xKkBiwwa1VKydeBqHxnZku03g&#10;6xlWZTejObpzbrmZbM/OGGLnnYT7mQCGrvG6c62E/cfrXQ4sJuW06r1DCd8YYVNdX5Wq0H50Wzzv&#10;UssoxMVCSTApDQXnsTFoVZz5AR3dDj5YlWgNLddBjRRuez4X4oFb1Tn6YNSALwab4+5kJXy2X/jc&#10;vYUf8c7FeMz9dl9nRsrbm+npEVjCKV1g+NMndajIqfYnpyPrJSznOXVJNKwyYASsssUaWE3kciGA&#10;VyX/X6H6BQAA//8DAFBLAQItABQABgAIAAAAIQC2gziS/gAAAOEBAAATAAAAAAAAAAAAAAAAAAAA&#10;AABbQ29udGVudF9UeXBlc10ueG1sUEsBAi0AFAAGAAgAAAAhADj9If/WAAAAlAEAAAsAAAAAAAAA&#10;AAAAAAAALwEAAF9yZWxzLy5yZWxzUEsBAi0AFAAGAAgAAAAhABdUYus4AgAAIQQAAA4AAAAAAAAA&#10;AAAAAAAALgIAAGRycy9lMm9Eb2MueG1sUEsBAi0AFAAGAAgAAAAhAOQEOFLfAAAACgEAAA8AAAAA&#10;AAAAAAAAAAAAkgQAAGRycy9kb3ducmV2LnhtbFBLBQYAAAAABAAEAPMAAACeBQAAAAA=&#10;" fillcolor="white [3212]" stroked="f">
                <v:textbox>
                  <w:txbxContent>
                    <w:p w:rsidR="002726FE" w:rsidRPr="002726FE" w:rsidRDefault="002726FE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7023A0" w:rsidRDefault="007023A0" w:rsidP="002504C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 ОБЩИЕ ПОЛОЖЕНИЯ</w:t>
      </w:r>
    </w:p>
    <w:p w:rsidR="002504C8" w:rsidRPr="002504C8" w:rsidRDefault="002504C8" w:rsidP="002504C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23A0" w:rsidRPr="002504C8" w:rsidRDefault="007023A0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Данная программа позволяет получать новые и совершенствовать имеющиеся знания в медицины катастроф.</w:t>
      </w:r>
    </w:p>
    <w:p w:rsidR="007023A0" w:rsidRPr="002504C8" w:rsidRDefault="007023A0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Трудоемкость освоения – 72 академических часа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(1 академический равен 45 минутам). Обучение проводится в очной или очно-заочной форме. При очно-заочной форме обучения аудиторная учебная нагрузка не менее 42 часов, а самостоятельная работа – до 30 часов.</w:t>
      </w:r>
    </w:p>
    <w:p w:rsidR="007023A0" w:rsidRPr="002504C8" w:rsidRDefault="007023A0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Длительность обучения 3 недели.</w:t>
      </w:r>
    </w:p>
    <w:p w:rsidR="007023A0" w:rsidRPr="002504C8" w:rsidRDefault="007023A0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компонентами программы являются:</w:t>
      </w:r>
    </w:p>
    <w:p w:rsidR="007023A0" w:rsidRPr="002504C8" w:rsidRDefault="002D513A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цель программы;</w:t>
      </w:r>
    </w:p>
    <w:p w:rsidR="007023A0" w:rsidRPr="002504C8" w:rsidRDefault="002D513A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обучения;</w:t>
      </w:r>
    </w:p>
    <w:p w:rsidR="007023A0" w:rsidRPr="002504C8" w:rsidRDefault="002D513A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для очной формы обучения;</w:t>
      </w:r>
    </w:p>
    <w:p w:rsidR="007023A0" w:rsidRPr="002504C8" w:rsidRDefault="002D513A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учебно-тематический план для очной формы обучения;</w:t>
      </w:r>
    </w:p>
    <w:p w:rsidR="007023A0" w:rsidRPr="002504C8" w:rsidRDefault="002D513A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для очно-заочной формы обучения;</w:t>
      </w:r>
    </w:p>
    <w:p w:rsidR="007023A0" w:rsidRPr="002504C8" w:rsidRDefault="002D513A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учебно-тематический план очно-заочной формы обучения;</w:t>
      </w:r>
    </w:p>
    <w:p w:rsidR="007023A0" w:rsidRPr="002504C8" w:rsidRDefault="002D513A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рабочие программы учебных модулей: </w:t>
      </w:r>
    </w:p>
    <w:p w:rsidR="007023A0" w:rsidRPr="002504C8" w:rsidRDefault="007023A0" w:rsidP="002504C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Модуль 1 </w:t>
      </w:r>
      <w:r w:rsidR="002504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2504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 Медицина катастроф. Основные понятия, принципы организации;</w:t>
      </w:r>
    </w:p>
    <w:p w:rsidR="007023A0" w:rsidRPr="002504C8" w:rsidRDefault="007023A0" w:rsidP="002504C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Модуль 2 </w:t>
      </w:r>
      <w:r w:rsidR="002726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Pr="002504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Медико-тактическая характеристика различных видов катастроф</w:t>
      </w:r>
      <w:r w:rsidRPr="002504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7023A0" w:rsidRPr="002504C8" w:rsidRDefault="007023A0" w:rsidP="002504C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Модуль 3 </w:t>
      </w:r>
      <w:r w:rsidR="002726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Pr="002504C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Занятия в симуляционном центре</w:t>
      </w:r>
      <w:r w:rsidRPr="002504C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;</w:t>
      </w:r>
    </w:p>
    <w:p w:rsidR="007023A0" w:rsidRPr="002504C8" w:rsidRDefault="002726FE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ние учебных аудиторий, клинические базы, кадровое обеспечение реализации программы, Положение Центра ДПО ПП и ПК КБГУ;</w:t>
      </w:r>
    </w:p>
    <w:p w:rsidR="007023A0" w:rsidRPr="002504C8" w:rsidRDefault="002726FE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образцы оценочных материалов для проведения итоговой аттестации (вопросы к э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023A0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замену, примеры тестовых заданий и клинических задач).</w:t>
      </w:r>
    </w:p>
    <w:p w:rsidR="007023A0" w:rsidRPr="002504C8" w:rsidRDefault="007023A0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указывается перечень изучаемых тем, трудоемкость, формы организ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ции учебного процесса, виды контроля знаний и умений.</w:t>
      </w:r>
    </w:p>
    <w:p w:rsidR="007023A0" w:rsidRPr="002504C8" w:rsidRDefault="007023A0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слушателей завершает итоговая аттестация по общеобразовательной пр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грамме посредством проведения собеседования для выявления теоретической и практич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ской подготовки слушателей.</w:t>
      </w:r>
    </w:p>
    <w:p w:rsidR="001A3371" w:rsidRDefault="001A3371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513A" w:rsidRPr="002504C8" w:rsidRDefault="002D513A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25F" w:rsidRPr="002504C8" w:rsidRDefault="0091525F" w:rsidP="002504C8">
      <w:pPr>
        <w:pStyle w:val="a3"/>
        <w:spacing w:after="0" w:line="240" w:lineRule="auto"/>
        <w:ind w:left="0"/>
        <w:jc w:val="center"/>
        <w:rPr>
          <w:rStyle w:val="3"/>
          <w:rFonts w:eastAsia="Arial Unicode MS"/>
          <w:color w:val="000000" w:themeColor="text1"/>
          <w:sz w:val="24"/>
          <w:szCs w:val="24"/>
          <w:u w:val="none"/>
        </w:rPr>
      </w:pPr>
      <w:r w:rsidRPr="002D51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0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УСПЕШНОМ ОСВОЕНИИ ПРОГРАММЫ «</w:t>
      </w:r>
      <w:r w:rsidR="00842ADA" w:rsidRPr="002504C8">
        <w:rPr>
          <w:rStyle w:val="3"/>
          <w:rFonts w:eastAsia="Arial Unicode MS"/>
          <w:b/>
          <w:color w:val="000000" w:themeColor="text1"/>
          <w:sz w:val="24"/>
          <w:szCs w:val="24"/>
          <w:u w:val="none"/>
        </w:rPr>
        <w:t>МЕДИЦИНА КАТАСТРОФ</w:t>
      </w:r>
      <w:r w:rsidRPr="002504C8">
        <w:rPr>
          <w:rStyle w:val="3"/>
          <w:rFonts w:eastAsia="Arial Unicode MS"/>
          <w:b/>
          <w:i/>
          <w:color w:val="000000" w:themeColor="text1"/>
          <w:sz w:val="24"/>
          <w:szCs w:val="24"/>
          <w:u w:val="none"/>
        </w:rPr>
        <w:t>»</w:t>
      </w:r>
      <w:r w:rsidRPr="002504C8">
        <w:rPr>
          <w:rStyle w:val="3"/>
          <w:rFonts w:eastAsia="Arial Unicode MS"/>
          <w:b/>
          <w:color w:val="000000" w:themeColor="text1"/>
          <w:sz w:val="24"/>
          <w:szCs w:val="24"/>
          <w:u w:val="none"/>
        </w:rPr>
        <w:t xml:space="preserve"> СЛУШАТЕЛЬ ПРИОБРЕТАЕТ СЛЕДУЮЩИЕ ЗНАНИЯ, УМЕНИЯ И НАВЫКИ</w:t>
      </w:r>
    </w:p>
    <w:p w:rsidR="0091525F" w:rsidRPr="002504C8" w:rsidRDefault="0091525F" w:rsidP="002504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25F" w:rsidRPr="002504C8" w:rsidRDefault="0091525F" w:rsidP="002504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Слушатель должен знать: </w:t>
      </w:r>
    </w:p>
    <w:p w:rsidR="0091525F" w:rsidRPr="002504C8" w:rsidRDefault="0091525F" w:rsidP="002D513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причины, клинические проявления, методы диагностики, осложнения, принципы л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чения, основы медицины катастроф;</w:t>
      </w:r>
    </w:p>
    <w:p w:rsidR="0091525F" w:rsidRPr="002504C8" w:rsidRDefault="0091525F" w:rsidP="002D513A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3149"/>
          <w:tab w:val="left" w:pos="5319"/>
          <w:tab w:val="left" w:pos="6446"/>
          <w:tab w:val="left" w:pos="7120"/>
          <w:tab w:val="left" w:pos="849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неотлож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помощи при 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тн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со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тоян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я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х, 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ающих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ж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изни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зд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ровью 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504C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ц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иентов;</w:t>
      </w:r>
    </w:p>
    <w:p w:rsidR="0091525F" w:rsidRPr="002504C8" w:rsidRDefault="0091525F" w:rsidP="002D513A">
      <w:pPr>
        <w:pStyle w:val="s10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color w:val="000000" w:themeColor="text1"/>
        </w:rPr>
      </w:pPr>
      <w:r w:rsidRPr="002504C8">
        <w:rPr>
          <w:color w:val="000000" w:themeColor="text1"/>
        </w:rPr>
        <w:t>правила действий при обнаружении больного с признаками особо опасных инфе</w:t>
      </w:r>
      <w:r w:rsidRPr="002504C8">
        <w:rPr>
          <w:color w:val="000000" w:themeColor="text1"/>
        </w:rPr>
        <w:t>к</w:t>
      </w:r>
      <w:r w:rsidRPr="002504C8">
        <w:rPr>
          <w:color w:val="000000" w:themeColor="text1"/>
        </w:rPr>
        <w:t>ций, ВИЧ-инфекции.</w:t>
      </w:r>
    </w:p>
    <w:p w:rsidR="0091525F" w:rsidRPr="002504C8" w:rsidRDefault="0091525F" w:rsidP="002D513A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Должен уметь:</w:t>
      </w:r>
    </w:p>
    <w:p w:rsidR="0091525F" w:rsidRPr="002504C8" w:rsidRDefault="0091525F" w:rsidP="002D513A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рационально организовать свой труд;</w:t>
      </w:r>
    </w:p>
    <w:p w:rsidR="0091525F" w:rsidRPr="002504C8" w:rsidRDefault="0091525F" w:rsidP="002D513A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планировать работу и анализировать показатели, свидетельствующие о результати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ности собственной деятельности;</w:t>
      </w:r>
    </w:p>
    <w:p w:rsidR="0091525F" w:rsidRPr="002504C8" w:rsidRDefault="0091525F" w:rsidP="002D513A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безопасную среду для пациента;</w:t>
      </w:r>
    </w:p>
    <w:p w:rsidR="0091525F" w:rsidRPr="002504C8" w:rsidRDefault="0091525F" w:rsidP="002D513A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инфекционную безопасность пациента (соблюдение санитарно-гигиенического и противоэпидемического режима);</w:t>
      </w:r>
    </w:p>
    <w:p w:rsidR="0091525F" w:rsidRPr="002504C8" w:rsidRDefault="0091525F" w:rsidP="002D513A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стандартизированные технологии (профилактические, лечебные и ди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гностические манипуляции и мероприятия) при неотложных состояниях;</w:t>
      </w:r>
    </w:p>
    <w:p w:rsidR="0091525F" w:rsidRPr="002504C8" w:rsidRDefault="0091525F" w:rsidP="002504C8">
      <w:pPr>
        <w:pStyle w:val="a3"/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оказывать больным и пострадавшим неотложную доврачебную медицинскую п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мощь при травмах, отравлениях, острых состояниях и в очагах катастроф в соответствии с государственными стандартами;</w:t>
      </w:r>
    </w:p>
    <w:p w:rsidR="0091525F" w:rsidRPr="002504C8" w:rsidRDefault="0091525F" w:rsidP="002504C8">
      <w:pPr>
        <w:pStyle w:val="a3"/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соблюдать технику безопасности и меры по охране собственного здоровья при оказ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нии медицинской помощи;</w:t>
      </w:r>
    </w:p>
    <w:p w:rsidR="0091525F" w:rsidRPr="002504C8" w:rsidRDefault="0091525F" w:rsidP="002504C8">
      <w:pPr>
        <w:pStyle w:val="a3"/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самостоятельно получать дополнительные знания и умения в области медицинской помощи при неотложных состояниях.</w:t>
      </w:r>
    </w:p>
    <w:p w:rsidR="0091525F" w:rsidRPr="002504C8" w:rsidRDefault="0091525F" w:rsidP="002504C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Должен овладеть практическими навыками:</w:t>
      </w:r>
    </w:p>
    <w:p w:rsidR="0091525F" w:rsidRPr="002504C8" w:rsidRDefault="002D513A" w:rsidP="002504C8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25F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осуществления самоконтроля качества оказываемой помощи пациенту;</w:t>
      </w:r>
    </w:p>
    <w:p w:rsidR="0091525F" w:rsidRPr="002504C8" w:rsidRDefault="002D513A" w:rsidP="002504C8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25F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оценки функционального состояния пациента;</w:t>
      </w:r>
    </w:p>
    <w:p w:rsidR="0091525F" w:rsidRPr="002504C8" w:rsidRDefault="002D513A" w:rsidP="002504C8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25F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выполнения и проведения манипуляций по алгоритму;</w:t>
      </w:r>
    </w:p>
    <w:p w:rsidR="0091525F" w:rsidRPr="002504C8" w:rsidRDefault="002D513A" w:rsidP="002504C8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25F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выполнения и проведения диагностических манипуляций;</w:t>
      </w:r>
    </w:p>
    <w:p w:rsidR="0091525F" w:rsidRPr="002504C8" w:rsidRDefault="002D513A" w:rsidP="002504C8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25F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осуществления санитарно-гигиенических и противоэпидемических мероприятий;</w:t>
      </w:r>
    </w:p>
    <w:p w:rsidR="0091525F" w:rsidRPr="002504C8" w:rsidRDefault="0091525F" w:rsidP="002504C8">
      <w:pPr>
        <w:pStyle w:val="s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 w:themeColor="text1"/>
        </w:rPr>
      </w:pPr>
      <w:r w:rsidRPr="002504C8">
        <w:rPr>
          <w:color w:val="000000" w:themeColor="text1"/>
        </w:rPr>
        <w:t xml:space="preserve"> проведения сердечно-легочной реанимации,</w:t>
      </w:r>
    </w:p>
    <w:p w:rsidR="0091525F" w:rsidRPr="002504C8" w:rsidRDefault="0091525F" w:rsidP="002504C8">
      <w:pPr>
        <w:pStyle w:val="s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color w:val="000000" w:themeColor="text1"/>
        </w:rPr>
      </w:pPr>
      <w:r w:rsidRPr="002504C8">
        <w:rPr>
          <w:color w:val="000000" w:themeColor="text1"/>
        </w:rPr>
        <w:t xml:space="preserve"> оказания первой доврачебной помощи при неотложных состояниях.</w:t>
      </w:r>
    </w:p>
    <w:p w:rsidR="00B44C6F" w:rsidRPr="002504C8" w:rsidRDefault="00B44C6F" w:rsidP="002D513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448" w:rsidRPr="002D513A" w:rsidRDefault="00F51448" w:rsidP="002D513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51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ТРЕБОВАНИЯ К ИТОГОВОЙ АТТЕСТАЦИИ</w:t>
      </w:r>
    </w:p>
    <w:p w:rsidR="00F51448" w:rsidRPr="002504C8" w:rsidRDefault="00F51448" w:rsidP="002504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проводится в форме собеседования и должна выявлять теоретич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скую и практическую подготовку слушателей курса. Слушатели допускаются к итоговой а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тестации после изучения дисциплин в объеме, предусмотренном учебным планом общеобр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зовательной программы «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Медицина катастроф</w:t>
      </w:r>
      <w:r w:rsidRPr="002504C8">
        <w:rPr>
          <w:rStyle w:val="3"/>
          <w:rFonts w:eastAsia="Arial Unicode MS"/>
          <w:color w:val="000000" w:themeColor="text1"/>
          <w:sz w:val="24"/>
          <w:szCs w:val="24"/>
          <w:u w:val="none"/>
        </w:rPr>
        <w:t>».</w:t>
      </w:r>
    </w:p>
    <w:p w:rsidR="00F51448" w:rsidRPr="002504C8" w:rsidRDefault="00F51448" w:rsidP="002504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Лица, освоившие общеобразовательную программу «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Медицина катастроф</w:t>
      </w:r>
      <w:r w:rsidRPr="002504C8">
        <w:rPr>
          <w:rStyle w:val="3"/>
          <w:rFonts w:eastAsia="Arial Unicode MS"/>
          <w:color w:val="000000" w:themeColor="text1"/>
          <w:sz w:val="24"/>
          <w:szCs w:val="24"/>
          <w:u w:val="none"/>
        </w:rPr>
        <w:t xml:space="preserve">» 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и успешно прошедшие итоговую аттестацию, получают документ о дополнительном образовании –сертификат.</w:t>
      </w:r>
    </w:p>
    <w:p w:rsidR="001A3371" w:rsidRPr="002504C8" w:rsidRDefault="001A3371" w:rsidP="002504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5F6" w:rsidRPr="002504C8" w:rsidRDefault="003B65F6" w:rsidP="002504C8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УЧЕБНЫЙ ПЛАН</w:t>
      </w:r>
    </w:p>
    <w:p w:rsidR="003B65F6" w:rsidRDefault="003B65F6" w:rsidP="002504C8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курсов по общеобразовательной программе</w:t>
      </w:r>
      <w:r w:rsidR="002D513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CB7032" w:rsidRPr="002504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  <w:t>Медицина катастроф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</w:t>
      </w:r>
    </w:p>
    <w:p w:rsidR="002D513A" w:rsidRPr="002504C8" w:rsidRDefault="002D513A" w:rsidP="002504C8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85840" w:rsidRPr="002504C8" w:rsidRDefault="003B65F6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Цель: </w:t>
      </w:r>
      <w:r w:rsidR="00485840"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приобретение новых знаний и навыков по медицине катастроф.</w:t>
      </w:r>
    </w:p>
    <w:p w:rsidR="003B65F6" w:rsidRPr="002504C8" w:rsidRDefault="003B65F6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Категория слушателей: </w:t>
      </w:r>
      <w:r w:rsidRPr="002504C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граждане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возрасте </w:t>
      </w:r>
      <w:r w:rsidRPr="002504C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18 до 80 лет.</w:t>
      </w:r>
    </w:p>
    <w:p w:rsidR="003B65F6" w:rsidRPr="002504C8" w:rsidRDefault="003B65F6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Форма обучения: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очная</w:t>
      </w:r>
      <w:r w:rsidR="00CB7032"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3B65F6" w:rsidRPr="002504C8" w:rsidRDefault="003B65F6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Трудоемкость освоения –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72 академических часа (1 академический равен 45 минутам).</w:t>
      </w:r>
    </w:p>
    <w:p w:rsidR="003B65F6" w:rsidRPr="002504C8" w:rsidRDefault="003B65F6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Длительность обучения: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3 недели.</w:t>
      </w:r>
    </w:p>
    <w:p w:rsidR="003B65F6" w:rsidRPr="002504C8" w:rsidRDefault="003B65F6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Режим занятий: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4 часа в день.</w:t>
      </w:r>
    </w:p>
    <w:p w:rsidR="00450824" w:rsidRPr="002504C8" w:rsidRDefault="00450824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849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01"/>
        <w:gridCol w:w="993"/>
        <w:gridCol w:w="1134"/>
        <w:gridCol w:w="1134"/>
        <w:gridCol w:w="992"/>
        <w:gridCol w:w="1386"/>
      </w:tblGrid>
      <w:tr w:rsidR="00450824" w:rsidRPr="002D513A" w:rsidTr="002D513A">
        <w:trPr>
          <w:cantSplit/>
          <w:jc w:val="center"/>
        </w:trPr>
        <w:tc>
          <w:tcPr>
            <w:tcW w:w="709" w:type="dxa"/>
            <w:vMerge w:val="restart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01" w:type="dxa"/>
            <w:vMerge w:val="restart"/>
            <w:vAlign w:val="center"/>
          </w:tcPr>
          <w:p w:rsid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</w:t>
            </w:r>
          </w:p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дисциплин и тем</w:t>
            </w:r>
          </w:p>
        </w:tc>
        <w:tc>
          <w:tcPr>
            <w:tcW w:w="993" w:type="dxa"/>
            <w:vMerge w:val="restart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260" w:type="dxa"/>
            <w:gridSpan w:val="3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86" w:type="dxa"/>
            <w:vMerge w:val="restart"/>
            <w:vAlign w:val="center"/>
          </w:tcPr>
          <w:p w:rsidR="002D513A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ФОРМА</w:t>
            </w:r>
          </w:p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ТРОЛЯ</w:t>
            </w:r>
          </w:p>
        </w:tc>
      </w:tr>
      <w:tr w:rsidR="00450824" w:rsidRPr="002D513A" w:rsidTr="002D513A">
        <w:trPr>
          <w:cantSplit/>
          <w:jc w:val="center"/>
        </w:trPr>
        <w:tc>
          <w:tcPr>
            <w:tcW w:w="709" w:type="dxa"/>
            <w:vMerge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01" w:type="dxa"/>
            <w:vMerge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тич. </w:t>
            </w:r>
          </w:p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мост. работа</w:t>
            </w:r>
          </w:p>
        </w:tc>
        <w:tc>
          <w:tcPr>
            <w:tcW w:w="1386" w:type="dxa"/>
            <w:vMerge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1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6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01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Медицина катастроф. О</w:t>
            </w: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новные понятия, принципы организации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450824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ЗАЧЕТ</w:t>
            </w: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01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Медико-тактическая хара</w:t>
            </w: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теристика различных видов катастроф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</w:tcPr>
          <w:p w:rsidR="00450824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ЗАЧЕТ</w:t>
            </w:r>
          </w:p>
        </w:tc>
      </w:tr>
      <w:tr w:rsidR="00450824" w:rsidRPr="002D513A" w:rsidTr="002D513A">
        <w:trPr>
          <w:jc w:val="center"/>
        </w:trPr>
        <w:tc>
          <w:tcPr>
            <w:tcW w:w="709" w:type="dxa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01" w:type="dxa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Занятия в симуляционном центре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vAlign w:val="center"/>
          </w:tcPr>
          <w:p w:rsidR="00450824" w:rsidRPr="002D513A" w:rsidRDefault="002D513A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</w:tcPr>
          <w:p w:rsidR="00450824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ЗАЧЕТ</w:t>
            </w:r>
          </w:p>
        </w:tc>
      </w:tr>
      <w:tr w:rsidR="00450824" w:rsidRPr="002D513A" w:rsidTr="002D513A">
        <w:trPr>
          <w:jc w:val="center"/>
        </w:trPr>
        <w:tc>
          <w:tcPr>
            <w:tcW w:w="4210" w:type="dxa"/>
            <w:gridSpan w:val="2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450824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386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4210" w:type="dxa"/>
            <w:gridSpan w:val="2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5639" w:type="dxa"/>
            <w:gridSpan w:val="5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СОБЕСЕДОВАНИЕ</w:t>
            </w:r>
          </w:p>
        </w:tc>
      </w:tr>
    </w:tbl>
    <w:p w:rsidR="00CB7032" w:rsidRPr="002504C8" w:rsidRDefault="00CB7032" w:rsidP="002504C8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УЧЕБНО-ТЕМАТИЧЕСКИЙ ПЛАН</w:t>
      </w:r>
    </w:p>
    <w:p w:rsidR="00CB7032" w:rsidRDefault="00CB7032" w:rsidP="002504C8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курсов по общеобразовательной программе</w:t>
      </w:r>
      <w:r w:rsidR="002D513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2504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  <w:t>Медицина катастроф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</w:t>
      </w:r>
    </w:p>
    <w:p w:rsidR="002D513A" w:rsidRPr="002504C8" w:rsidRDefault="002D513A" w:rsidP="002504C8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85840" w:rsidRPr="002504C8" w:rsidRDefault="00CB7032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Цель: </w:t>
      </w:r>
      <w:r w:rsidR="00485840"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приобретение новых знаний и навыков по медицине катастроф.</w:t>
      </w:r>
    </w:p>
    <w:p w:rsidR="00CB7032" w:rsidRPr="002504C8" w:rsidRDefault="00CB7032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Категория слушателей: </w:t>
      </w:r>
      <w:r w:rsidRPr="002504C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граждане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возрасте </w:t>
      </w:r>
      <w:r w:rsidRPr="002504C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18 до 80 лет.</w:t>
      </w:r>
    </w:p>
    <w:p w:rsidR="00CB7032" w:rsidRPr="002504C8" w:rsidRDefault="00CB7032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Форма обучения: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очная.</w:t>
      </w:r>
    </w:p>
    <w:p w:rsidR="00CB7032" w:rsidRPr="002504C8" w:rsidRDefault="00CB7032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Трудоемкость освоения –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72 академических часа (1 академический равен 45 минутам).</w:t>
      </w:r>
    </w:p>
    <w:p w:rsidR="00CB7032" w:rsidRPr="002504C8" w:rsidRDefault="00CB7032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Длительность обучения: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3 недели.</w:t>
      </w:r>
    </w:p>
    <w:p w:rsidR="00CB7032" w:rsidRPr="002504C8" w:rsidRDefault="00CB7032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Режим занятий: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4 часа в день.</w:t>
      </w:r>
    </w:p>
    <w:p w:rsidR="001A3371" w:rsidRPr="002504C8" w:rsidRDefault="001A3371" w:rsidP="002504C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97" w:type="dxa"/>
        <w:jc w:val="center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993"/>
        <w:gridCol w:w="963"/>
        <w:gridCol w:w="1134"/>
        <w:gridCol w:w="992"/>
        <w:gridCol w:w="1221"/>
      </w:tblGrid>
      <w:tr w:rsidR="00AA3473" w:rsidRPr="002504C8" w:rsidTr="002D513A">
        <w:trPr>
          <w:cantSplit/>
          <w:trHeight w:val="216"/>
          <w:jc w:val="center"/>
        </w:trPr>
        <w:tc>
          <w:tcPr>
            <w:tcW w:w="709" w:type="dxa"/>
            <w:vMerge w:val="restart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2D513A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Наименование разделов </w:t>
            </w:r>
          </w:p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дисциплин и тем</w:t>
            </w:r>
          </w:p>
        </w:tc>
        <w:tc>
          <w:tcPr>
            <w:tcW w:w="993" w:type="dxa"/>
            <w:vMerge w:val="restart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Всего часов</w:t>
            </w:r>
          </w:p>
        </w:tc>
        <w:tc>
          <w:tcPr>
            <w:tcW w:w="3089" w:type="dxa"/>
            <w:gridSpan w:val="3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 том числе</w:t>
            </w:r>
          </w:p>
        </w:tc>
        <w:tc>
          <w:tcPr>
            <w:tcW w:w="1221" w:type="dxa"/>
          </w:tcPr>
          <w:p w:rsidR="002D513A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ФОРМА </w:t>
            </w:r>
          </w:p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КО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ТРОЛЯ</w:t>
            </w:r>
          </w:p>
        </w:tc>
      </w:tr>
      <w:tr w:rsidR="00AA3473" w:rsidRPr="002504C8" w:rsidTr="002D513A">
        <w:trPr>
          <w:cantSplit/>
          <w:jc w:val="center"/>
        </w:trPr>
        <w:tc>
          <w:tcPr>
            <w:tcW w:w="709" w:type="dxa"/>
            <w:vMerge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vMerge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63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Практич.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Самост. работа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963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</w:tr>
      <w:tr w:rsidR="00AA3473" w:rsidRPr="002504C8" w:rsidTr="002D513A">
        <w:trPr>
          <w:jc w:val="center"/>
        </w:trPr>
        <w:tc>
          <w:tcPr>
            <w:tcW w:w="709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1.</w:t>
            </w:r>
          </w:p>
        </w:tc>
        <w:tc>
          <w:tcPr>
            <w:tcW w:w="3685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Медицина катастроф. Основные понятия, принципы организации</w:t>
            </w:r>
          </w:p>
        </w:tc>
        <w:tc>
          <w:tcPr>
            <w:tcW w:w="993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963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AA3473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9B036C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AA3473" w:rsidRPr="002504C8" w:rsidTr="002D513A">
        <w:trPr>
          <w:jc w:val="center"/>
        </w:trPr>
        <w:tc>
          <w:tcPr>
            <w:tcW w:w="709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1.1.</w:t>
            </w:r>
          </w:p>
        </w:tc>
        <w:tc>
          <w:tcPr>
            <w:tcW w:w="3685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Основы организации лечебно-эва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куационного обеспечения насел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ния, пострадавшего в ЧС</w:t>
            </w:r>
          </w:p>
        </w:tc>
        <w:tc>
          <w:tcPr>
            <w:tcW w:w="993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6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A3473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1.2.</w:t>
            </w:r>
          </w:p>
        </w:tc>
        <w:tc>
          <w:tcPr>
            <w:tcW w:w="3685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Основы управления службой мед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ци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ны катастроф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6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1.3.</w:t>
            </w:r>
          </w:p>
        </w:tc>
        <w:tc>
          <w:tcPr>
            <w:tcW w:w="3685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медицинского обесп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чения эвакуации и рассредоточения населения в загородную зо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ну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6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</w:tcPr>
          <w:p w:rsidR="00AA3473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992" w:type="dxa"/>
            <w:vAlign w:val="center"/>
          </w:tcPr>
          <w:p w:rsidR="00AA3473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1.4.</w:t>
            </w:r>
          </w:p>
        </w:tc>
        <w:tc>
          <w:tcPr>
            <w:tcW w:w="3685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и задачи медицинского снабжения в ЧС мирного и военного вре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мени: принципы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6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</w:tcPr>
          <w:p w:rsidR="00AA3473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992" w:type="dxa"/>
            <w:vAlign w:val="center"/>
          </w:tcPr>
          <w:p w:rsidR="00AA3473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1.5.</w:t>
            </w:r>
          </w:p>
        </w:tc>
        <w:tc>
          <w:tcPr>
            <w:tcW w:w="3685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Медико-психологическое сопровож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дение населения, спасателей и пе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сонала СМК при ликвида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ции ЧС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63" w:type="dxa"/>
          </w:tcPr>
          <w:p w:rsidR="00AA3473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A3473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2.</w:t>
            </w:r>
          </w:p>
        </w:tc>
        <w:tc>
          <w:tcPr>
            <w:tcW w:w="3685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Медико-тактическая характерис</w:t>
            </w:r>
            <w:r w:rsid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softHyphen/>
            </w: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тика различных видов катастроф</w:t>
            </w:r>
          </w:p>
        </w:tc>
        <w:tc>
          <w:tcPr>
            <w:tcW w:w="993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48</w:t>
            </w:r>
          </w:p>
        </w:tc>
        <w:tc>
          <w:tcPr>
            <w:tcW w:w="963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32</w:t>
            </w:r>
          </w:p>
        </w:tc>
        <w:tc>
          <w:tcPr>
            <w:tcW w:w="992" w:type="dxa"/>
          </w:tcPr>
          <w:p w:rsidR="00AA3473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9B036C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AA3473" w:rsidRPr="002504C8" w:rsidTr="002D513A">
        <w:trPr>
          <w:jc w:val="center"/>
        </w:trPr>
        <w:tc>
          <w:tcPr>
            <w:tcW w:w="709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2.1.</w:t>
            </w:r>
          </w:p>
        </w:tc>
        <w:tc>
          <w:tcPr>
            <w:tcW w:w="3685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Медико-тактическая характеристика ра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диационных катастроф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6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</w:tcPr>
          <w:p w:rsidR="00AA3473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2.2.</w:t>
            </w:r>
          </w:p>
        </w:tc>
        <w:tc>
          <w:tcPr>
            <w:tcW w:w="3685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Медико-тактическая характери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стика транспортных катастроф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6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</w:tcPr>
          <w:p w:rsidR="00AA3473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2.3.</w:t>
            </w:r>
          </w:p>
        </w:tc>
        <w:tc>
          <w:tcPr>
            <w:tcW w:w="3685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Медико-тактическая характеристика тер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рористических актов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6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</w:tcPr>
          <w:p w:rsidR="00AA3473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2.4.</w:t>
            </w:r>
          </w:p>
        </w:tc>
        <w:tc>
          <w:tcPr>
            <w:tcW w:w="3685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Медико-тактическая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характеристика ЧС пожаро-взрывоопасного харак</w:t>
            </w:r>
            <w:r w:rsidR="002D513A" w:rsidRPr="002D513A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тера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6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</w:tcPr>
          <w:p w:rsidR="00AA3473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2.5.</w:t>
            </w:r>
          </w:p>
        </w:tc>
        <w:tc>
          <w:tcPr>
            <w:tcW w:w="3685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Медико-тактическая характеристика чрезвычайных ситуаций природного характе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ра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6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</w:tcPr>
          <w:p w:rsidR="00AA3473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2.6.</w:t>
            </w:r>
          </w:p>
        </w:tc>
        <w:tc>
          <w:tcPr>
            <w:tcW w:w="3685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Медико-тактическая характеристика хими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ческих катастроф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6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</w:tcPr>
          <w:p w:rsidR="00AA3473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2.7.</w:t>
            </w:r>
          </w:p>
        </w:tc>
        <w:tc>
          <w:tcPr>
            <w:tcW w:w="3685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6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Антидоты, как средства этиотропной терапии. Обоснование их при</w:t>
            </w:r>
            <w:r w:rsidR="002D513A" w:rsidRPr="002D513A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менения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6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</w:tcPr>
          <w:p w:rsidR="00AA3473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2.8.</w:t>
            </w:r>
          </w:p>
        </w:tc>
        <w:tc>
          <w:tcPr>
            <w:tcW w:w="3685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>Пути обеспечения химической безопас</w:t>
            </w:r>
            <w:r w:rsidR="002D513A" w:rsidRPr="002D513A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softHyphen/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>ности учреждений здравоохране</w:t>
            </w:r>
            <w:r w:rsidR="002D513A" w:rsidRPr="002D513A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>ния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963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</w:tcPr>
          <w:p w:rsidR="00AA3473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AA3473" w:rsidRPr="002504C8" w:rsidTr="002D513A">
        <w:trPr>
          <w:jc w:val="center"/>
        </w:trPr>
        <w:tc>
          <w:tcPr>
            <w:tcW w:w="709" w:type="dxa"/>
          </w:tcPr>
          <w:p w:rsidR="00AA3473" w:rsidRPr="002D513A" w:rsidRDefault="00AA3473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3.</w:t>
            </w:r>
          </w:p>
        </w:tc>
        <w:tc>
          <w:tcPr>
            <w:tcW w:w="3685" w:type="dxa"/>
          </w:tcPr>
          <w:p w:rsidR="00AA3473" w:rsidRPr="002D513A" w:rsidRDefault="00AA3473" w:rsidP="002D51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Занятия в симуляционном центре</w:t>
            </w:r>
          </w:p>
        </w:tc>
        <w:tc>
          <w:tcPr>
            <w:tcW w:w="993" w:type="dxa"/>
          </w:tcPr>
          <w:p w:rsidR="00AA3473" w:rsidRPr="002D513A" w:rsidRDefault="00AA3473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14</w:t>
            </w:r>
          </w:p>
        </w:tc>
        <w:tc>
          <w:tcPr>
            <w:tcW w:w="963" w:type="dxa"/>
            <w:vAlign w:val="center"/>
          </w:tcPr>
          <w:p w:rsidR="00AA3473" w:rsidRPr="002D513A" w:rsidRDefault="002D513A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134" w:type="dxa"/>
          </w:tcPr>
          <w:p w:rsidR="00AA3473" w:rsidRPr="002D513A" w:rsidRDefault="00AA3473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14</w:t>
            </w:r>
          </w:p>
        </w:tc>
        <w:tc>
          <w:tcPr>
            <w:tcW w:w="992" w:type="dxa"/>
          </w:tcPr>
          <w:p w:rsidR="00AA3473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9B036C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AA3473" w:rsidRPr="002504C8" w:rsidTr="002D513A">
        <w:trPr>
          <w:jc w:val="center"/>
        </w:trPr>
        <w:tc>
          <w:tcPr>
            <w:tcW w:w="4394" w:type="dxa"/>
            <w:gridSpan w:val="2"/>
          </w:tcPr>
          <w:p w:rsidR="00AA3473" w:rsidRPr="002D513A" w:rsidRDefault="00AA3473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993" w:type="dxa"/>
            <w:vAlign w:val="bottom"/>
          </w:tcPr>
          <w:p w:rsidR="00AA3473" w:rsidRPr="002D513A" w:rsidRDefault="00AA3473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72</w:t>
            </w:r>
          </w:p>
        </w:tc>
        <w:tc>
          <w:tcPr>
            <w:tcW w:w="963" w:type="dxa"/>
            <w:vAlign w:val="bottom"/>
          </w:tcPr>
          <w:p w:rsidR="00AA3473" w:rsidRPr="002D513A" w:rsidRDefault="00AA3473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20</w:t>
            </w:r>
          </w:p>
        </w:tc>
        <w:tc>
          <w:tcPr>
            <w:tcW w:w="1134" w:type="dxa"/>
            <w:vAlign w:val="bottom"/>
          </w:tcPr>
          <w:p w:rsidR="00AA3473" w:rsidRPr="002D513A" w:rsidRDefault="00AA3473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52</w:t>
            </w:r>
          </w:p>
        </w:tc>
        <w:tc>
          <w:tcPr>
            <w:tcW w:w="992" w:type="dxa"/>
          </w:tcPr>
          <w:p w:rsidR="00AA3473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</w:p>
        </w:tc>
        <w:tc>
          <w:tcPr>
            <w:tcW w:w="1221" w:type="dxa"/>
          </w:tcPr>
          <w:p w:rsidR="00AA3473" w:rsidRPr="002D513A" w:rsidRDefault="00AA3473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450824" w:rsidRPr="002504C8" w:rsidTr="002D513A">
        <w:trPr>
          <w:jc w:val="center"/>
        </w:trPr>
        <w:tc>
          <w:tcPr>
            <w:tcW w:w="4394" w:type="dxa"/>
            <w:gridSpan w:val="2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ИТОГОВАЯ АТТЕСТАЦИЯ</w:t>
            </w:r>
          </w:p>
        </w:tc>
        <w:tc>
          <w:tcPr>
            <w:tcW w:w="5303" w:type="dxa"/>
            <w:gridSpan w:val="5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СОБЕСЕДОВАНИЕ</w:t>
            </w:r>
          </w:p>
        </w:tc>
      </w:tr>
    </w:tbl>
    <w:p w:rsidR="002726FE" w:rsidRDefault="002726FE" w:rsidP="002504C8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B7032" w:rsidRPr="002504C8" w:rsidRDefault="002726FE" w:rsidP="002726F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br w:type="page"/>
      </w:r>
      <w:r w:rsidR="00CB7032" w:rsidRPr="002504C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УЧЕБНЫЙ ПЛАН</w:t>
      </w:r>
    </w:p>
    <w:p w:rsidR="00CB7032" w:rsidRDefault="00CB7032" w:rsidP="002726FE">
      <w:pPr>
        <w:spacing w:after="0" w:line="233" w:lineRule="auto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курсов по общеобразовательной программе</w:t>
      </w:r>
      <w:r w:rsidR="002D513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2504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  <w:t>Медицина катастроф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</w:t>
      </w:r>
    </w:p>
    <w:p w:rsidR="002D513A" w:rsidRPr="002504C8" w:rsidRDefault="002D513A" w:rsidP="002726FE">
      <w:pPr>
        <w:spacing w:after="0" w:line="233" w:lineRule="auto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85840" w:rsidRPr="002504C8" w:rsidRDefault="00CB7032" w:rsidP="002726FE">
      <w:pPr>
        <w:spacing w:after="0" w:line="233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Цель: </w:t>
      </w:r>
      <w:r w:rsidR="00485840"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приобретение новых знаний и навыков по медицине катастроф.</w:t>
      </w:r>
    </w:p>
    <w:p w:rsidR="00CB7032" w:rsidRPr="002504C8" w:rsidRDefault="00CB7032" w:rsidP="002726FE">
      <w:pPr>
        <w:spacing w:after="0" w:line="233" w:lineRule="auto"/>
        <w:ind w:firstLine="567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Категория слушателей: </w:t>
      </w:r>
      <w:r w:rsidRPr="002504C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граждане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возрасте </w:t>
      </w:r>
      <w:r w:rsidRPr="002504C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18 до 80 лет.</w:t>
      </w:r>
    </w:p>
    <w:p w:rsidR="00CB7032" w:rsidRPr="002504C8" w:rsidRDefault="00CB7032" w:rsidP="002726FE">
      <w:pPr>
        <w:spacing w:after="0" w:line="233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Форма обучения: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очно-заочная.</w:t>
      </w:r>
    </w:p>
    <w:p w:rsidR="00CB7032" w:rsidRPr="002504C8" w:rsidRDefault="00CB7032" w:rsidP="002726FE">
      <w:pPr>
        <w:spacing w:after="0" w:line="233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Трудоемкость освоения –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72 академических часа (1 академический равен 45 минутам).</w:t>
      </w:r>
    </w:p>
    <w:p w:rsidR="00CB7032" w:rsidRPr="002504C8" w:rsidRDefault="00CB7032" w:rsidP="002726FE">
      <w:pPr>
        <w:spacing w:after="0" w:line="233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Длительность обучения: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3 недели.</w:t>
      </w:r>
    </w:p>
    <w:p w:rsidR="00CB7032" w:rsidRPr="002504C8" w:rsidRDefault="00CB7032" w:rsidP="002726FE">
      <w:pPr>
        <w:spacing w:after="0" w:line="233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Режим занятий: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4 часа в день.</w:t>
      </w:r>
    </w:p>
    <w:p w:rsidR="00450824" w:rsidRPr="002504C8" w:rsidRDefault="00450824" w:rsidP="002726FE">
      <w:pPr>
        <w:spacing w:after="0" w:line="233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10142" w:type="dxa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794"/>
        <w:gridCol w:w="993"/>
        <w:gridCol w:w="1134"/>
        <w:gridCol w:w="1134"/>
        <w:gridCol w:w="992"/>
        <w:gridCol w:w="1559"/>
      </w:tblGrid>
      <w:tr w:rsidR="00450824" w:rsidRPr="002D513A" w:rsidTr="002D513A">
        <w:trPr>
          <w:cantSplit/>
          <w:jc w:val="center"/>
        </w:trPr>
        <w:tc>
          <w:tcPr>
            <w:tcW w:w="536" w:type="dxa"/>
            <w:vMerge w:val="restart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794" w:type="dxa"/>
            <w:vMerge w:val="restart"/>
            <w:vAlign w:val="center"/>
          </w:tcPr>
          <w:p w:rsidR="002D513A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Наименование разделов </w:t>
            </w:r>
          </w:p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дисциплин и тем</w:t>
            </w:r>
          </w:p>
        </w:tc>
        <w:tc>
          <w:tcPr>
            <w:tcW w:w="993" w:type="dxa"/>
            <w:vMerge w:val="restart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Всего часов</w:t>
            </w:r>
          </w:p>
        </w:tc>
        <w:tc>
          <w:tcPr>
            <w:tcW w:w="3260" w:type="dxa"/>
            <w:gridSpan w:val="3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 том числе</w:t>
            </w:r>
          </w:p>
        </w:tc>
        <w:tc>
          <w:tcPr>
            <w:tcW w:w="1559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ФОРМА КОНТРОЛЯ</w:t>
            </w:r>
          </w:p>
        </w:tc>
      </w:tr>
      <w:tr w:rsidR="00450824" w:rsidRPr="002D513A" w:rsidTr="002D513A">
        <w:trPr>
          <w:cantSplit/>
          <w:jc w:val="center"/>
        </w:trPr>
        <w:tc>
          <w:tcPr>
            <w:tcW w:w="536" w:type="dxa"/>
            <w:vMerge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794" w:type="dxa"/>
            <w:vMerge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Практич.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Самост. работа</w:t>
            </w:r>
          </w:p>
        </w:tc>
        <w:tc>
          <w:tcPr>
            <w:tcW w:w="1559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536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79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559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</w:tr>
      <w:tr w:rsidR="00450824" w:rsidRPr="002D513A" w:rsidTr="002D513A">
        <w:trPr>
          <w:jc w:val="center"/>
        </w:trPr>
        <w:tc>
          <w:tcPr>
            <w:tcW w:w="536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1.</w:t>
            </w:r>
          </w:p>
        </w:tc>
        <w:tc>
          <w:tcPr>
            <w:tcW w:w="379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Медицина катастроф. Основные понятия, принципы организации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559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450824" w:rsidRPr="002D513A" w:rsidTr="002D513A">
        <w:trPr>
          <w:jc w:val="center"/>
        </w:trPr>
        <w:tc>
          <w:tcPr>
            <w:tcW w:w="536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2.</w:t>
            </w:r>
          </w:p>
        </w:tc>
        <w:tc>
          <w:tcPr>
            <w:tcW w:w="379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Медико-тактическая характер</w:t>
            </w: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и</w:t>
            </w: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стика различных видов катаст</w:t>
            </w:r>
            <w:r w:rsid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softHyphen/>
            </w: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роф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32</w:t>
            </w:r>
          </w:p>
        </w:tc>
        <w:tc>
          <w:tcPr>
            <w:tcW w:w="1559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450824" w:rsidRPr="002D513A" w:rsidTr="002D513A">
        <w:trPr>
          <w:jc w:val="center"/>
        </w:trPr>
        <w:tc>
          <w:tcPr>
            <w:tcW w:w="536" w:type="dxa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3.</w:t>
            </w:r>
          </w:p>
        </w:tc>
        <w:tc>
          <w:tcPr>
            <w:tcW w:w="3794" w:type="dxa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Занятия в симуляционном центре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14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-</w:t>
            </w:r>
          </w:p>
        </w:tc>
        <w:tc>
          <w:tcPr>
            <w:tcW w:w="1134" w:type="dxa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992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559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450824" w:rsidRPr="002D513A" w:rsidTr="002D513A">
        <w:trPr>
          <w:jc w:val="center"/>
        </w:trPr>
        <w:tc>
          <w:tcPr>
            <w:tcW w:w="4330" w:type="dxa"/>
            <w:gridSpan w:val="2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993" w:type="dxa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72</w:t>
            </w:r>
          </w:p>
        </w:tc>
        <w:tc>
          <w:tcPr>
            <w:tcW w:w="1134" w:type="dxa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20</w:t>
            </w:r>
          </w:p>
        </w:tc>
        <w:tc>
          <w:tcPr>
            <w:tcW w:w="992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42</w:t>
            </w:r>
          </w:p>
        </w:tc>
        <w:tc>
          <w:tcPr>
            <w:tcW w:w="1559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4330" w:type="dxa"/>
            <w:gridSpan w:val="2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ИТОГОВАЯ АТТЕСТАЦИЯ</w:t>
            </w:r>
          </w:p>
        </w:tc>
        <w:tc>
          <w:tcPr>
            <w:tcW w:w="5812" w:type="dxa"/>
            <w:gridSpan w:val="5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СОБЕСЕДОВАНИЕ</w:t>
            </w:r>
          </w:p>
        </w:tc>
      </w:tr>
    </w:tbl>
    <w:p w:rsidR="001A3371" w:rsidRDefault="001A3371" w:rsidP="002504C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513A" w:rsidRPr="002504C8" w:rsidRDefault="002D513A" w:rsidP="002504C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CB7032" w:rsidRPr="002504C8" w:rsidRDefault="00CB7032" w:rsidP="002D51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УЧЕБНО-ТЕМАТИЧЕСКИЙ ПЛАН</w:t>
      </w:r>
    </w:p>
    <w:p w:rsidR="00CB7032" w:rsidRDefault="00CB7032" w:rsidP="002D513A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курсов по общеобразовательной программе</w:t>
      </w:r>
      <w:r w:rsidR="002D513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2504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US"/>
        </w:rPr>
        <w:t>Медицина катастроф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»»</w:t>
      </w:r>
    </w:p>
    <w:p w:rsidR="002D513A" w:rsidRPr="002504C8" w:rsidRDefault="002D513A" w:rsidP="002D513A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B7032" w:rsidRPr="002504C8" w:rsidRDefault="00CB7032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Цель: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приобретение новых знаний и навыков по </w:t>
      </w:r>
      <w:r w:rsidR="00485840"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медицине катастроф.</w:t>
      </w:r>
    </w:p>
    <w:p w:rsidR="00CB7032" w:rsidRPr="002504C8" w:rsidRDefault="00CB7032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Категория слушателей: </w:t>
      </w:r>
      <w:r w:rsidRPr="002504C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граждане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возрасте </w:t>
      </w:r>
      <w:r w:rsidRPr="002504C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18 до 80 лет.</w:t>
      </w:r>
    </w:p>
    <w:p w:rsidR="00CB7032" w:rsidRPr="002504C8" w:rsidRDefault="00CB7032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Форма обучения: 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очно-заочная.</w:t>
      </w:r>
    </w:p>
    <w:p w:rsidR="00CB7032" w:rsidRPr="002504C8" w:rsidRDefault="00CB7032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Трудоемкость освоения –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72 академических часа (1 академический равен 45 минутам).</w:t>
      </w:r>
    </w:p>
    <w:p w:rsidR="00CB7032" w:rsidRPr="002504C8" w:rsidRDefault="00CB7032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Длительность обучения: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3 недели.</w:t>
      </w:r>
    </w:p>
    <w:p w:rsidR="00CB7032" w:rsidRPr="002504C8" w:rsidRDefault="00CB7032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504C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Режим занятий:</w:t>
      </w:r>
      <w:r w:rsidRPr="002504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4 часа в день.</w:t>
      </w:r>
    </w:p>
    <w:p w:rsidR="00450824" w:rsidRPr="002504C8" w:rsidRDefault="00450824" w:rsidP="002504C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58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76"/>
        <w:gridCol w:w="993"/>
        <w:gridCol w:w="821"/>
        <w:gridCol w:w="1134"/>
        <w:gridCol w:w="993"/>
        <w:gridCol w:w="1432"/>
      </w:tblGrid>
      <w:tr w:rsidR="00450824" w:rsidRPr="002D513A" w:rsidTr="002D513A">
        <w:trPr>
          <w:cantSplit/>
          <w:jc w:val="center"/>
        </w:trPr>
        <w:tc>
          <w:tcPr>
            <w:tcW w:w="709" w:type="dxa"/>
            <w:vMerge w:val="restart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776" w:type="dxa"/>
            <w:vMerge w:val="restart"/>
            <w:vAlign w:val="center"/>
          </w:tcPr>
          <w:p w:rsidR="002726FE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Наименование разделов</w:t>
            </w:r>
          </w:p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дисциплин и тем</w:t>
            </w:r>
          </w:p>
        </w:tc>
        <w:tc>
          <w:tcPr>
            <w:tcW w:w="993" w:type="dxa"/>
            <w:vMerge w:val="restart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Всего часов</w:t>
            </w:r>
          </w:p>
        </w:tc>
        <w:tc>
          <w:tcPr>
            <w:tcW w:w="2948" w:type="dxa"/>
            <w:gridSpan w:val="3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В том числе</w:t>
            </w:r>
          </w:p>
        </w:tc>
        <w:tc>
          <w:tcPr>
            <w:tcW w:w="1432" w:type="dxa"/>
          </w:tcPr>
          <w:p w:rsid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ФОРМА </w:t>
            </w:r>
          </w:p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КОНТРОЛЯ</w:t>
            </w:r>
          </w:p>
        </w:tc>
      </w:tr>
      <w:tr w:rsidR="00450824" w:rsidRPr="002D513A" w:rsidTr="002D513A">
        <w:trPr>
          <w:cantSplit/>
          <w:jc w:val="center"/>
        </w:trPr>
        <w:tc>
          <w:tcPr>
            <w:tcW w:w="709" w:type="dxa"/>
            <w:vMerge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776" w:type="dxa"/>
            <w:vMerge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21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Ле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к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ции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Практич. занятия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Самост. работа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3776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821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7</w:t>
            </w: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1.</w:t>
            </w:r>
          </w:p>
        </w:tc>
        <w:tc>
          <w:tcPr>
            <w:tcW w:w="3776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Медицина катастроф. Основные понятия, принципы организации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821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450824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1.1.</w:t>
            </w:r>
          </w:p>
        </w:tc>
        <w:tc>
          <w:tcPr>
            <w:tcW w:w="3776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Основы организации лечебно-эвакуа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ционного обеспечения населения, пост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радавшего в ЧС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50824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1.2.</w:t>
            </w:r>
          </w:p>
        </w:tc>
        <w:tc>
          <w:tcPr>
            <w:tcW w:w="3776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Основы управления службой мед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ци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ны катастроф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</w:tcPr>
          <w:p w:rsidR="00450824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450824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1.3.</w:t>
            </w:r>
          </w:p>
        </w:tc>
        <w:tc>
          <w:tcPr>
            <w:tcW w:w="3776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медицинского обесп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чения эвакуации и рассредоточения населения в загород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ную зону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</w:tcPr>
          <w:p w:rsidR="00450824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:rsidR="00450824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1.4.</w:t>
            </w:r>
          </w:p>
        </w:tc>
        <w:tc>
          <w:tcPr>
            <w:tcW w:w="3776" w:type="dxa"/>
            <w:vAlign w:val="center"/>
          </w:tcPr>
          <w:p w:rsidR="002726FE" w:rsidRPr="002D513A" w:rsidRDefault="00450824" w:rsidP="00272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и задачи медицинского снабжения в ЧС мирного и военного вре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мени: принципы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134" w:type="dxa"/>
          </w:tcPr>
          <w:p w:rsidR="00450824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:rsidR="00450824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1.5.</w:t>
            </w:r>
          </w:p>
        </w:tc>
        <w:tc>
          <w:tcPr>
            <w:tcW w:w="3776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Медико-психологическое сопрово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дение населения, спасателей и пе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сонала СМК при ликвидации ЧС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21" w:type="dxa"/>
          </w:tcPr>
          <w:p w:rsidR="00450824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450824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lastRenderedPageBreak/>
              <w:t>2.</w:t>
            </w:r>
          </w:p>
        </w:tc>
        <w:tc>
          <w:tcPr>
            <w:tcW w:w="3776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Медико-тактическая характер</w:t>
            </w: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и</w:t>
            </w: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стика различных видов катастроф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48</w:t>
            </w:r>
          </w:p>
        </w:tc>
        <w:tc>
          <w:tcPr>
            <w:tcW w:w="821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32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2.1.</w:t>
            </w:r>
          </w:p>
        </w:tc>
        <w:tc>
          <w:tcPr>
            <w:tcW w:w="3776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Медико-тактическая характеристика ра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диационных катастроф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450824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2.2.</w:t>
            </w:r>
          </w:p>
        </w:tc>
        <w:tc>
          <w:tcPr>
            <w:tcW w:w="3776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Медико-тактическая характери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стика транспортных катастроф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2.3.</w:t>
            </w:r>
          </w:p>
        </w:tc>
        <w:tc>
          <w:tcPr>
            <w:tcW w:w="3776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Медико-тактическая характеристика тер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рористических актов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</w:tcPr>
          <w:p w:rsidR="00450824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2.4.</w:t>
            </w:r>
          </w:p>
        </w:tc>
        <w:tc>
          <w:tcPr>
            <w:tcW w:w="3776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Медико-тактическая характеристика ЧС пожаро-взрывоопасного характе</w:t>
            </w:r>
            <w:r w:rsidR="002D513A" w:rsidRPr="002D513A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ра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</w:tcPr>
          <w:p w:rsidR="00450824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2.5.</w:t>
            </w:r>
          </w:p>
        </w:tc>
        <w:tc>
          <w:tcPr>
            <w:tcW w:w="3776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Медико-тактическая характеристика чрезвычайных ситуаций природного характе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ра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</w:tcPr>
          <w:p w:rsidR="00450824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450824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2.6.</w:t>
            </w:r>
          </w:p>
        </w:tc>
        <w:tc>
          <w:tcPr>
            <w:tcW w:w="3776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Медико-тактическая характеристика хи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мических катастроф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450824" w:rsidRPr="002D513A" w:rsidRDefault="002D513A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2.7.</w:t>
            </w:r>
          </w:p>
        </w:tc>
        <w:tc>
          <w:tcPr>
            <w:tcW w:w="3776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pacing w:val="-6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Антидоты, как средства этиотропной терапии. Обоснование их примене</w:t>
            </w:r>
            <w:r w:rsidR="002D513A" w:rsidRPr="002D513A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ния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</w:tcPr>
          <w:p w:rsidR="00450824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2.8.</w:t>
            </w:r>
          </w:p>
        </w:tc>
        <w:tc>
          <w:tcPr>
            <w:tcW w:w="3776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Пути обеспечения химической бе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опасности учреждений здравоохр</w:t>
            </w:r>
            <w:r w:rsidRPr="002D513A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002D513A">
              <w:rPr>
                <w:rFonts w:ascii="Times New Roman" w:eastAsia="Times New Roman" w:hAnsi="Times New Roman" w:cs="Times New Roman"/>
                <w:color w:val="000000" w:themeColor="text1"/>
              </w:rPr>
              <w:t>нения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21" w:type="dxa"/>
          </w:tcPr>
          <w:p w:rsidR="00450824" w:rsidRPr="002D513A" w:rsidRDefault="002D513A" w:rsidP="002D5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709" w:type="dxa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3.</w:t>
            </w:r>
          </w:p>
        </w:tc>
        <w:tc>
          <w:tcPr>
            <w:tcW w:w="3776" w:type="dxa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Занятия в симуляционном центре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14</w:t>
            </w:r>
          </w:p>
        </w:tc>
        <w:tc>
          <w:tcPr>
            <w:tcW w:w="821" w:type="dxa"/>
            <w:vAlign w:val="center"/>
          </w:tcPr>
          <w:p w:rsidR="00450824" w:rsidRPr="002D513A" w:rsidRDefault="002D513A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10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  <w:t>4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en-US"/>
              </w:rPr>
              <w:t>ЗАЧЕТ</w:t>
            </w:r>
          </w:p>
        </w:tc>
      </w:tr>
      <w:tr w:rsidR="00450824" w:rsidRPr="002D513A" w:rsidTr="002D513A">
        <w:trPr>
          <w:jc w:val="center"/>
        </w:trPr>
        <w:tc>
          <w:tcPr>
            <w:tcW w:w="4485" w:type="dxa"/>
            <w:gridSpan w:val="2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993" w:type="dxa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72</w:t>
            </w:r>
          </w:p>
        </w:tc>
        <w:tc>
          <w:tcPr>
            <w:tcW w:w="821" w:type="dxa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10</w:t>
            </w:r>
          </w:p>
        </w:tc>
        <w:tc>
          <w:tcPr>
            <w:tcW w:w="1134" w:type="dxa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20</w:t>
            </w:r>
          </w:p>
        </w:tc>
        <w:tc>
          <w:tcPr>
            <w:tcW w:w="993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42</w:t>
            </w:r>
          </w:p>
        </w:tc>
        <w:tc>
          <w:tcPr>
            <w:tcW w:w="1432" w:type="dxa"/>
          </w:tcPr>
          <w:p w:rsidR="00450824" w:rsidRPr="002D513A" w:rsidRDefault="00450824" w:rsidP="002D51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450824" w:rsidRPr="002D513A" w:rsidTr="002D513A">
        <w:trPr>
          <w:jc w:val="center"/>
        </w:trPr>
        <w:tc>
          <w:tcPr>
            <w:tcW w:w="4485" w:type="dxa"/>
            <w:gridSpan w:val="2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ИТОГОВАЯ АТТЕСТАЦИЯ</w:t>
            </w:r>
          </w:p>
        </w:tc>
        <w:tc>
          <w:tcPr>
            <w:tcW w:w="5373" w:type="dxa"/>
            <w:gridSpan w:val="5"/>
            <w:vAlign w:val="bottom"/>
          </w:tcPr>
          <w:p w:rsidR="00450824" w:rsidRPr="002D513A" w:rsidRDefault="00450824" w:rsidP="002D513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2D513A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СОБЕСЕДОВАНИЕ</w:t>
            </w:r>
          </w:p>
        </w:tc>
      </w:tr>
    </w:tbl>
    <w:p w:rsidR="00450824" w:rsidRDefault="00450824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D513A" w:rsidRPr="002504C8" w:rsidRDefault="002D513A" w:rsidP="002504C8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D513A" w:rsidRDefault="002D513A">
      <w:pPr>
        <w:spacing w:after="160" w:line="259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A1484" w:rsidRDefault="00AA1484" w:rsidP="002504C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51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УЧЕБНО-МЕТОДИЧЕСКОЕ И ИНФОРМАЦИОННОЕ ОБЕСПЕЧЕНИЕ</w:t>
      </w:r>
    </w:p>
    <w:p w:rsidR="002D513A" w:rsidRPr="002D513A" w:rsidRDefault="002D513A" w:rsidP="002504C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1484" w:rsidRPr="002504C8" w:rsidRDefault="00AA1484" w:rsidP="002504C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Нормативные правовые акты:</w:t>
      </w:r>
    </w:p>
    <w:p w:rsidR="00AA1484" w:rsidRPr="002D513A" w:rsidRDefault="00AA1484" w:rsidP="002D513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2D513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AA1484" w:rsidRPr="002504C8" w:rsidRDefault="00AA1484" w:rsidP="002D513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21.11.2011 № 323-ФЗ «Об основах охраны здоровья граждан в Российской Федерации».</w:t>
      </w:r>
    </w:p>
    <w:p w:rsidR="00AA1484" w:rsidRPr="002504C8" w:rsidRDefault="00AA1484" w:rsidP="002D513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29.11.2010 № 326-ФЗ «Об обязательном медицинском страх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вании в Российской Федерации».</w:t>
      </w:r>
    </w:p>
    <w:p w:rsidR="00AA1484" w:rsidRPr="002504C8" w:rsidRDefault="00AA1484" w:rsidP="002D513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сти по дополнительным профессиональным программам».</w:t>
      </w:r>
    </w:p>
    <w:p w:rsidR="00AA1484" w:rsidRPr="002504C8" w:rsidRDefault="00AA1484" w:rsidP="002D513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здравоохранения и социального развития Российской Федер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ции от 15.05.2012 № 543н «Об утверждении Положения об организации оказания первичной медико-санитарной помощи взрослому населению».</w:t>
      </w:r>
    </w:p>
    <w:p w:rsidR="00AA1484" w:rsidRPr="002504C8" w:rsidRDefault="00AA1484" w:rsidP="002D513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речня мероприятий по оказанию первой помощи».</w:t>
      </w:r>
    </w:p>
    <w:p w:rsidR="00AA1484" w:rsidRPr="002504C8" w:rsidRDefault="00AA1484" w:rsidP="002D513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Минздрава России № 1183н от 24.12.2010г. «Об утверждении порядка оказ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ния медицинской помощи взрослому населению Российской Федерации при заболеваниях терапевтического профиля». Зарегистрирован Минюстом России 11.02.2011г.</w:t>
      </w:r>
    </w:p>
    <w:p w:rsidR="00B77C03" w:rsidRPr="002504C8" w:rsidRDefault="00AA1484" w:rsidP="002D513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Минздрава России № 543н от 15.05.2012г. об утверждении Положения об о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ганизации оказания первичной медико-санитарной помощи взрослому населению.</w:t>
      </w:r>
    </w:p>
    <w:p w:rsidR="00B77C03" w:rsidRPr="002504C8" w:rsidRDefault="00B77C03" w:rsidP="002D513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 РФ от 25.12.1992 г. № 4235-1 «О безопасности». </w:t>
      </w:r>
    </w:p>
    <w:p w:rsidR="00B77C03" w:rsidRPr="002504C8" w:rsidRDefault="00B77C03" w:rsidP="002D513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Закон РФ от 21 декабря 1994 г. № 68-ФЗ «О защите населения и территорий от чрезвычайных ситуаций природного и техногенного характера».</w:t>
      </w:r>
    </w:p>
    <w:p w:rsidR="001A3371" w:rsidRPr="002504C8" w:rsidRDefault="001A3371" w:rsidP="002D513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3371" w:rsidRPr="002504C8" w:rsidRDefault="00042661" w:rsidP="002D513A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литература</w:t>
      </w:r>
    </w:p>
    <w:p w:rsidR="002D513A" w:rsidRPr="008359C7" w:rsidRDefault="008359C7" w:rsidP="008359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1. Левчук И.П., Третьяков Н.</w:t>
      </w:r>
      <w:r w:rsidR="000D6F26"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В. Медицина катастроф</w:t>
      </w: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0D6F26"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–</w:t>
      </w:r>
      <w:r w:rsidR="000D6F26"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М</w:t>
      </w: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.: ГЭОТАР-Медиа</w:t>
      </w:r>
      <w:r w:rsidR="000D6F26"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2011. </w:t>
      </w: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–</w:t>
      </w:r>
      <w:r w:rsidR="000D6F26"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240 c.</w:t>
      </w:r>
    </w:p>
    <w:p w:rsidR="002D513A" w:rsidRPr="008359C7" w:rsidRDefault="008359C7" w:rsidP="008359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8359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Левчук И.П., Третьяков Н.</w:t>
      </w:r>
      <w:r w:rsidR="000D6F26" w:rsidRPr="008359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В. Медицина катастроф</w:t>
      </w:r>
      <w:r w:rsidRPr="008359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0D6F26" w:rsidRPr="008359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359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–</w:t>
      </w:r>
      <w:r w:rsidR="000D6F26" w:rsidRPr="008359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М</w:t>
      </w:r>
      <w:r w:rsidRPr="008359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.: ГЭОТАР-Медиа</w:t>
      </w:r>
      <w:r w:rsidR="000D6F26" w:rsidRPr="008359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2013. </w:t>
      </w:r>
      <w:r w:rsidRPr="008359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–</w:t>
      </w:r>
      <w:r w:rsidR="000D6F26" w:rsidRPr="008359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240 c.</w:t>
      </w:r>
    </w:p>
    <w:p w:rsidR="002D513A" w:rsidRDefault="008359C7" w:rsidP="008359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Сидоров П.И., Мосягин И.Г., Сарычев А.</w:t>
      </w:r>
      <w:r w:rsidR="000D6F26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С. Медицина катастроф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6F26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6F26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  <w:r w:rsidRPr="0083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Академия</w:t>
      </w:r>
      <w:r w:rsidR="000D6F26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6F26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320 c.</w:t>
      </w:r>
    </w:p>
    <w:p w:rsidR="002D513A" w:rsidRDefault="008359C7" w:rsidP="008359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Сидоров П.И., Мосягин И.Г., Сарычев А.</w:t>
      </w:r>
      <w:r w:rsidR="000D6F26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С. Медицина катастроф (+ CD-ROM)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6F26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6F26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  <w:r w:rsidRPr="0083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Академия</w:t>
      </w:r>
      <w:r w:rsidR="000D6F26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2010.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6F26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320 c.</w:t>
      </w:r>
    </w:p>
    <w:p w:rsidR="00042661" w:rsidRPr="002504C8" w:rsidRDefault="000D6F26" w:rsidP="008359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5. Ястребов Г.С. Безопасность жизнеде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ятельности и медицина катастроф.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  <w:r w:rsidR="008359C7" w:rsidRPr="0083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Феникс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2013. 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416 c.</w:t>
      </w:r>
    </w:p>
    <w:p w:rsidR="00042661" w:rsidRPr="008359C7" w:rsidRDefault="00042661" w:rsidP="008359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6. </w:t>
      </w:r>
      <w:r w:rsidR="008359C7" w:rsidRPr="008359C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Дубицкий А.</w:t>
      </w:r>
      <w:r w:rsidRPr="008359C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Е., </w:t>
      </w:r>
      <w:r w:rsidR="008359C7" w:rsidRPr="008359C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Семенов </w:t>
      </w:r>
      <w:r w:rsidRPr="008359C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И.А., </w:t>
      </w:r>
      <w:r w:rsidR="008359C7" w:rsidRPr="008359C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Чепкий </w:t>
      </w:r>
      <w:r w:rsidRPr="008359C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Л.П. Медицина катастроф</w:t>
      </w:r>
      <w:r w:rsidR="008359C7" w:rsidRPr="008359C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. </w:t>
      </w:r>
      <w:r w:rsidR="008359C7" w:rsidRPr="008359C7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– </w:t>
      </w:r>
      <w:r w:rsidRPr="008359C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Киев</w:t>
      </w:r>
      <w:r w:rsidR="008359C7" w:rsidRPr="008359C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:</w:t>
      </w:r>
      <w:r w:rsidRPr="008359C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8359C7" w:rsidRPr="008359C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Здоровье, </w:t>
      </w:r>
      <w:r w:rsidRPr="008359C7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1993.</w:t>
      </w:r>
    </w:p>
    <w:p w:rsidR="00042661" w:rsidRPr="002504C8" w:rsidRDefault="00042661" w:rsidP="008359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359C7"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Калинин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А.Г.,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Лукманов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М.Ф.,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Поливанный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И.А.,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Сидоров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П.И. Руководство по м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дицине катастроф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М.: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АГМА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1999.</w:t>
      </w:r>
    </w:p>
    <w:p w:rsidR="00042661" w:rsidRPr="002504C8" w:rsidRDefault="00042661" w:rsidP="008359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Белков 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Ф.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Н.,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Мешков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В.В. Медицинская сортировка пораженных в чрезвычайных ситуациях.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М.: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Медикас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1991.</w:t>
      </w:r>
    </w:p>
    <w:p w:rsidR="00042661" w:rsidRPr="002504C8" w:rsidRDefault="00042661" w:rsidP="008359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Рябочкин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В.М.,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Назаренко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Г.И. Медицина катастроф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359C7" w:rsidRPr="008359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359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ИНИ Лтд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1996.</w:t>
      </w:r>
    </w:p>
    <w:p w:rsidR="00042661" w:rsidRPr="002504C8" w:rsidRDefault="00042661" w:rsidP="008359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Мешков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В.В. Организация экстренной медицинской помощи населению при ст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хийных бедствиях и др. чрезвычайных ситуациях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359C7" w:rsidRPr="008359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359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Медикас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1992.</w:t>
      </w:r>
    </w:p>
    <w:p w:rsidR="00042661" w:rsidRPr="002504C8" w:rsidRDefault="00042661" w:rsidP="008359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Гончаров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С.Ф. Основные понятия и определения медицины катастроф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59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та,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1997.</w:t>
      </w:r>
    </w:p>
    <w:p w:rsidR="00042661" w:rsidRPr="002504C8" w:rsidRDefault="00042661" w:rsidP="008359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 ВЦМК «Защита» Медицина катастроф №№ 2-1993г.,1,2-1995г., 4-1996г.</w:t>
      </w:r>
    </w:p>
    <w:p w:rsidR="00042661" w:rsidRPr="002504C8" w:rsidRDefault="00042661" w:rsidP="008359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Рябочкин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В.М.,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Камчатов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Р.А. Служба экстренной медицинской помощи в условиях крупного города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59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Медикас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1991.</w:t>
      </w:r>
    </w:p>
    <w:p w:rsidR="00042661" w:rsidRPr="002504C8" w:rsidRDefault="00042661" w:rsidP="008359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Сахно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И.И., </w:t>
      </w:r>
      <w:r w:rsidR="008359C7"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Сахно 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В.И. Медицина катастроф</w:t>
      </w:r>
      <w:r w:rsid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359C7" w:rsidRPr="008359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359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М., 2002.</w:t>
      </w:r>
    </w:p>
    <w:p w:rsidR="000D6F26" w:rsidRPr="002504C8" w:rsidRDefault="000D6F26" w:rsidP="002504C8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9C7" w:rsidRDefault="008359C7">
      <w:pPr>
        <w:spacing w:after="160" w:line="259" w:lineRule="auto"/>
        <w:rPr>
          <w:rFonts w:ascii="Times New Roman Полужирный" w:hAnsi="Times New Roman Полужирный" w:cs="Times New Roman"/>
          <w:b/>
          <w:color w:val="000000" w:themeColor="text1"/>
          <w:spacing w:val="-8"/>
          <w:sz w:val="24"/>
          <w:szCs w:val="24"/>
        </w:rPr>
      </w:pPr>
      <w:r>
        <w:rPr>
          <w:rFonts w:ascii="Times New Roman Полужирный" w:hAnsi="Times New Roman Полужирный" w:cs="Times New Roman"/>
          <w:b/>
          <w:color w:val="000000" w:themeColor="text1"/>
          <w:spacing w:val="-8"/>
          <w:sz w:val="24"/>
          <w:szCs w:val="24"/>
        </w:rPr>
        <w:br w:type="page"/>
      </w:r>
    </w:p>
    <w:p w:rsidR="001A3371" w:rsidRPr="008359C7" w:rsidRDefault="001A3371" w:rsidP="008359C7">
      <w:pPr>
        <w:spacing w:after="0" w:line="360" w:lineRule="auto"/>
        <w:ind w:firstLine="567"/>
        <w:contextualSpacing/>
        <w:jc w:val="both"/>
        <w:rPr>
          <w:rFonts w:ascii="Times New Roman Полужирный" w:hAnsi="Times New Roman Полужирный" w:cs="Times New Roman"/>
          <w:b/>
          <w:color w:val="000000" w:themeColor="text1"/>
          <w:spacing w:val="-8"/>
          <w:sz w:val="24"/>
          <w:szCs w:val="24"/>
        </w:rPr>
      </w:pPr>
      <w:r w:rsidRPr="008359C7">
        <w:rPr>
          <w:rFonts w:ascii="Times New Roman Полужирный" w:hAnsi="Times New Roman Полужирный" w:cs="Times New Roman"/>
          <w:b/>
          <w:color w:val="000000" w:themeColor="text1"/>
          <w:spacing w:val="-8"/>
          <w:sz w:val="24"/>
          <w:szCs w:val="24"/>
        </w:rPr>
        <w:lastRenderedPageBreak/>
        <w:t>Информационное обеспечение курсов «Лечебная физ</w:t>
      </w:r>
      <w:r w:rsidR="00042661" w:rsidRPr="008359C7">
        <w:rPr>
          <w:rFonts w:ascii="Times New Roman Полужирный" w:hAnsi="Times New Roman Полужирный" w:cs="Times New Roman"/>
          <w:b/>
          <w:color w:val="000000" w:themeColor="text1"/>
          <w:spacing w:val="-8"/>
          <w:sz w:val="24"/>
          <w:szCs w:val="24"/>
        </w:rPr>
        <w:t>культура и спортивная медицина»</w:t>
      </w:r>
    </w:p>
    <w:p w:rsidR="001A3371" w:rsidRPr="002504C8" w:rsidRDefault="001A3371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1. Электронная библиотечная система «Консультант студента» Электронная библиот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ка медицинского вуза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–  М.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359C7" w:rsidRPr="0083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ГЭОТАР-Медиа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2016. </w:t>
      </w:r>
      <w:r w:rsidR="008359C7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 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– Режим доступа: http://www.studmedlib.ru  карты индивидуального доступа.</w:t>
      </w:r>
    </w:p>
    <w:p w:rsidR="001A3371" w:rsidRPr="002504C8" w:rsidRDefault="001A3371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2. Электронная библиотечная система «Консультант студента» Электронная библиот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ка медицинского вуза. –  М.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359C7" w:rsidRPr="0083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ГЭОТАР-Медиа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, 2016.</w:t>
      </w:r>
      <w:r w:rsidR="008359C7" w:rsidRPr="0083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 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Режим дост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па: http://www.studmedlib.ru  карты индивидуального доступа.</w:t>
      </w:r>
    </w:p>
    <w:p w:rsidR="001A3371" w:rsidRPr="002504C8" w:rsidRDefault="001A3371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3. Электронная библиотечная система «Национальный цифровой ресурс «Руконт». – М.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359C7" w:rsidRPr="0083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Контекстум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2016. </w:t>
      </w:r>
      <w:r w:rsidR="008359C7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 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– Режим доступа: http://www.rucont.ru  через IP-адрес академии.</w:t>
      </w:r>
    </w:p>
    <w:p w:rsidR="001A3371" w:rsidRPr="002504C8" w:rsidRDefault="001A3371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4. Информационно-справочная система «Медицина и здравоохранение». – СПб.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359C7" w:rsidRPr="0083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359C7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359C7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декс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, 2016.</w:t>
      </w:r>
      <w:r w:rsidR="008359C7" w:rsidRPr="00835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C7"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 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Режим доступа: сетевой офисный вариант по IP-адресу академии.</w:t>
      </w:r>
    </w:p>
    <w:p w:rsidR="001A3371" w:rsidRPr="002504C8" w:rsidRDefault="001A3371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371" w:rsidRPr="002504C8" w:rsidRDefault="001A3371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Интернет-ресурсы: </w:t>
      </w:r>
    </w:p>
    <w:p w:rsidR="001A3371" w:rsidRPr="002504C8" w:rsidRDefault="001A3371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1. info@formulavracha.ru –информационный портал для врачей. Режим доступа: с люб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компьютера  подключенного к сети Интернет. </w:t>
      </w:r>
    </w:p>
    <w:p w:rsidR="001A3371" w:rsidRPr="002504C8" w:rsidRDefault="001A3371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2. http://rehabrus.ru- сайт Союза Реабилитологов России. Режим доступа: с любого ко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пьютера  подключенного к сети Интернет</w:t>
      </w:r>
    </w:p>
    <w:p w:rsidR="001A3371" w:rsidRPr="002504C8" w:rsidRDefault="001A3371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3. http://neuroreab.ru- информационный портал для врачей. Режим доступа: с любого компьютера  подключенного к сети Интернет.</w:t>
      </w:r>
    </w:p>
    <w:p w:rsidR="001A3371" w:rsidRPr="002504C8" w:rsidRDefault="001A3371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F99" w:rsidRPr="008359C7" w:rsidRDefault="00DE6F99" w:rsidP="008359C7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9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</w:t>
      </w:r>
    </w:p>
    <w:p w:rsidR="00DE6F99" w:rsidRPr="002504C8" w:rsidRDefault="00DE6F99" w:rsidP="008359C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Кабинеты. Аудитории №№ 101, 401, 416, 417 Центра ДПО ПП и ПК медицинского факультета КБГУ, аудитории клинических баз КБГУ.</w:t>
      </w:r>
    </w:p>
    <w:p w:rsidR="00DE6F99" w:rsidRPr="002504C8" w:rsidRDefault="00DE6F99" w:rsidP="008359C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Кабинеты функциональных и инструментальных методов исследования клинических баз КБГУ.</w:t>
      </w:r>
    </w:p>
    <w:p w:rsidR="00DE6F99" w:rsidRPr="002504C8" w:rsidRDefault="00DE6F99" w:rsidP="008359C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Лаборатории в лечебно-профилактических учреждениях – базах медицинского ф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культета КБГУ.</w:t>
      </w:r>
    </w:p>
    <w:p w:rsidR="00DE6F99" w:rsidRPr="002504C8" w:rsidRDefault="00DE6F99" w:rsidP="008359C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Мебель. 65 столов, 150 стульев, 3 интерактивные доски, экраны.</w:t>
      </w:r>
    </w:p>
    <w:p w:rsidR="00DE6F99" w:rsidRPr="002504C8" w:rsidRDefault="00DE6F99" w:rsidP="008359C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Оснащение симуляционного цента: тренажеры, тренажерные комплексы, фантомы, муляжи, спирографы, электрокардиографы.</w:t>
      </w:r>
    </w:p>
    <w:p w:rsidR="00DE6F99" w:rsidRPr="002504C8" w:rsidRDefault="00DE6F99" w:rsidP="008359C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 персональные компьютеры с выходом в интернет – 30, мультимедийное оборудование.</w:t>
      </w:r>
    </w:p>
    <w:p w:rsidR="001A3371" w:rsidRPr="002504C8" w:rsidRDefault="001A3371" w:rsidP="002504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371" w:rsidRPr="008359C7" w:rsidRDefault="001A3371" w:rsidP="008359C7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9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ОЦЕНОЧНЫЕ СРЕДСТВА</w:t>
      </w:r>
    </w:p>
    <w:p w:rsidR="001A3371" w:rsidRPr="008359C7" w:rsidRDefault="001A3371" w:rsidP="008359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Контроль успеваемости осуществляют путем оценки освоения модулей. Промежуточная а</w:t>
      </w: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т</w:t>
      </w: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тестация проводится в форме зачета. Итоговая аттестация – в форме </w:t>
      </w:r>
      <w:r w:rsidR="00C828EA"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собеседования</w:t>
      </w: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и должна в</w:t>
      </w: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ы</w:t>
      </w: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являть теоретическую и практическую подготовку в соответствии с </w:t>
      </w:r>
      <w:r w:rsidR="00F3760F"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учебным планом</w:t>
      </w: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:rsidR="001A3371" w:rsidRPr="002504C8" w:rsidRDefault="001A3371" w:rsidP="008359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Примерная тематика рефератов: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Общая характеристика и классификация защитных средств (защитные сооружения, индивидуальные средства защиты).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Особенности развития нервно-психических расстройств у населения и спасателей в условиях ЧС.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Ураган, тайфун, циклон, смерч, торнадо. Характеристика. Действия населения при угрозе их возникновения.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Снежная буря. Характеристика. Действия населения при угрозе её возникновения.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Лесной пожар. Характеристика. Действия населения при возникновении лесного п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жара, подручные способы тушения огня.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Засуха (необычайно сильная жара). Характеристика. Гипертермия. Клиника, помощь, профилактика перегревания.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7. Необычайно сильные морозы. Характеристика. Профилактика отморожений и пер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охлаждений, первая медицинская помощь.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Землетрясения. Характеристика. Предупредительные меры. Действия населения при возникновении землетрясения. Действия человека в случае нахождения его под обломками здания.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Цунами. Характеристика. Способы защиты от цунами. Действия населения при во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никновении цунами.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Извержения вулканов. Характеристика. Предупредительные меры.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 Наводнение. Характеристика. Способы защиты. Действия населения при угрозе возникновения наводнения.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 Сель. Характеристика. Предупредительные меры. Действия населения при угрозе возникновения селевого потока.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 Оползни. Характеристика. Предупредительные меры. Действия населения при угр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 возникновения оползня.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 Снежные лавины. Характеристика. Действия населения при угрозе возникновения схода лавины. Действия населения при сходе снежной лавины. Поиск пострадавших при сходе лавины.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 Автомобильные катастрофы. Действия в экстремальной ситуации при аварии легк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вого автомобиля. Первая медицинская помощь при автодорожных катастрофах.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 Общественный транспорт. Правила поведения при проезде в общественном тран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порте. Действия в экстремальной ситуации при аварии (пожаре).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 Катастрофы на железнодорожном транспорте. Правила поведения в вагоне поезда. Действия в экстремальной ситуации (пожар в вагоне).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18. Авиакатастрофы. Правила поведения при взлёте и посадке самолета. Действия в экстремальной ситуации – разгерметизация салона, возникновение пожара на борту самол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та, аварийная посадка на землю, на воду.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19. Катастрофы на водном транспорте. Действия в экстремальной ситуации (корабл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крушение). Высадка с судна на воду.</w:t>
      </w:r>
    </w:p>
    <w:p w:rsidR="00B53649" w:rsidRPr="002504C8" w:rsidRDefault="00B53649" w:rsidP="00835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20. Особенности организации санитарно-противоэпидемических мероприятий в усл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виях эпидемии.</w:t>
      </w:r>
    </w:p>
    <w:p w:rsidR="001A3371" w:rsidRPr="002504C8" w:rsidRDefault="001A3371" w:rsidP="00250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302" w:rsidRPr="002504C8" w:rsidRDefault="001A3371" w:rsidP="002504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Примерная тематика контрол</w:t>
      </w:r>
      <w:r w:rsidR="00912302" w:rsidRPr="00250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ьных вопросов</w:t>
      </w:r>
    </w:p>
    <w:p w:rsidR="00912302" w:rsidRPr="002504C8" w:rsidRDefault="001A3371" w:rsidP="002504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итоговой аттестации</w:t>
      </w:r>
      <w:r w:rsidRPr="002504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12302" w:rsidRPr="002504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слушателей</w:t>
      </w:r>
    </w:p>
    <w:p w:rsidR="001A3371" w:rsidRPr="002504C8" w:rsidRDefault="00912302" w:rsidP="00835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4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Pr="00250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теме </w:t>
      </w:r>
      <w:r w:rsidR="001A3371" w:rsidRPr="00250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50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Догоспитальная медицинская помощь при неотложных состояниях</w:t>
      </w:r>
      <w:r w:rsidR="001A3371" w:rsidRPr="002504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1. Основы организации и содержание медицинской помощи на догоспитальном этапе пострадавшим при катастрофах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2. Кровотечение.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3. Острая кровопотеря.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4. Раны.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5. Раневая инфекция.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6. Синдром длительного сдавления.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8359C7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7. Повреждения черепа и головного мозга. Медицинская помощь на догоспитальном этапе</w:t>
      </w:r>
      <w:r w:rsidR="008359C7"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8. Повреждения позвоночника и спинного мозга. Медицинская помощь на догосп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Повреждения челюстно-лицевой области. Медицинская помощь на догоспитальном этапе 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10. Повреждения шеи.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11. Повреждения груди.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12. Повреждения живота. Торакоабдоминальные ранения. Медицинская помощь на д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13 Повреждения таза.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14. Повреждения органов мочеполовой системы. Медицинская помощь на догосп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15. Повреждения конечностей.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16. Термические ожоги.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17. Отморожения (местное поражение холодом). Медицинская помощь на догосп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18. Замерзание (местное поражение холодом). Медицинская помощь на догоспитал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19. Комбинированные радиационные поражения. Медицинская помощь на догосп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20. Комбинированные химические поражения. Медицинская помощь на догоспитал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21. Травматический шок.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22. Терминальные состояния.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23. Химические ожоги.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24. Электроожоги.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25. Ожоги зажигательными смесями.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26. Повреждения органа зрения. Медицинская помощь на догоспитальном эта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пе.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27. Повреждения ЛОР органов. Медицинская помощь на догоспитальном этапе</w:t>
      </w:r>
      <w:r w:rsidR="008359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2302" w:rsidRPr="008359C7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28. Повреждения органов таза у женщин. Медицинская помощь на догоспитальном этапе</w:t>
      </w:r>
      <w:r w:rsidR="008359C7"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</w:p>
    <w:p w:rsidR="00912302" w:rsidRPr="008359C7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29. Повреждения периферических нервов. Медицинская помощь на догоспитальном этапе</w:t>
      </w:r>
      <w:r w:rsidR="008359C7"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</w:p>
    <w:p w:rsidR="00912302" w:rsidRPr="008359C7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30. Термические ожоги дыхательных путей. Медицинская помощь на догоспитальном этапе</w:t>
      </w:r>
      <w:r w:rsidR="008359C7"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Pr="008359C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</w:p>
    <w:p w:rsidR="00912302" w:rsidRPr="002504C8" w:rsidRDefault="00912302" w:rsidP="00835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Ожоговый шок. Доврачебная помощь </w:t>
      </w:r>
    </w:p>
    <w:p w:rsidR="001A3371" w:rsidRPr="002504C8" w:rsidRDefault="001A3371" w:rsidP="002504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9C7" w:rsidRDefault="008359C7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 w:type="page"/>
      </w:r>
    </w:p>
    <w:p w:rsidR="001A3371" w:rsidRPr="002504C8" w:rsidRDefault="001A3371" w:rsidP="002504C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504C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Примеры тестовых заданий</w:t>
      </w:r>
    </w:p>
    <w:p w:rsidR="008359C7" w:rsidRDefault="007C0171" w:rsidP="008359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1 </w:t>
      </w:r>
    </w:p>
    <w:p w:rsidR="008359C7" w:rsidRDefault="007C0171" w:rsidP="008359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8359C7" w:rsidRDefault="007C0171" w:rsidP="008359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Заболеваниями, наиболее затрудняющими проведение спасательных работ в зоне ЧС являются</w:t>
      </w: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1) простудные заболевания</w:t>
      </w:r>
    </w:p>
    <w:p w:rsidR="008359C7" w:rsidRDefault="007C0171" w:rsidP="008359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особо опасные инфекции</w:t>
      </w:r>
    </w:p>
    <w:p w:rsidR="008359C7" w:rsidRDefault="007C0171" w:rsidP="008359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сердечно-сосудистые заболевания</w:t>
      </w:r>
    </w:p>
    <w:p w:rsidR="008359C7" w:rsidRDefault="007C0171" w:rsidP="008359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заболевания кожи и подкожной клетчатки</w:t>
      </w:r>
    </w:p>
    <w:p w:rsidR="008359C7" w:rsidRDefault="007C0171" w:rsidP="008359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2 </w:t>
      </w:r>
    </w:p>
    <w:p w:rsidR="008359C7" w:rsidRDefault="007C0171" w:rsidP="008359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2 </w:t>
      </w:r>
    </w:p>
    <w:p w:rsidR="008359C7" w:rsidRDefault="007C0171" w:rsidP="008359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8359C7" w:rsidRDefault="007C0171" w:rsidP="008359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Эвакуация населения при чрезвычайных ситуациях осуществляется по</w:t>
      </w:r>
    </w:p>
    <w:p w:rsidR="008359C7" w:rsidRPr="008359C7" w:rsidRDefault="007C0171" w:rsidP="008359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показателям общего состояния пострадавших</w:t>
      </w:r>
    </w:p>
    <w:p w:rsidR="008359C7" w:rsidRDefault="007C0171" w:rsidP="008359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эвакуационно-сортировочным признакам</w:t>
      </w:r>
    </w:p>
    <w:p w:rsidR="008359C7" w:rsidRDefault="007C0171" w:rsidP="008359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возрастным показателям </w:t>
      </w:r>
    </w:p>
    <w:p w:rsidR="008359C7" w:rsidRDefault="007C0171" w:rsidP="008359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наличию транспортных средств</w:t>
      </w:r>
    </w:p>
    <w:p w:rsidR="008359C7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2 </w:t>
      </w:r>
    </w:p>
    <w:p w:rsidR="008359C7" w:rsidRDefault="007C0171" w:rsidP="008359C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3 </w:t>
      </w:r>
    </w:p>
    <w:p w:rsidR="008359C7" w:rsidRDefault="007C0171" w:rsidP="008359C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8359C7" w:rsidRDefault="007C0171" w:rsidP="008359C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медицинской эвакуации означает</w:t>
      </w:r>
    </w:p>
    <w:p w:rsidR="008359C7" w:rsidRDefault="007C0171" w:rsidP="00BD0959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участок от места ранения до ближайшего лечебного учреждения</w:t>
      </w:r>
    </w:p>
    <w:p w:rsidR="008359C7" w:rsidRDefault="007C0171" w:rsidP="00BD0959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учебные учреждения, расположенные вблизи очага катастрофы</w:t>
      </w:r>
    </w:p>
    <w:p w:rsidR="008359C7" w:rsidRDefault="007C0171" w:rsidP="00BD0959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участок пути между лечебными учреждениями, в которых оказывается медицинская помощь пострадавшим</w:t>
      </w:r>
    </w:p>
    <w:p w:rsidR="008359C7" w:rsidRDefault="007C0171" w:rsidP="00BD0959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лечебные учреждения, развернутые и работающие на путях эвакуации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4 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4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 принципом в оказании медицинской помощи в очаге чрезвычайной ситу</w:t>
      </w: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ции является</w:t>
      </w:r>
    </w:p>
    <w:p w:rsidR="00BD0959" w:rsidRDefault="007C0171" w:rsidP="00BD0959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преемственность</w:t>
      </w:r>
    </w:p>
    <w:p w:rsidR="00BD0959" w:rsidRDefault="007C0171" w:rsidP="00BD0959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непрерывность</w:t>
      </w:r>
    </w:p>
    <w:p w:rsidR="00BD0959" w:rsidRDefault="007C0171" w:rsidP="00BD0959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своевременность и полнота первой медицинской помощи</w:t>
      </w:r>
    </w:p>
    <w:p w:rsidR="00BD0959" w:rsidRDefault="00BD0959" w:rsidP="00BD0959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последовательность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3 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5 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способами защиты населения от оружия массового поражения являются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использование защитных сооружений для укрытия населения, рассредоточение и эвакуация населения, использование средств индивидуальной защиты, в том числе м</w:t>
      </w: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дицинской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эвакуация из городов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оповещение населения об угрозе нападения использование противогазов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использование средств индивидуальной защиты и медицинских средств профила</w:t>
      </w: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тики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1 </w:t>
      </w:r>
    </w:p>
    <w:p w:rsidR="00BD0959" w:rsidRDefault="00BD0959" w:rsidP="00BD095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№ 6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Начальным видом оказания медицинской помощи пострадавшим считается</w:t>
      </w:r>
    </w:p>
    <w:p w:rsidR="00BD0959" w:rsidRDefault="007C0171" w:rsidP="00BD0959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первая врачебная</w:t>
      </w:r>
    </w:p>
    <w:p w:rsidR="00BD0959" w:rsidRDefault="007C0171" w:rsidP="00BD0959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само- и взаимопомощь</w:t>
      </w:r>
    </w:p>
    <w:p w:rsidR="00BD0959" w:rsidRDefault="007C0171" w:rsidP="00BD0959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первая медицинская</w:t>
      </w:r>
    </w:p>
    <w:p w:rsidR="00BD0959" w:rsidRDefault="007C0171" w:rsidP="00BD0959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специализированная</w:t>
      </w: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! 3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7 </w:t>
      </w:r>
    </w:p>
    <w:p w:rsidR="00BD0959" w:rsidRDefault="007C0171" w:rsidP="00BD09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основу медицинской сортировки при чрезвычайных ситуациях берется</w:t>
      </w:r>
    </w:p>
    <w:p w:rsidR="007C0171" w:rsidRPr="00BD0959" w:rsidRDefault="007C0171" w:rsidP="00BD095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установление диагноза заболевания (поражения) и его прогноза</w:t>
      </w:r>
    </w:p>
    <w:p w:rsidR="00BD0959" w:rsidRPr="00BD0959" w:rsidRDefault="007C0171" w:rsidP="00BD095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состояние раненого (больного) и нуждаемость в эвакуации на последующие этапы</w:t>
      </w:r>
    </w:p>
    <w:p w:rsidR="00BD0959" w:rsidRDefault="007C0171" w:rsidP="00BD095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тяжесть ранения (заболевания) и срочность оказания медицинской помощи</w:t>
      </w:r>
    </w:p>
    <w:p w:rsidR="00BD0959" w:rsidRDefault="007C0171" w:rsidP="00BD095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срочность проведения лечебных и эвакуационных мероприятий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4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8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Наиболее эффективным способом защиты от внешнего гамма-излучения радиоакти</w:t>
      </w: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ных осадков является</w:t>
      </w:r>
    </w:p>
    <w:p w:rsidR="00BD0959" w:rsidRDefault="007C0171" w:rsidP="00BD0959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укрытие в защитных сооружениях</w:t>
      </w:r>
    </w:p>
    <w:p w:rsidR="00BD0959" w:rsidRDefault="007C0171" w:rsidP="00BD0959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своевременная эвакуация</w:t>
      </w:r>
    </w:p>
    <w:p w:rsidR="00BD0959" w:rsidRDefault="007C0171" w:rsidP="00BD0959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медикаментозная профилактика лучевых поражений</w:t>
      </w:r>
    </w:p>
    <w:p w:rsidR="00BD0959" w:rsidRDefault="007C0171" w:rsidP="00BD0959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защитной одежды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1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9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Различают следующие виды медицинской сортировки</w:t>
      </w:r>
    </w:p>
    <w:p w:rsidR="00BD0959" w:rsidRDefault="007C0171" w:rsidP="00BD0959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пунктовая, эвакуационная</w:t>
      </w:r>
    </w:p>
    <w:p w:rsidR="00BD0959" w:rsidRDefault="007C0171" w:rsidP="00BD0959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прогностическая, эвакотранспортная</w:t>
      </w:r>
    </w:p>
    <w:p w:rsidR="00BD0959" w:rsidRDefault="007C0171" w:rsidP="00BD0959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транзитная, эвакотранспортная</w:t>
      </w:r>
    </w:p>
    <w:p w:rsidR="00BD0959" w:rsidRDefault="007C0171" w:rsidP="00BD0959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эвакотранспортная, внутрипунктовая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4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10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медицинской сортировке выделяют следующие группы пораженных</w:t>
      </w:r>
    </w:p>
    <w:p w:rsidR="007C0171" w:rsidRDefault="007C0171" w:rsidP="00BD0959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легкораненые, раненые средней степени тяжести, тяжелораненые</w:t>
      </w:r>
    </w:p>
    <w:p w:rsidR="00BD0959" w:rsidRPr="00BD0959" w:rsidRDefault="007C0171" w:rsidP="00BD0959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агонирующие, нетранспортабельные, опасные для окружающих</w:t>
      </w:r>
    </w:p>
    <w:p w:rsidR="00BD0959" w:rsidRPr="00BD0959" w:rsidRDefault="007C0171" w:rsidP="00BD0959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опасные для окружающих, легкораненые, нетранспортабельные</w:t>
      </w:r>
    </w:p>
    <w:p w:rsidR="00BD0959" w:rsidRPr="00BD0959" w:rsidRDefault="007C0171" w:rsidP="00BD0959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опасные для окружающих, нуждающиеся в медицинской помощи на данном этапе, не нуждающиеся в медицинской помощи на данном этапе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4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11 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 средством общей экстренной профилактики в эпидемиологическом очаге является</w:t>
      </w:r>
    </w:p>
    <w:p w:rsidR="00BD0959" w:rsidRDefault="007C0171" w:rsidP="00BD0959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тетрациклин 0,6 х3 в течение 5 дней</w:t>
      </w:r>
    </w:p>
    <w:p w:rsidR="00BD0959" w:rsidRPr="00BD0959" w:rsidRDefault="007C0171" w:rsidP="00BD0959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доксициклин 0, 2х1 в течение 5 дней</w:t>
      </w:r>
    </w:p>
    <w:p w:rsidR="00BD0959" w:rsidRPr="00BD0959" w:rsidRDefault="007C0171" w:rsidP="00BD0959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рифампицин 0,6 х 1 в течение 3 дней</w:t>
      </w:r>
    </w:p>
    <w:p w:rsidR="00BD0959" w:rsidRPr="00BD0959" w:rsidRDefault="007C0171" w:rsidP="00BD0959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сульфатон 1,4 х 2 в течение 5 дней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2 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12 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Фактор, способствующий эффективности управления при организации мероприятий по ликвидации последствий катастроф</w:t>
      </w:r>
    </w:p>
    <w:p w:rsidR="00BD0959" w:rsidRDefault="007C0171" w:rsidP="00BD0959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полнота информации и содержание принятого решения по ликвидации последствий катастрофы</w:t>
      </w:r>
    </w:p>
    <w:p w:rsidR="00BD0959" w:rsidRPr="00BD0959" w:rsidRDefault="007C0171" w:rsidP="00BD0959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правильная оценка обстановки</w:t>
      </w:r>
    </w:p>
    <w:p w:rsidR="00BD0959" w:rsidRPr="00BD0959" w:rsidRDefault="007C0171" w:rsidP="00BD0959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обеспеченность медицинской службы персоналом и имуществом</w:t>
      </w:r>
    </w:p>
    <w:p w:rsidR="00BD0959" w:rsidRPr="00BD0959" w:rsidRDefault="007C0171" w:rsidP="00BD0959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квалификация лиц, осуществляющих управление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1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13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Профилактика раневой инфекции на этапах медицинской эвакуации включает</w:t>
      </w:r>
    </w:p>
    <w:p w:rsidR="00BD0959" w:rsidRDefault="007C0171" w:rsidP="00BD095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первичную хирургическую обработку ран, наложение асептической повязки, эваку</w:t>
      </w: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цию в больничную базу</w:t>
      </w:r>
    </w:p>
    <w:p w:rsidR="00BD0959" w:rsidRPr="00BD0959" w:rsidRDefault="007C0171" w:rsidP="00BD095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антибиотикотерапию, обезболивание, инфузионную терапию</w:t>
      </w:r>
    </w:p>
    <w:p w:rsidR="00BD0959" w:rsidRPr="00BD0959" w:rsidRDefault="007C0171" w:rsidP="00BD095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транспортную иммобилизацию, асептические повязки на раны, обезболивание, пе</w:t>
      </w: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BD0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вичную хирургическую обработку ран</w:t>
      </w:r>
    </w:p>
    <w:p w:rsidR="00BD0959" w:rsidRPr="00BD0959" w:rsidRDefault="007C0171" w:rsidP="00BD095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наложение асептической повязки на место поражения, надежная транспортная иммоб</w:t>
      </w:r>
      <w:r w:rsidRPr="00BD095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и</w:t>
      </w:r>
      <w:r w:rsidRPr="00BD095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лизация, ранняя антибиотикотерапия, новокаиновые блокады, активная иммунизация, и</w:t>
      </w:r>
      <w:r w:rsidRPr="00BD095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с</w:t>
      </w:r>
      <w:r w:rsidRPr="00BD095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черпывающая первичная хирургическая обработка ран, восполнение кровопотери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4 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№ 14 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Госпитализация пострадавших с открытым переломом конечности проводится в</w:t>
      </w:r>
    </w:p>
    <w:p w:rsidR="00BD0959" w:rsidRDefault="007C0171" w:rsidP="00BD0959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нейрохирургический стационар</w:t>
      </w:r>
    </w:p>
    <w:p w:rsidR="00BD0959" w:rsidRDefault="007C0171" w:rsidP="00BD0959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травматологический стационар</w:t>
      </w:r>
    </w:p>
    <w:p w:rsidR="00BD0959" w:rsidRDefault="007C0171" w:rsidP="00BD0959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общехирургический стационар</w:t>
      </w:r>
    </w:p>
    <w:p w:rsidR="00BD0959" w:rsidRDefault="007C0171" w:rsidP="00BD0959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торакоабдоминальный госпиталь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2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№ 15 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Первая медицинская помощь при ожогах глаз включает</w:t>
      </w:r>
    </w:p>
    <w:p w:rsidR="00BD0959" w:rsidRDefault="007C0171" w:rsidP="00BD0959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закапывание 0,25% раствора дикаина, наложение асептической повязки на обожже</w:t>
      </w: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ный глаз</w:t>
      </w:r>
    </w:p>
    <w:p w:rsidR="00BD0959" w:rsidRDefault="007C0171" w:rsidP="00BD0959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закладывание за веки глазной мази, введение морфина</w:t>
      </w:r>
    </w:p>
    <w:p w:rsidR="00BD0959" w:rsidRDefault="007C0171" w:rsidP="00BD0959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промедола, введение 0,25% раствора дикаина в конъюктивальный мешок, наложение бинокулярной асептической повязки, эвакуацию лежа на носилках</w:t>
      </w:r>
    </w:p>
    <w:p w:rsidR="00BD0959" w:rsidRDefault="007C0171" w:rsidP="00BD0959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наложение повязки, немедленную эвакуацию</w:t>
      </w:r>
    </w:p>
    <w:p w:rsidR="00BD0959" w:rsidRDefault="007C0171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3 </w:t>
      </w:r>
    </w:p>
    <w:p w:rsidR="008359C7" w:rsidRPr="00BD0959" w:rsidRDefault="008359C7" w:rsidP="00BD095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0959" w:rsidRDefault="00BD0959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D0959" w:rsidRDefault="007C0171" w:rsidP="00BD0959">
      <w:pPr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№ 16 </w:t>
      </w:r>
    </w:p>
    <w:p w:rsidR="00BD0959" w:rsidRDefault="007C0171" w:rsidP="00BD0959">
      <w:pPr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4C8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эффективными средствами транспортной иммобилизации при переломах бедра являются</w:t>
      </w:r>
    </w:p>
    <w:p w:rsidR="00BD0959" w:rsidRPr="00BD0959" w:rsidRDefault="007C0171" w:rsidP="00BD0959">
      <w:pPr>
        <w:pStyle w:val="a3"/>
        <w:numPr>
          <w:ilvl w:val="0"/>
          <w:numId w:val="25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фанерные или пластмассовые</w:t>
      </w:r>
    </w:p>
    <w:p w:rsidR="00BD0959" w:rsidRDefault="007C0171" w:rsidP="00BD0959">
      <w:pPr>
        <w:pStyle w:val="a3"/>
        <w:numPr>
          <w:ilvl w:val="0"/>
          <w:numId w:val="25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шины Дитерихса</w:t>
      </w:r>
    </w:p>
    <w:p w:rsidR="00BD0959" w:rsidRDefault="007C0171" w:rsidP="00BD0959">
      <w:pPr>
        <w:pStyle w:val="a3"/>
        <w:numPr>
          <w:ilvl w:val="0"/>
          <w:numId w:val="25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шины Крамера</w:t>
      </w:r>
    </w:p>
    <w:p w:rsidR="00BD0959" w:rsidRDefault="007C0171" w:rsidP="00BD0959">
      <w:pPr>
        <w:pStyle w:val="a3"/>
        <w:numPr>
          <w:ilvl w:val="0"/>
          <w:numId w:val="25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подручные средства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2 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17 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 (способом) обеззараживания воды в очагах чрезвычайной ситуации является</w:t>
      </w:r>
    </w:p>
    <w:p w:rsidR="00BD0959" w:rsidRDefault="007C0171" w:rsidP="00BD0959">
      <w:pPr>
        <w:pStyle w:val="a3"/>
        <w:numPr>
          <w:ilvl w:val="0"/>
          <w:numId w:val="26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фильтрация</w:t>
      </w:r>
    </w:p>
    <w:p w:rsidR="00BD0959" w:rsidRDefault="007C0171" w:rsidP="00BD0959">
      <w:pPr>
        <w:pStyle w:val="a3"/>
        <w:numPr>
          <w:ilvl w:val="0"/>
          <w:numId w:val="26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гиперхлорирование с последующим дехлорированием</w:t>
      </w:r>
    </w:p>
    <w:p w:rsidR="00BD0959" w:rsidRDefault="007C0171" w:rsidP="00BD0959">
      <w:pPr>
        <w:pStyle w:val="a3"/>
        <w:numPr>
          <w:ilvl w:val="0"/>
          <w:numId w:val="26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отстаивание</w:t>
      </w:r>
    </w:p>
    <w:p w:rsidR="00BD0959" w:rsidRDefault="007C0171" w:rsidP="00BD0959">
      <w:pPr>
        <w:pStyle w:val="a3"/>
        <w:numPr>
          <w:ilvl w:val="0"/>
          <w:numId w:val="26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пергидроля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2 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18 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комплексонов показано</w:t>
      </w:r>
    </w:p>
    <w:p w:rsidR="00BD0959" w:rsidRDefault="007C0171" w:rsidP="00BD0959">
      <w:pPr>
        <w:pStyle w:val="a3"/>
        <w:numPr>
          <w:ilvl w:val="0"/>
          <w:numId w:val="27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при угрозе отравления сильно действующими ядовитыми веществами</w:t>
      </w:r>
    </w:p>
    <w:p w:rsidR="00BD0959" w:rsidRDefault="007C0171" w:rsidP="00BD0959">
      <w:pPr>
        <w:pStyle w:val="a3"/>
        <w:numPr>
          <w:ilvl w:val="0"/>
          <w:numId w:val="27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для профилактики инфекционных заболеваний</w:t>
      </w:r>
    </w:p>
    <w:p w:rsidR="00BD0959" w:rsidRDefault="007C0171" w:rsidP="00BD0959">
      <w:pPr>
        <w:pStyle w:val="a3"/>
        <w:numPr>
          <w:ilvl w:val="0"/>
          <w:numId w:val="27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с целью повышения иммунитета</w:t>
      </w:r>
    </w:p>
    <w:p w:rsidR="00BD0959" w:rsidRDefault="007C0171" w:rsidP="00BD0959">
      <w:pPr>
        <w:pStyle w:val="a3"/>
        <w:numPr>
          <w:ilvl w:val="0"/>
          <w:numId w:val="27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для ускорения выведения радиоактивных веществ из организма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4 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19 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противохимический пакет используется для проведения частичной</w:t>
      </w:r>
    </w:p>
    <w:p w:rsidR="00BD0959" w:rsidRDefault="007C0171" w:rsidP="00BD0959">
      <w:pPr>
        <w:pStyle w:val="a3"/>
        <w:numPr>
          <w:ilvl w:val="0"/>
          <w:numId w:val="28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дезактивации</w:t>
      </w:r>
    </w:p>
    <w:p w:rsidR="00BD0959" w:rsidRDefault="007C0171" w:rsidP="00BD0959">
      <w:pPr>
        <w:pStyle w:val="a3"/>
        <w:numPr>
          <w:ilvl w:val="0"/>
          <w:numId w:val="28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дегазации и дезинфекции</w:t>
      </w:r>
    </w:p>
    <w:p w:rsidR="00BD0959" w:rsidRDefault="007C0171" w:rsidP="00BD0959">
      <w:pPr>
        <w:pStyle w:val="a3"/>
        <w:numPr>
          <w:ilvl w:val="0"/>
          <w:numId w:val="28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дезинфекции</w:t>
      </w:r>
    </w:p>
    <w:p w:rsidR="00BD0959" w:rsidRDefault="007C0171" w:rsidP="00BD0959">
      <w:pPr>
        <w:pStyle w:val="a3"/>
        <w:numPr>
          <w:ilvl w:val="0"/>
          <w:numId w:val="28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санитарной обработки и дегазации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4 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№ 20 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Индекс Алговера применяется для определения тяжести</w:t>
      </w:r>
    </w:p>
    <w:p w:rsidR="00BD0959" w:rsidRDefault="007C0171" w:rsidP="00BD0959">
      <w:pPr>
        <w:pStyle w:val="a3"/>
        <w:numPr>
          <w:ilvl w:val="0"/>
          <w:numId w:val="29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дыхательной недостаточности</w:t>
      </w:r>
    </w:p>
    <w:p w:rsidR="00BD0959" w:rsidRDefault="007C0171" w:rsidP="00BD0959">
      <w:pPr>
        <w:pStyle w:val="a3"/>
        <w:numPr>
          <w:ilvl w:val="0"/>
          <w:numId w:val="29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травматического шока</w:t>
      </w:r>
    </w:p>
    <w:p w:rsidR="00BD0959" w:rsidRDefault="007C0171" w:rsidP="00BD0959">
      <w:pPr>
        <w:pStyle w:val="a3"/>
        <w:numPr>
          <w:ilvl w:val="0"/>
          <w:numId w:val="29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кровопотери</w:t>
      </w:r>
    </w:p>
    <w:p w:rsidR="00BD0959" w:rsidRDefault="007C0171" w:rsidP="00BD0959">
      <w:pPr>
        <w:pStyle w:val="a3"/>
        <w:numPr>
          <w:ilvl w:val="0"/>
          <w:numId w:val="29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коматозного состояния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3 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№ 21 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* 1 -один правильный ответ</w:t>
      </w:r>
    </w:p>
    <w:p w:rsidR="00BD0959" w:rsidRDefault="007C0171" w:rsidP="00BD0959">
      <w:pPr>
        <w:pStyle w:val="a3"/>
        <w:tabs>
          <w:tab w:val="left" w:pos="851"/>
        </w:tabs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Ожоговый шок тяжелой степени развивается при площади ожога</w:t>
      </w:r>
    </w:p>
    <w:p w:rsidR="00BD0959" w:rsidRDefault="007C0171" w:rsidP="00BD0959">
      <w:pPr>
        <w:pStyle w:val="a3"/>
        <w:numPr>
          <w:ilvl w:val="0"/>
          <w:numId w:val="30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5-10</w:t>
      </w:r>
      <w:r w:rsidR="00272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BD0959" w:rsidRDefault="007C0171" w:rsidP="00BD0959">
      <w:pPr>
        <w:pStyle w:val="a3"/>
        <w:numPr>
          <w:ilvl w:val="0"/>
          <w:numId w:val="30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10-20</w:t>
      </w:r>
      <w:r w:rsidR="00272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BD0959" w:rsidRDefault="007C0171" w:rsidP="00BD0959">
      <w:pPr>
        <w:pStyle w:val="a3"/>
        <w:numPr>
          <w:ilvl w:val="0"/>
          <w:numId w:val="30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20-50</w:t>
      </w:r>
      <w:r w:rsidR="00272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</w:p>
    <w:p w:rsidR="00BD0959" w:rsidRDefault="007C0171" w:rsidP="00BD0959">
      <w:pPr>
        <w:pStyle w:val="a3"/>
        <w:numPr>
          <w:ilvl w:val="0"/>
          <w:numId w:val="30"/>
        </w:numPr>
        <w:tabs>
          <w:tab w:val="left" w:pos="851"/>
        </w:tabs>
        <w:spacing w:after="0" w:line="235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50-70</w:t>
      </w:r>
      <w:r w:rsidR="00272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827709" w:rsidRPr="00BD0959" w:rsidRDefault="007C0171" w:rsidP="00BD0959">
      <w:pPr>
        <w:pStyle w:val="a3"/>
        <w:spacing w:after="0" w:line="235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959">
        <w:rPr>
          <w:rFonts w:ascii="Times New Roman" w:hAnsi="Times New Roman" w:cs="Times New Roman"/>
          <w:color w:val="000000" w:themeColor="text1"/>
          <w:sz w:val="24"/>
          <w:szCs w:val="24"/>
        </w:rPr>
        <w:t>! 3</w:t>
      </w:r>
    </w:p>
    <w:sectPr w:rsidR="00827709" w:rsidRPr="00BD0959" w:rsidSect="002504C8">
      <w:footerReference w:type="default" r:id="rId9"/>
      <w:pgSz w:w="11906" w:h="16838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15" w:rsidRDefault="00002A15">
      <w:pPr>
        <w:spacing w:after="0" w:line="240" w:lineRule="auto"/>
      </w:pPr>
      <w:r>
        <w:separator/>
      </w:r>
    </w:p>
  </w:endnote>
  <w:endnote w:type="continuationSeparator" w:id="0">
    <w:p w:rsidR="00002A15" w:rsidRDefault="0000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082830"/>
      <w:docPartObj>
        <w:docPartGallery w:val="Page Numbers (Bottom of Page)"/>
        <w:docPartUnique/>
      </w:docPartObj>
    </w:sdtPr>
    <w:sdtEndPr/>
    <w:sdtContent>
      <w:p w:rsidR="008359C7" w:rsidRDefault="008359C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A5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15" w:rsidRDefault="00002A15">
      <w:pPr>
        <w:spacing w:after="0" w:line="240" w:lineRule="auto"/>
      </w:pPr>
      <w:r>
        <w:separator/>
      </w:r>
    </w:p>
  </w:footnote>
  <w:footnote w:type="continuationSeparator" w:id="0">
    <w:p w:rsidR="00002A15" w:rsidRDefault="00002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CD4"/>
    <w:multiLevelType w:val="hybridMultilevel"/>
    <w:tmpl w:val="E1344B04"/>
    <w:lvl w:ilvl="0" w:tplc="19B4565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7D1699"/>
    <w:multiLevelType w:val="hybridMultilevel"/>
    <w:tmpl w:val="C8864D88"/>
    <w:lvl w:ilvl="0" w:tplc="1FE03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5C5B0B"/>
    <w:multiLevelType w:val="hybridMultilevel"/>
    <w:tmpl w:val="74C4F28C"/>
    <w:lvl w:ilvl="0" w:tplc="03E4C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C1774"/>
    <w:multiLevelType w:val="hybridMultilevel"/>
    <w:tmpl w:val="AE1862BE"/>
    <w:lvl w:ilvl="0" w:tplc="B78C077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AE245F"/>
    <w:multiLevelType w:val="hybridMultilevel"/>
    <w:tmpl w:val="84702DF2"/>
    <w:lvl w:ilvl="0" w:tplc="93EE7428">
      <w:start w:val="1"/>
      <w:numFmt w:val="decimal"/>
      <w:lvlText w:val="%1)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5">
    <w:nsid w:val="1BBA5F45"/>
    <w:multiLevelType w:val="hybridMultilevel"/>
    <w:tmpl w:val="28C802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D92319"/>
    <w:multiLevelType w:val="hybridMultilevel"/>
    <w:tmpl w:val="7706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B6D32"/>
    <w:multiLevelType w:val="hybridMultilevel"/>
    <w:tmpl w:val="7C78A934"/>
    <w:lvl w:ilvl="0" w:tplc="78E09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D4232E"/>
    <w:multiLevelType w:val="hybridMultilevel"/>
    <w:tmpl w:val="471C60FE"/>
    <w:lvl w:ilvl="0" w:tplc="FB58F2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F14DE4"/>
    <w:multiLevelType w:val="multilevel"/>
    <w:tmpl w:val="B552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97685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340DDF"/>
    <w:multiLevelType w:val="hybridMultilevel"/>
    <w:tmpl w:val="50EA977A"/>
    <w:lvl w:ilvl="0" w:tplc="40021C5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61B7ACC"/>
    <w:multiLevelType w:val="hybridMultilevel"/>
    <w:tmpl w:val="64FCB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9F4FE1"/>
    <w:multiLevelType w:val="hybridMultilevel"/>
    <w:tmpl w:val="C0CA871C"/>
    <w:lvl w:ilvl="0" w:tplc="E8FEE80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86244"/>
    <w:multiLevelType w:val="hybridMultilevel"/>
    <w:tmpl w:val="BAA4A496"/>
    <w:lvl w:ilvl="0" w:tplc="052CD91C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3DA4093E"/>
    <w:multiLevelType w:val="hybridMultilevel"/>
    <w:tmpl w:val="85BE29DC"/>
    <w:lvl w:ilvl="0" w:tplc="A224B0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5250F3"/>
    <w:multiLevelType w:val="hybridMultilevel"/>
    <w:tmpl w:val="158057A6"/>
    <w:lvl w:ilvl="0" w:tplc="4CB8B8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44E250AC"/>
    <w:multiLevelType w:val="hybridMultilevel"/>
    <w:tmpl w:val="3F96D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2071F"/>
    <w:multiLevelType w:val="hybridMultilevel"/>
    <w:tmpl w:val="88D60A8A"/>
    <w:lvl w:ilvl="0" w:tplc="36E2E96C">
      <w:start w:val="1"/>
      <w:numFmt w:val="decimal"/>
      <w:lvlText w:val="%1)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1">
    <w:nsid w:val="50B73927"/>
    <w:multiLevelType w:val="hybridMultilevel"/>
    <w:tmpl w:val="A992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D28AC"/>
    <w:multiLevelType w:val="hybridMultilevel"/>
    <w:tmpl w:val="E4485A8A"/>
    <w:lvl w:ilvl="0" w:tplc="87206F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1F0C39"/>
    <w:multiLevelType w:val="multilevel"/>
    <w:tmpl w:val="4E32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BE3A1E"/>
    <w:multiLevelType w:val="hybridMultilevel"/>
    <w:tmpl w:val="CF185CAC"/>
    <w:lvl w:ilvl="0" w:tplc="DA0229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E914A9"/>
    <w:multiLevelType w:val="hybridMultilevel"/>
    <w:tmpl w:val="6ABAF482"/>
    <w:lvl w:ilvl="0" w:tplc="D3144E8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64351BBF"/>
    <w:multiLevelType w:val="hybridMultilevel"/>
    <w:tmpl w:val="D666C73E"/>
    <w:lvl w:ilvl="0" w:tplc="F31881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ECE1970"/>
    <w:multiLevelType w:val="hybridMultilevel"/>
    <w:tmpl w:val="4072BFAC"/>
    <w:lvl w:ilvl="0" w:tplc="D534EC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54906"/>
    <w:multiLevelType w:val="hybridMultilevel"/>
    <w:tmpl w:val="D7E04268"/>
    <w:lvl w:ilvl="0" w:tplc="79483A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1"/>
  </w:num>
  <w:num w:numId="4">
    <w:abstractNumId w:val="1"/>
  </w:num>
  <w:num w:numId="5">
    <w:abstractNumId w:val="9"/>
  </w:num>
  <w:num w:numId="6">
    <w:abstractNumId w:val="23"/>
  </w:num>
  <w:num w:numId="7">
    <w:abstractNumId w:val="10"/>
  </w:num>
  <w:num w:numId="8">
    <w:abstractNumId w:val="21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27"/>
  </w:num>
  <w:num w:numId="14">
    <w:abstractNumId w:val="28"/>
  </w:num>
  <w:num w:numId="15">
    <w:abstractNumId w:val="8"/>
  </w:num>
  <w:num w:numId="16">
    <w:abstractNumId w:val="19"/>
  </w:num>
  <w:num w:numId="17">
    <w:abstractNumId w:val="2"/>
  </w:num>
  <w:num w:numId="18">
    <w:abstractNumId w:val="17"/>
  </w:num>
  <w:num w:numId="19">
    <w:abstractNumId w:val="22"/>
  </w:num>
  <w:num w:numId="20">
    <w:abstractNumId w:val="0"/>
  </w:num>
  <w:num w:numId="21">
    <w:abstractNumId w:val="26"/>
  </w:num>
  <w:num w:numId="22">
    <w:abstractNumId w:val="18"/>
  </w:num>
  <w:num w:numId="23">
    <w:abstractNumId w:val="25"/>
  </w:num>
  <w:num w:numId="24">
    <w:abstractNumId w:val="14"/>
  </w:num>
  <w:num w:numId="25">
    <w:abstractNumId w:val="24"/>
  </w:num>
  <w:num w:numId="26">
    <w:abstractNumId w:val="3"/>
  </w:num>
  <w:num w:numId="27">
    <w:abstractNumId w:val="12"/>
  </w:num>
  <w:num w:numId="28">
    <w:abstractNumId w:val="16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71"/>
    <w:rsid w:val="00002A15"/>
    <w:rsid w:val="00021AE3"/>
    <w:rsid w:val="0003723B"/>
    <w:rsid w:val="00042661"/>
    <w:rsid w:val="000A7403"/>
    <w:rsid w:val="000B7F7E"/>
    <w:rsid w:val="000D6F26"/>
    <w:rsid w:val="001A3371"/>
    <w:rsid w:val="001B5C9B"/>
    <w:rsid w:val="002504C8"/>
    <w:rsid w:val="002726FE"/>
    <w:rsid w:val="002D513A"/>
    <w:rsid w:val="003A174D"/>
    <w:rsid w:val="003B65F6"/>
    <w:rsid w:val="00450824"/>
    <w:rsid w:val="00485840"/>
    <w:rsid w:val="005600E1"/>
    <w:rsid w:val="006828E3"/>
    <w:rsid w:val="007023A0"/>
    <w:rsid w:val="007C0171"/>
    <w:rsid w:val="00827709"/>
    <w:rsid w:val="008359C7"/>
    <w:rsid w:val="00842ADA"/>
    <w:rsid w:val="008803AB"/>
    <w:rsid w:val="008D0221"/>
    <w:rsid w:val="00912302"/>
    <w:rsid w:val="0091525F"/>
    <w:rsid w:val="009B036C"/>
    <w:rsid w:val="009C4A59"/>
    <w:rsid w:val="00A153DC"/>
    <w:rsid w:val="00A76A53"/>
    <w:rsid w:val="00AA1484"/>
    <w:rsid w:val="00AA3473"/>
    <w:rsid w:val="00B22C82"/>
    <w:rsid w:val="00B44C6F"/>
    <w:rsid w:val="00B53649"/>
    <w:rsid w:val="00B60F05"/>
    <w:rsid w:val="00B77C03"/>
    <w:rsid w:val="00B84162"/>
    <w:rsid w:val="00BD00C3"/>
    <w:rsid w:val="00BD0959"/>
    <w:rsid w:val="00C21833"/>
    <w:rsid w:val="00C828EA"/>
    <w:rsid w:val="00CB7032"/>
    <w:rsid w:val="00DE6F99"/>
    <w:rsid w:val="00EF53A7"/>
    <w:rsid w:val="00F3760F"/>
    <w:rsid w:val="00F5144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7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3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3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33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3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1A33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1A3371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A3371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5">
    <w:name w:val="Основной текст_"/>
    <w:basedOn w:val="a0"/>
    <w:link w:val="30"/>
    <w:rsid w:val="001A33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5"/>
    <w:rsid w:val="001A3371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+ Курсив"/>
    <w:basedOn w:val="a5"/>
    <w:rsid w:val="001A3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pt66">
    <w:name w:val="Основной текст + 7 pt;Масштаб 66%"/>
    <w:basedOn w:val="a5"/>
    <w:rsid w:val="001A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1A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A33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1A3371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1A3371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1A337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1A3371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1A3371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3371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9">
    <w:name w:val="Сноска_"/>
    <w:basedOn w:val="a0"/>
    <w:link w:val="aa"/>
    <w:rsid w:val="001A33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1A33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5"/>
    <w:rsid w:val="001A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1A33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3371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1A3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1A3371"/>
  </w:style>
  <w:style w:type="character" w:customStyle="1" w:styleId="ab">
    <w:name w:val="Текст выноски Знак"/>
    <w:basedOn w:val="a0"/>
    <w:link w:val="ac"/>
    <w:uiPriority w:val="99"/>
    <w:semiHidden/>
    <w:rsid w:val="001A337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1A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1A337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0">
    <w:name w:val="s_1"/>
    <w:basedOn w:val="a"/>
    <w:rsid w:val="001A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1A3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1A33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1A3371"/>
  </w:style>
  <w:style w:type="character" w:customStyle="1" w:styleId="value">
    <w:name w:val="value"/>
    <w:basedOn w:val="a0"/>
    <w:rsid w:val="001A3371"/>
  </w:style>
  <w:style w:type="character" w:styleId="ad">
    <w:name w:val="Strong"/>
    <w:basedOn w:val="a0"/>
    <w:qFormat/>
    <w:rsid w:val="001A3371"/>
    <w:rPr>
      <w:b/>
      <w:bCs/>
    </w:rPr>
  </w:style>
  <w:style w:type="character" w:customStyle="1" w:styleId="apple-converted-space">
    <w:name w:val="apple-converted-space"/>
    <w:basedOn w:val="a0"/>
    <w:rsid w:val="001A3371"/>
  </w:style>
  <w:style w:type="paragraph" w:styleId="ae">
    <w:name w:val="header"/>
    <w:basedOn w:val="a"/>
    <w:link w:val="af"/>
    <w:uiPriority w:val="99"/>
    <w:unhideWhenUsed/>
    <w:rsid w:val="001A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A337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A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3371"/>
    <w:rPr>
      <w:rFonts w:eastAsiaTheme="minorEastAsia"/>
      <w:lang w:eastAsia="ru-RU"/>
    </w:rPr>
  </w:style>
  <w:style w:type="character" w:customStyle="1" w:styleId="s100">
    <w:name w:val="s_10"/>
    <w:basedOn w:val="a0"/>
    <w:rsid w:val="001A3371"/>
  </w:style>
  <w:style w:type="character" w:customStyle="1" w:styleId="14">
    <w:name w:val="Основной текст Знак1"/>
    <w:basedOn w:val="a0"/>
    <w:link w:val="af2"/>
    <w:uiPriority w:val="99"/>
    <w:rsid w:val="001A3371"/>
    <w:rPr>
      <w:rFonts w:ascii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14"/>
    <w:uiPriority w:val="99"/>
    <w:rsid w:val="001A3371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1A3371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1A33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4"/>
    <w:rsid w:val="001A3371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af5">
    <w:name w:val="Колонтитул"/>
    <w:basedOn w:val="a"/>
    <w:link w:val="af4"/>
    <w:rsid w:val="001A337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3">
    <w:name w:val="s_3"/>
    <w:basedOn w:val="a"/>
    <w:rsid w:val="001A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uiPriority w:val="99"/>
    <w:semiHidden/>
    <w:rsid w:val="001A3371"/>
    <w:rPr>
      <w:rFonts w:ascii="Times New Roman" w:hAnsi="Times New Roman"/>
      <w:sz w:val="0"/>
      <w:szCs w:val="0"/>
      <w:lang w:eastAsia="en-US"/>
    </w:rPr>
  </w:style>
  <w:style w:type="paragraph" w:styleId="af6">
    <w:name w:val="No Spacing"/>
    <w:uiPriority w:val="99"/>
    <w:qFormat/>
    <w:rsid w:val="001A337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1A3371"/>
  </w:style>
  <w:style w:type="table" w:styleId="af7">
    <w:name w:val="Table Grid"/>
    <w:basedOn w:val="a1"/>
    <w:uiPriority w:val="99"/>
    <w:rsid w:val="001A33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rsid w:val="003B6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30pt">
    <w:name w:val="Основной текст (3) + Полужирный;Интервал 0 pt"/>
    <w:basedOn w:val="31"/>
    <w:rsid w:val="003B6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7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3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3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33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3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1A33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1A3371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A3371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5">
    <w:name w:val="Основной текст_"/>
    <w:basedOn w:val="a0"/>
    <w:link w:val="30"/>
    <w:rsid w:val="001A33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5"/>
    <w:rsid w:val="001A3371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+ Курсив"/>
    <w:basedOn w:val="a5"/>
    <w:rsid w:val="001A3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pt66">
    <w:name w:val="Основной текст + 7 pt;Масштаб 66%"/>
    <w:basedOn w:val="a5"/>
    <w:rsid w:val="001A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1A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A33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1A3371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1A3371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1A337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1A3371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1A3371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3371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9">
    <w:name w:val="Сноска_"/>
    <w:basedOn w:val="a0"/>
    <w:link w:val="aa"/>
    <w:rsid w:val="001A33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1A33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5"/>
    <w:rsid w:val="001A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1A33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3371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1A3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1A3371"/>
  </w:style>
  <w:style w:type="character" w:customStyle="1" w:styleId="ab">
    <w:name w:val="Текст выноски Знак"/>
    <w:basedOn w:val="a0"/>
    <w:link w:val="ac"/>
    <w:uiPriority w:val="99"/>
    <w:semiHidden/>
    <w:rsid w:val="001A337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1A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1A337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0">
    <w:name w:val="s_1"/>
    <w:basedOn w:val="a"/>
    <w:rsid w:val="001A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1A33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1A33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1A3371"/>
  </w:style>
  <w:style w:type="character" w:customStyle="1" w:styleId="value">
    <w:name w:val="value"/>
    <w:basedOn w:val="a0"/>
    <w:rsid w:val="001A3371"/>
  </w:style>
  <w:style w:type="character" w:styleId="ad">
    <w:name w:val="Strong"/>
    <w:basedOn w:val="a0"/>
    <w:qFormat/>
    <w:rsid w:val="001A3371"/>
    <w:rPr>
      <w:b/>
      <w:bCs/>
    </w:rPr>
  </w:style>
  <w:style w:type="character" w:customStyle="1" w:styleId="apple-converted-space">
    <w:name w:val="apple-converted-space"/>
    <w:basedOn w:val="a0"/>
    <w:rsid w:val="001A3371"/>
  </w:style>
  <w:style w:type="paragraph" w:styleId="ae">
    <w:name w:val="header"/>
    <w:basedOn w:val="a"/>
    <w:link w:val="af"/>
    <w:uiPriority w:val="99"/>
    <w:unhideWhenUsed/>
    <w:rsid w:val="001A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A337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A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3371"/>
    <w:rPr>
      <w:rFonts w:eastAsiaTheme="minorEastAsia"/>
      <w:lang w:eastAsia="ru-RU"/>
    </w:rPr>
  </w:style>
  <w:style w:type="character" w:customStyle="1" w:styleId="s100">
    <w:name w:val="s_10"/>
    <w:basedOn w:val="a0"/>
    <w:rsid w:val="001A3371"/>
  </w:style>
  <w:style w:type="character" w:customStyle="1" w:styleId="14">
    <w:name w:val="Основной текст Знак1"/>
    <w:basedOn w:val="a0"/>
    <w:link w:val="af2"/>
    <w:uiPriority w:val="99"/>
    <w:rsid w:val="001A3371"/>
    <w:rPr>
      <w:rFonts w:ascii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14"/>
    <w:uiPriority w:val="99"/>
    <w:rsid w:val="001A3371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1A3371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1A33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4"/>
    <w:rsid w:val="001A3371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af5">
    <w:name w:val="Колонтитул"/>
    <w:basedOn w:val="a"/>
    <w:link w:val="af4"/>
    <w:rsid w:val="001A337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3">
    <w:name w:val="s_3"/>
    <w:basedOn w:val="a"/>
    <w:rsid w:val="001A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uiPriority w:val="99"/>
    <w:semiHidden/>
    <w:rsid w:val="001A3371"/>
    <w:rPr>
      <w:rFonts w:ascii="Times New Roman" w:hAnsi="Times New Roman"/>
      <w:sz w:val="0"/>
      <w:szCs w:val="0"/>
      <w:lang w:eastAsia="en-US"/>
    </w:rPr>
  </w:style>
  <w:style w:type="paragraph" w:styleId="af6">
    <w:name w:val="No Spacing"/>
    <w:uiPriority w:val="99"/>
    <w:qFormat/>
    <w:rsid w:val="001A337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1A3371"/>
  </w:style>
  <w:style w:type="table" w:styleId="af7">
    <w:name w:val="Table Grid"/>
    <w:basedOn w:val="a1"/>
    <w:uiPriority w:val="99"/>
    <w:rsid w:val="001A33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rsid w:val="003B6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30pt">
    <w:name w:val="Основной текст (3) + Полужирный;Интервал 0 pt"/>
    <w:basedOn w:val="31"/>
    <w:rsid w:val="003B6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D7CD-1ADB-4E1D-A91B-ECC564B8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2019-09-28T06:02:00Z</cp:lastPrinted>
  <dcterms:created xsi:type="dcterms:W3CDTF">2019-09-26T14:34:00Z</dcterms:created>
  <dcterms:modified xsi:type="dcterms:W3CDTF">2019-09-28T06:02:00Z</dcterms:modified>
</cp:coreProperties>
</file>