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0" w:rsidRPr="00BA5318" w:rsidRDefault="00896B80" w:rsidP="00896B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31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РФ </w:t>
      </w:r>
    </w:p>
    <w:p w:rsidR="00896B80" w:rsidRPr="00BA5318" w:rsidRDefault="00896B80" w:rsidP="00896B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BA5318">
        <w:rPr>
          <w:rFonts w:ascii="Times New Roman" w:eastAsia="Calibri" w:hAnsi="Times New Roman" w:cs="Times New Roman"/>
          <w:b/>
          <w:spacing w:val="4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Ю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ДЖ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ОБР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896B80" w:rsidRPr="00BA5318" w:rsidRDefault="00896B80" w:rsidP="00896B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BA5318">
        <w:rPr>
          <w:rFonts w:ascii="Times New Roman" w:eastAsia="Calibri" w:hAnsi="Times New Roman" w:cs="Times New Roman"/>
          <w:b/>
          <w:spacing w:val="3"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214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ВЫ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Ш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 ОБ</w:t>
      </w:r>
      <w:r w:rsidRPr="00BA5318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896B80" w:rsidRPr="00BA5318" w:rsidRDefault="00896B80" w:rsidP="00896B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-10"/>
          <w:sz w:val="24"/>
          <w:szCs w:val="24"/>
        </w:rPr>
        <w:t>«</w:t>
      </w:r>
      <w:r w:rsidRPr="00BA5318">
        <w:rPr>
          <w:rFonts w:ascii="Times New Roman" w:eastAsia="Calibri" w:hAnsi="Times New Roman" w:cs="Times New Roman"/>
          <w:b/>
          <w:spacing w:val="3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РД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ЕНН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ИТ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896B80" w:rsidRPr="00BA5318" w:rsidRDefault="00896B80" w:rsidP="00896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 xml:space="preserve">. Х.М. 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4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96B80" w:rsidRPr="00BA5318" w:rsidRDefault="00896B80" w:rsidP="00896B8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896B80" w:rsidRPr="00BA5318" w:rsidRDefault="00896B80" w:rsidP="00896B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образования, </w:t>
      </w:r>
    </w:p>
    <w:p w:rsidR="00896B80" w:rsidRPr="00BA5318" w:rsidRDefault="00896B80" w:rsidP="00896B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896B80" w:rsidRPr="00BA5318" w:rsidRDefault="00896B80" w:rsidP="00896B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>и повышения квалификации медицинского факультета</w:t>
      </w:r>
    </w:p>
    <w:p w:rsidR="00896B80" w:rsidRPr="00BA5318" w:rsidRDefault="00896B80" w:rsidP="00896B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(ЦДПО ПП И ПК КБГУ)</w:t>
      </w:r>
    </w:p>
    <w:p w:rsidR="00896B80" w:rsidRPr="00BA5318" w:rsidRDefault="00896B80" w:rsidP="00896B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896B80" w:rsidRPr="00BA5318" w:rsidTr="0034254C">
        <w:trPr>
          <w:trHeight w:val="570"/>
        </w:trPr>
        <w:tc>
          <w:tcPr>
            <w:tcW w:w="4673" w:type="dxa"/>
            <w:vMerge w:val="restart"/>
          </w:tcPr>
          <w:p w:rsidR="00896B80" w:rsidRPr="00BA5318" w:rsidRDefault="00896B80" w:rsidP="00342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6B80" w:rsidRPr="00BA5318" w:rsidRDefault="00896B80" w:rsidP="00342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896B80" w:rsidRPr="00BA5318" w:rsidRDefault="00896B80" w:rsidP="00342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vMerge w:val="restart"/>
            <w:hideMark/>
          </w:tcPr>
          <w:p w:rsidR="00896B80" w:rsidRPr="00BA5318" w:rsidRDefault="00896B80" w:rsidP="0034254C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5318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896B80" w:rsidRPr="00BA5318" w:rsidRDefault="00896B80" w:rsidP="0034254C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5318">
              <w:rPr>
                <w:rFonts w:ascii="Times New Roman" w:hAnsi="Times New Roman" w:cs="Times New Roman"/>
                <w:noProof/>
                <w:sz w:val="24"/>
                <w:szCs w:val="24"/>
              </w:rPr>
              <w:t>Проректор по ДП и ДПО</w:t>
            </w:r>
          </w:p>
          <w:p w:rsidR="00896B80" w:rsidRPr="00BA5318" w:rsidRDefault="00896B80" w:rsidP="0034254C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5318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 А.Г. Кажаров</w:t>
            </w:r>
          </w:p>
          <w:p w:rsidR="00896B80" w:rsidRPr="00BA5318" w:rsidRDefault="00896B80" w:rsidP="0034254C">
            <w:pPr>
              <w:spacing w:after="0" w:line="36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18">
              <w:rPr>
                <w:rFonts w:ascii="Times New Roman" w:hAnsi="Times New Roman" w:cs="Times New Roman"/>
                <w:noProof/>
                <w:sz w:val="24"/>
                <w:szCs w:val="24"/>
              </w:rPr>
              <w:t>«____» _________________ 2019 г.</w:t>
            </w:r>
          </w:p>
          <w:p w:rsidR="00896B80" w:rsidRPr="00BA5318" w:rsidRDefault="00896B80" w:rsidP="00342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6B80" w:rsidRPr="00BA5318" w:rsidTr="0034254C">
        <w:tc>
          <w:tcPr>
            <w:tcW w:w="4673" w:type="dxa"/>
            <w:vMerge/>
          </w:tcPr>
          <w:p w:rsidR="00896B80" w:rsidRPr="00BA5318" w:rsidRDefault="00896B80" w:rsidP="00342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896B80" w:rsidRPr="00BA5318" w:rsidRDefault="00896B80" w:rsidP="00342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vMerge/>
            <w:hideMark/>
          </w:tcPr>
          <w:p w:rsidR="00896B80" w:rsidRPr="00BA5318" w:rsidRDefault="00896B80" w:rsidP="003425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6FBC" w:rsidRPr="00BA5318" w:rsidRDefault="006C6FBC" w:rsidP="006C6FBC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9B5" w:rsidRPr="00BA5318" w:rsidRDefault="001E29B5" w:rsidP="001E29B5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9B5" w:rsidRPr="00907160" w:rsidRDefault="001E29B5" w:rsidP="001E29B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ОБЩЕРАЗВИВАЮЩАЯ</w:t>
      </w: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ПРОГРАММА</w:t>
      </w:r>
    </w:p>
    <w:p w:rsidR="00DF7C8A" w:rsidRPr="00BA5318" w:rsidRDefault="006C6FBC" w:rsidP="00896B80">
      <w:pPr>
        <w:spacing w:after="0" w:line="240" w:lineRule="auto"/>
        <w:ind w:left="40"/>
        <w:jc w:val="center"/>
        <w:rPr>
          <w:rStyle w:val="3"/>
          <w:rFonts w:eastAsia="Arial Unicode MS"/>
          <w:color w:val="000000" w:themeColor="text1"/>
          <w:sz w:val="26"/>
          <w:szCs w:val="26"/>
          <w:u w:val="none"/>
        </w:rPr>
      </w:pPr>
      <w:bookmarkStart w:id="0" w:name="_GoBack"/>
      <w:bookmarkEnd w:id="0"/>
      <w:r w:rsidRPr="00BA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5318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«</w:t>
      </w:r>
      <w:r w:rsidR="00DF7C8A" w:rsidRPr="00BA5318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ДОГОСПИТАЛЬНАЯ МЕДИЦИНСКАЯ ПОМОЩЬ</w:t>
      </w:r>
    </w:p>
    <w:p w:rsidR="006C6FBC" w:rsidRPr="00BA5318" w:rsidRDefault="00DF7C8A" w:rsidP="00896B80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5318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ПРИ НЕОТЛОЖНЫХ СОСТОЯНИЯХ</w:t>
      </w:r>
      <w:r w:rsidR="006C6FBC" w:rsidRPr="00BA5318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»</w:t>
      </w:r>
    </w:p>
    <w:p w:rsidR="006C6FBC" w:rsidRPr="00BA5318" w:rsidRDefault="006C6FBC" w:rsidP="00896B80">
      <w:pPr>
        <w:spacing w:after="0" w:line="240" w:lineRule="auto"/>
        <w:ind w:left="40"/>
        <w:jc w:val="center"/>
        <w:rPr>
          <w:rStyle w:val="3"/>
          <w:rFonts w:eastAsia="Arial Unicode MS"/>
          <w:color w:val="000000" w:themeColor="text1"/>
          <w:sz w:val="26"/>
          <w:szCs w:val="26"/>
          <w:u w:val="none"/>
        </w:rPr>
      </w:pPr>
      <w:r w:rsidRPr="00BA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обучения: </w:t>
      </w:r>
      <w:r w:rsidRPr="00BA5318">
        <w:rPr>
          <w:rStyle w:val="3"/>
          <w:rFonts w:eastAsia="Arial Unicode MS"/>
          <w:color w:val="000000" w:themeColor="text1"/>
          <w:sz w:val="26"/>
          <w:szCs w:val="26"/>
          <w:u w:val="none"/>
        </w:rPr>
        <w:t>72 часа (2 недели)</w:t>
      </w:r>
    </w:p>
    <w:p w:rsidR="006C6FBC" w:rsidRDefault="006C6FBC" w:rsidP="006C6FBC">
      <w:pPr>
        <w:spacing w:after="301" w:line="220" w:lineRule="exact"/>
        <w:ind w:left="40"/>
        <w:jc w:val="center"/>
        <w:rPr>
          <w:color w:val="000000" w:themeColor="text1"/>
          <w:sz w:val="28"/>
          <w:szCs w:val="28"/>
        </w:rPr>
      </w:pPr>
    </w:p>
    <w:p w:rsidR="0089098A" w:rsidRPr="00BA5318" w:rsidRDefault="0089098A" w:rsidP="006C6FBC">
      <w:pPr>
        <w:spacing w:after="301" w:line="220" w:lineRule="exact"/>
        <w:ind w:left="40"/>
        <w:jc w:val="center"/>
        <w:rPr>
          <w:color w:val="000000" w:themeColor="text1"/>
          <w:sz w:val="28"/>
          <w:szCs w:val="28"/>
        </w:rPr>
      </w:pPr>
    </w:p>
    <w:p w:rsidR="0089098A" w:rsidRDefault="0089098A" w:rsidP="0089098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Авторы: </w:t>
      </w:r>
    </w:p>
    <w:p w:rsidR="0089098A" w:rsidRDefault="0089098A" w:rsidP="0089098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Гяургиева Оксана Хатиковна </w:t>
      </w:r>
    </w:p>
    <w:p w:rsidR="0089098A" w:rsidRDefault="0089098A" w:rsidP="0089098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 медицинских наук, профессор</w:t>
      </w:r>
    </w:p>
    <w:p w:rsidR="0089098A" w:rsidRDefault="0089098A" w:rsidP="0089098A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Мизиев Исмаил Алимович</w:t>
      </w:r>
    </w:p>
    <w:p w:rsidR="0089098A" w:rsidRDefault="0089098A" w:rsidP="0089098A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медицинских наук, профессор, </w:t>
      </w:r>
    </w:p>
    <w:p w:rsidR="0089098A" w:rsidRDefault="0089098A" w:rsidP="0089098A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 РАЕН </w:t>
      </w:r>
    </w:p>
    <w:p w:rsidR="0089098A" w:rsidRDefault="0089098A" w:rsidP="0089098A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Шогенова Фатима Мухамедовна</w:t>
      </w:r>
    </w:p>
    <w:p w:rsidR="0089098A" w:rsidRDefault="0089098A" w:rsidP="0089098A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кандидат медицинских наук</w:t>
      </w:r>
    </w:p>
    <w:p w:rsidR="006C6FBC" w:rsidRPr="00BA5318" w:rsidRDefault="006C6FBC" w:rsidP="006C6FBC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FBC" w:rsidRPr="00BA5318" w:rsidRDefault="006C6FBC" w:rsidP="006C6FBC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B80" w:rsidRPr="00BA5318" w:rsidRDefault="00896B80" w:rsidP="006C6FBC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B80" w:rsidRPr="00BA5318" w:rsidRDefault="006C6FBC" w:rsidP="00896B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Нальчик</w:t>
      </w:r>
    </w:p>
    <w:p w:rsidR="006C6FBC" w:rsidRPr="00BA5318" w:rsidRDefault="00896B80" w:rsidP="00896B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3B70B" wp14:editId="3801C38A">
                <wp:simplePos x="0" y="0"/>
                <wp:positionH relativeFrom="column">
                  <wp:posOffset>2584450</wp:posOffset>
                </wp:positionH>
                <wp:positionV relativeFrom="paragraph">
                  <wp:posOffset>185420</wp:posOffset>
                </wp:positionV>
                <wp:extent cx="926465" cy="617220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E6" w:rsidRPr="002726FE" w:rsidRDefault="001326E6" w:rsidP="00896B8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3.5pt;margin-top:14.6pt;width:72.95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" fillcolor="white [3212]" stroked="f">
                <v:textbox>
                  <w:txbxContent>
                    <w:p w:rsidR="001326E6" w:rsidRPr="002726FE" w:rsidRDefault="001326E6" w:rsidP="00896B8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FBC"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232EC2" w:rsidRPr="00BA5318" w:rsidRDefault="00232EC2" w:rsidP="00896B8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Данная программа позволяет получать новые и совершенствовать име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знания в области </w:t>
      </w:r>
      <w:r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догоспитальной медицинской помощи при неотложных состояниях.</w:t>
      </w:r>
    </w:p>
    <w:p w:rsidR="00232EC2" w:rsidRPr="00BA5318" w:rsidRDefault="00232EC2" w:rsidP="00896B80">
      <w:pPr>
        <w:spacing w:after="0"/>
        <w:ind w:right="-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Трудоемкость освоения – 72 академических часа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(1 академический равен 45 минутам). Обучение проводится в очной или очно-заочной форме. При очно-заочной форме обучения аудиторная учебная нагрузка не менее 42 часов, а с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мостоятельная работа – до 30 часов.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обучения 3 недели.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компонентами программы являются: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обучения;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для очной формы обучения;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 для очной формы обучения;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для очно-заочной формы обучения;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 очно-заочной формы обучения;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программы учебных модулей: 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Модуль 1 </w:t>
      </w:r>
      <w:r w:rsidR="00896B80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Организационно-правовые основы оказания первой помощи п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о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страдавшим</w:t>
      </w:r>
      <w:r w:rsidRPr="00BA53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;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en-US"/>
        </w:rPr>
        <w:t xml:space="preserve">Модуль 2 </w:t>
      </w:r>
      <w:r w:rsidR="00896B80" w:rsidRPr="00BA5318"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– 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pacing w:val="-6"/>
          <w:sz w:val="28"/>
          <w:szCs w:val="28"/>
          <w:lang w:eastAsia="en-US"/>
        </w:rPr>
        <w:t>Методики оказания первой помощи при несчастных случаях, травмах, отравлениях и других состояниях, угрожающих их жизни и здоровью</w:t>
      </w:r>
      <w:r w:rsidRPr="00BA5318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</w:rPr>
        <w:t>;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3 </w:t>
      </w:r>
      <w:r w:rsidR="00896B80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  <w:t>Занятия в симуляционном Центре</w:t>
      </w:r>
      <w:r w:rsidRPr="00BA53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232EC2" w:rsidRPr="00BA5318" w:rsidRDefault="00896B80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232EC2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32EC2" w:rsidRPr="00BA5318" w:rsidRDefault="00232EC2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слушателей завершает итоговая аттестация по общеобразов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тельной программе посредством проведения собеседования для выявления те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ретической и практической подготовки слушателей.</w:t>
      </w:r>
    </w:p>
    <w:p w:rsidR="006C6FBC" w:rsidRPr="00BA5318" w:rsidRDefault="006C6FBC" w:rsidP="00896B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B80" w:rsidRPr="00BA5318" w:rsidRDefault="006B66E0" w:rsidP="00896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 УСПЕШНОМ ОСВОЕНИИ ПРОГРАММЫ </w:t>
      </w:r>
    </w:p>
    <w:p w:rsidR="00896B80" w:rsidRPr="00BA5318" w:rsidRDefault="006B66E0" w:rsidP="00896B80">
      <w:pPr>
        <w:pStyle w:val="a3"/>
        <w:spacing w:after="0" w:line="240" w:lineRule="auto"/>
        <w:ind w:left="0"/>
        <w:jc w:val="center"/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A5318"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  <w:t xml:space="preserve">ДОГОСПИТАЛЬНАЯ МЕДИЦИНСКАЯ ПОМОЩЬ </w:t>
      </w:r>
    </w:p>
    <w:p w:rsidR="00896B80" w:rsidRPr="00BA5318" w:rsidRDefault="006B66E0" w:rsidP="00896B80">
      <w:pPr>
        <w:pStyle w:val="a3"/>
        <w:spacing w:after="0" w:line="240" w:lineRule="auto"/>
        <w:ind w:left="0"/>
        <w:jc w:val="center"/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</w:pPr>
      <w:r w:rsidRPr="00BA5318"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  <w:t>ПРИ НЕОТЛОЖНЫХ СОСТОЯНИЯХ</w:t>
      </w: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>»</w:t>
      </w:r>
      <w:r w:rsidRPr="00BA5318"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  <w:t xml:space="preserve"> СЛУШАТЕЛЬ ПРИОБРЕТАЕТ </w:t>
      </w:r>
    </w:p>
    <w:p w:rsidR="006C6FBC" w:rsidRPr="00BA5318" w:rsidRDefault="006B66E0" w:rsidP="00896B80">
      <w:pPr>
        <w:pStyle w:val="a3"/>
        <w:spacing w:after="0" w:line="240" w:lineRule="auto"/>
        <w:ind w:left="0"/>
        <w:jc w:val="center"/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</w:pPr>
      <w:r w:rsidRPr="00BA5318">
        <w:rPr>
          <w:rStyle w:val="3"/>
          <w:rFonts w:eastAsia="Arial Unicode MS"/>
          <w:b/>
          <w:color w:val="000000" w:themeColor="text1"/>
          <w:sz w:val="28"/>
          <w:szCs w:val="28"/>
          <w:u w:val="none"/>
        </w:rPr>
        <w:t>СЛЕДУЮЩИЕ ЗНАНИЯ, УМЕНИЯ И НАВЫКИ</w:t>
      </w:r>
    </w:p>
    <w:p w:rsidR="006B66E0" w:rsidRPr="00BA5318" w:rsidRDefault="006B66E0" w:rsidP="00896B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F1" w:rsidRPr="00BA5318" w:rsidRDefault="006B66E0" w:rsidP="0089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Слушатель д</w:t>
      </w:r>
      <w:r w:rsidR="00313DF1"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олжен знать: </w:t>
      </w:r>
    </w:p>
    <w:p w:rsidR="00313DF1" w:rsidRPr="00BA5318" w:rsidRDefault="00313DF1" w:rsidP="00896B8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причины, клинические проявления, методы диагностики, осложнения, принципы лечения</w:t>
      </w:r>
      <w:r w:rsidR="00D66802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основы медицины катастроф;</w:t>
      </w:r>
    </w:p>
    <w:p w:rsidR="006B66E0" w:rsidRPr="00BA5318" w:rsidRDefault="006B66E0" w:rsidP="00896B80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5319"/>
          <w:tab w:val="left" w:pos="6446"/>
          <w:tab w:val="left" w:pos="7120"/>
          <w:tab w:val="left" w:pos="8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неотлож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помощи при 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г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тн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со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тоян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г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изни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здоровью 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A531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иентов;</w:t>
      </w:r>
    </w:p>
    <w:p w:rsidR="00D66802" w:rsidRPr="00BA5318" w:rsidRDefault="00D66802" w:rsidP="00896B80">
      <w:pPr>
        <w:pStyle w:val="s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BA5318">
        <w:rPr>
          <w:color w:val="000000" w:themeColor="text1"/>
          <w:sz w:val="28"/>
          <w:szCs w:val="28"/>
        </w:rPr>
        <w:lastRenderedPageBreak/>
        <w:t xml:space="preserve"> правила действий при обнаружении больного с признаками особо</w:t>
      </w:r>
      <w:r w:rsidR="006B66E0" w:rsidRPr="00BA5318">
        <w:rPr>
          <w:color w:val="000000" w:themeColor="text1"/>
          <w:sz w:val="28"/>
          <w:szCs w:val="28"/>
        </w:rPr>
        <w:t xml:space="preserve"> опа</w:t>
      </w:r>
      <w:r w:rsidR="006B66E0" w:rsidRPr="00BA5318">
        <w:rPr>
          <w:color w:val="000000" w:themeColor="text1"/>
          <w:sz w:val="28"/>
          <w:szCs w:val="28"/>
        </w:rPr>
        <w:t>с</w:t>
      </w:r>
      <w:r w:rsidR="006B66E0" w:rsidRPr="00BA5318">
        <w:rPr>
          <w:color w:val="000000" w:themeColor="text1"/>
          <w:sz w:val="28"/>
          <w:szCs w:val="28"/>
        </w:rPr>
        <w:t>ных инфекций, ВИЧ-инфекции.</w:t>
      </w:r>
    </w:p>
    <w:p w:rsidR="00D66802" w:rsidRPr="00BA5318" w:rsidRDefault="00313DF1" w:rsidP="0089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Долж</w:t>
      </w:r>
      <w:r w:rsidR="00D66802"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</w:t>
      </w:r>
      <w:r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уметь:</w:t>
      </w:r>
    </w:p>
    <w:p w:rsidR="00313DF1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рационально организовать свой труд;</w:t>
      </w:r>
    </w:p>
    <w:p w:rsidR="00313DF1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планировать работу и анализировать показатели, свидетельствующие о результативности собственной деятельности;</w:t>
      </w:r>
    </w:p>
    <w:p w:rsidR="00313DF1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безопасную среду для пациента;</w:t>
      </w:r>
    </w:p>
    <w:p w:rsidR="00313DF1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инф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екционную безопасность пациента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(соблюдение санита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но-гигиенического и противоэпидемического режима);</w:t>
      </w:r>
    </w:p>
    <w:p w:rsidR="00313DF1" w:rsidRPr="00BA5318" w:rsidRDefault="00896B80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выполнять стандартизированные технологии (профилактические, лечебные и диагностические манипуляции и мероприятия)</w:t>
      </w:r>
      <w:r w:rsidR="00D66802" w:rsidRPr="00BA53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неотложных состояниях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313DF1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оказывать больным и пострадавшим неотложную доврачебную медици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скую помощь при травмах, отравлениях, острых состояниях и в очагах кат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строф в соответствии с государственными стандартами;</w:t>
      </w:r>
    </w:p>
    <w:p w:rsidR="00D66802" w:rsidRPr="00BA5318" w:rsidRDefault="00D66802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соблюдать технику безопасности и меры по охране 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собственного здор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вья при оказании медицинской помощи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13DF1" w:rsidRPr="00BA5318" w:rsidRDefault="00896B80" w:rsidP="00896B80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получать дополнительные знания и умения в области </w:t>
      </w:r>
      <w:r w:rsidR="00D66802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медицинской помощи при неотложных состояниях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3DF1" w:rsidRPr="00BA5318" w:rsidRDefault="00313DF1" w:rsidP="0089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Должен </w:t>
      </w:r>
      <w:r w:rsidR="006B66E0"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владеть практическими навыками:</w:t>
      </w:r>
    </w:p>
    <w:p w:rsidR="00313DF1" w:rsidRPr="00BA5318" w:rsidRDefault="00896B80" w:rsidP="00896B8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самоконтроля качества </w:t>
      </w:r>
      <w:r w:rsidR="00D66802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оказываемой помощи пациенту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13DF1" w:rsidRPr="00BA5318" w:rsidRDefault="00896B80" w:rsidP="00896B8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функционального состояния пациента;</w:t>
      </w:r>
    </w:p>
    <w:p w:rsidR="00313DF1" w:rsidRPr="00BA5318" w:rsidRDefault="00896B80" w:rsidP="00896B8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и проведения манипуляций по алгоритму;</w:t>
      </w:r>
    </w:p>
    <w:p w:rsidR="00313DF1" w:rsidRPr="00BA5318" w:rsidRDefault="00896B80" w:rsidP="00896B8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и проведения диагностических манипуляций;</w:t>
      </w:r>
    </w:p>
    <w:p w:rsidR="00313DF1" w:rsidRPr="00BA5318" w:rsidRDefault="00896B80" w:rsidP="00896B8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 санитарно-гигиенических и противоэпидемических м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13DF1"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роприятий;</w:t>
      </w:r>
    </w:p>
    <w:p w:rsidR="00313DF1" w:rsidRPr="00BA5318" w:rsidRDefault="00313DF1" w:rsidP="00896B80">
      <w:pPr>
        <w:pStyle w:val="s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BA5318">
        <w:rPr>
          <w:color w:val="000000" w:themeColor="text1"/>
          <w:sz w:val="28"/>
          <w:szCs w:val="28"/>
        </w:rPr>
        <w:t xml:space="preserve"> проведения сердечно-легочной реанимации,</w:t>
      </w:r>
    </w:p>
    <w:p w:rsidR="00313DF1" w:rsidRPr="00BA5318" w:rsidRDefault="00313DF1" w:rsidP="00896B80">
      <w:pPr>
        <w:pStyle w:val="s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BA5318">
        <w:rPr>
          <w:color w:val="000000" w:themeColor="text1"/>
          <w:sz w:val="28"/>
          <w:szCs w:val="28"/>
        </w:rPr>
        <w:t xml:space="preserve"> оказания первой доврачебной помощи при неотложных состояния</w:t>
      </w:r>
      <w:r w:rsidR="00D66802" w:rsidRPr="00BA5318">
        <w:rPr>
          <w:color w:val="000000" w:themeColor="text1"/>
          <w:sz w:val="28"/>
          <w:szCs w:val="28"/>
        </w:rPr>
        <w:t>х.</w:t>
      </w:r>
    </w:p>
    <w:p w:rsidR="006B66E0" w:rsidRPr="00BA5318" w:rsidRDefault="006B66E0" w:rsidP="00896B80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6C6FBC" w:rsidRPr="00BA5318" w:rsidRDefault="006C6FBC" w:rsidP="00896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ТРЕБОВАНИЯ К ИТОГОВОЙ АТТЕСТАЦИИ</w:t>
      </w:r>
    </w:p>
    <w:p w:rsidR="006C6FBC" w:rsidRPr="00BA5318" w:rsidRDefault="006C6FBC" w:rsidP="00896B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C6FBC" w:rsidRPr="00BA5318" w:rsidRDefault="006C6FBC" w:rsidP="00896B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аттестация проводится в форме </w:t>
      </w:r>
      <w:r w:rsidR="0034247E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собеседования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должна выя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 теоретическую и практическую подготовку </w:t>
      </w:r>
      <w:r w:rsidR="0034247E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слушателей курса</w:t>
      </w:r>
      <w:r w:rsidR="00F27933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Слушатели допускаются к итоговой аттестации после изучения дисциплин в объеме, предусмотренном учебным планом </w:t>
      </w:r>
      <w:r w:rsidR="0034247E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общеобразовательной программы «</w:t>
      </w:r>
      <w:r w:rsidR="0034247E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Дого</w:t>
      </w:r>
      <w:r w:rsidR="0034247E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с</w:t>
      </w:r>
      <w:r w:rsidR="0034247E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питальная медицинская помощь при неотложных состояниях».</w:t>
      </w:r>
    </w:p>
    <w:p w:rsidR="006C6FBC" w:rsidRPr="00BA5318" w:rsidRDefault="006C6FBC" w:rsidP="00896B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освоившие </w:t>
      </w:r>
      <w:r w:rsidR="00F27933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общеобразовательную программу «</w:t>
      </w:r>
      <w:r w:rsidR="00F27933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Догоспитальная м</w:t>
      </w:r>
      <w:r w:rsidR="00F27933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е</w:t>
      </w:r>
      <w:r w:rsidR="00F27933" w:rsidRPr="00BA5318">
        <w:rPr>
          <w:rStyle w:val="3"/>
          <w:rFonts w:eastAsia="Arial Unicode MS"/>
          <w:color w:val="000000" w:themeColor="text1"/>
          <w:sz w:val="28"/>
          <w:szCs w:val="28"/>
          <w:u w:val="none"/>
        </w:rPr>
        <w:t>дицинская помощь при неотложных состояниях»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успешно прошедшие итог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вую аттестацию, получают документ о дополнительном образовании –</w:t>
      </w:r>
      <w:r w:rsidR="00F27933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6FBC" w:rsidRPr="00BA5318" w:rsidRDefault="006C6FBC" w:rsidP="00896B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B80" w:rsidRPr="00BA5318" w:rsidRDefault="00896B80">
      <w:pPr>
        <w:spacing w:after="160" w:line="259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 w:type="page"/>
      </w: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УЧЕБНЫЙ ПЛАН</w:t>
      </w: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>ДОГОСПИТАЛЬНАЯ МЕДИЦИНСКАЯ ПОМОЩЬ ПРИ НЕОТЛОЖНЫХ СОСТОЯНИЯХ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896B80" w:rsidRPr="00BA5318" w:rsidRDefault="00896B80" w:rsidP="00896B80">
      <w:pPr>
        <w:ind w:right="420" w:firstLine="567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070C0" w:rsidRPr="00BA5318" w:rsidRDefault="008070C0" w:rsidP="00896B80">
      <w:pPr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="00F96D7D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методам диагностики и лечения при неотложных состояниях на догоспитальном этапе.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очная.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700C6F" w:rsidRPr="00BA5318" w:rsidRDefault="00700C6F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992"/>
        <w:gridCol w:w="1134"/>
        <w:gridCol w:w="1276"/>
        <w:gridCol w:w="992"/>
        <w:gridCol w:w="1389"/>
      </w:tblGrid>
      <w:tr w:rsidR="00700C6F" w:rsidRPr="00BA5318" w:rsidTr="00896B80"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147" w:type="dxa"/>
            <w:vMerge w:val="restart"/>
            <w:vAlign w:val="center"/>
          </w:tcPr>
          <w:p w:rsidR="00896B80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402" w:type="dxa"/>
            <w:gridSpan w:val="3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389" w:type="dxa"/>
            <w:vMerge w:val="restart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ТРОЛЯ</w:t>
            </w:r>
          </w:p>
        </w:tc>
      </w:tr>
      <w:tr w:rsidR="00700C6F" w:rsidRPr="00BA5318" w:rsidTr="00896B80">
        <w:trPr>
          <w:cantSplit/>
          <w:jc w:val="center"/>
        </w:trPr>
        <w:tc>
          <w:tcPr>
            <w:tcW w:w="710" w:type="dxa"/>
            <w:vMerge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389" w:type="dxa"/>
            <w:vMerge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00C6F" w:rsidRPr="00BA5318" w:rsidTr="00896B80">
        <w:trPr>
          <w:jc w:val="center"/>
        </w:trPr>
        <w:tc>
          <w:tcPr>
            <w:tcW w:w="710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147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389" w:type="dxa"/>
            <w:vMerge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00C6F" w:rsidRPr="00BA5318" w:rsidTr="00896B80">
        <w:trPr>
          <w:trHeight w:val="789"/>
          <w:jc w:val="center"/>
        </w:trPr>
        <w:tc>
          <w:tcPr>
            <w:tcW w:w="710" w:type="dxa"/>
          </w:tcPr>
          <w:p w:rsidR="00700C6F" w:rsidRPr="00BA5318" w:rsidRDefault="00700C6F" w:rsidP="0089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1</w:t>
            </w:r>
          </w:p>
        </w:tc>
        <w:tc>
          <w:tcPr>
            <w:tcW w:w="3147" w:type="dxa"/>
          </w:tcPr>
          <w:p w:rsidR="00700C6F" w:rsidRPr="00BA5318" w:rsidRDefault="00700C6F" w:rsidP="00896B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Организационно-право</w:t>
            </w:r>
            <w:r w:rsidR="00896B80"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softHyphen/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вые основы оказания пер</w:t>
            </w:r>
            <w:r w:rsidR="00896B80"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softHyphen/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вой помощи пострадавшим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700C6F" w:rsidRPr="00BA5318" w:rsidTr="00896B80">
        <w:trPr>
          <w:trHeight w:val="1384"/>
          <w:jc w:val="center"/>
        </w:trPr>
        <w:tc>
          <w:tcPr>
            <w:tcW w:w="710" w:type="dxa"/>
          </w:tcPr>
          <w:p w:rsidR="00700C6F" w:rsidRPr="00BA5318" w:rsidRDefault="00700C6F" w:rsidP="0089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2</w:t>
            </w:r>
          </w:p>
        </w:tc>
        <w:tc>
          <w:tcPr>
            <w:tcW w:w="3147" w:type="dxa"/>
            <w:vAlign w:val="bottom"/>
          </w:tcPr>
          <w:p w:rsidR="00700C6F" w:rsidRPr="00BA5318" w:rsidRDefault="00700C6F" w:rsidP="00896B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Методики оказания первой помощи при несчастных случаях, травмах, отравл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е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ниях и других состояниях, угрожающих их жизни и здоровью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42</w:t>
            </w: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28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700C6F" w:rsidRPr="00BA5318" w:rsidTr="00896B80">
        <w:trPr>
          <w:jc w:val="center"/>
        </w:trPr>
        <w:tc>
          <w:tcPr>
            <w:tcW w:w="710" w:type="dxa"/>
          </w:tcPr>
          <w:p w:rsidR="00700C6F" w:rsidRPr="00BA5318" w:rsidRDefault="00700C6F" w:rsidP="0089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3</w:t>
            </w:r>
          </w:p>
        </w:tc>
        <w:tc>
          <w:tcPr>
            <w:tcW w:w="3147" w:type="dxa"/>
            <w:vAlign w:val="bottom"/>
          </w:tcPr>
          <w:p w:rsidR="00700C6F" w:rsidRPr="00BA5318" w:rsidRDefault="00700C6F" w:rsidP="00896B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</w:tr>
      <w:tr w:rsidR="00700C6F" w:rsidRPr="00BA5318" w:rsidTr="00896B80">
        <w:trPr>
          <w:jc w:val="center"/>
        </w:trPr>
        <w:tc>
          <w:tcPr>
            <w:tcW w:w="3857" w:type="dxa"/>
            <w:gridSpan w:val="2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52</w:t>
            </w:r>
          </w:p>
        </w:tc>
        <w:tc>
          <w:tcPr>
            <w:tcW w:w="992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389" w:type="dxa"/>
            <w:vAlign w:val="center"/>
          </w:tcPr>
          <w:p w:rsidR="00700C6F" w:rsidRPr="00BA5318" w:rsidRDefault="00700C6F" w:rsidP="00896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700C6F" w:rsidRPr="00BA5318" w:rsidTr="00896B80">
        <w:trPr>
          <w:jc w:val="center"/>
        </w:trPr>
        <w:tc>
          <w:tcPr>
            <w:tcW w:w="3857" w:type="dxa"/>
            <w:gridSpan w:val="2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783" w:type="dxa"/>
            <w:gridSpan w:val="5"/>
            <w:vAlign w:val="center"/>
          </w:tcPr>
          <w:p w:rsidR="00700C6F" w:rsidRPr="00BA5318" w:rsidRDefault="00700C6F" w:rsidP="00896B8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700C6F" w:rsidRPr="00BA5318" w:rsidRDefault="00700C6F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96B80" w:rsidRPr="00BA5318" w:rsidRDefault="00896B8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УЧЕБНО-ТЕМАТИЧЕСКИЙ ПЛАН</w:t>
      </w: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896B80" w:rsidRPr="00BA5318" w:rsidRDefault="008070C0" w:rsidP="00896B80">
      <w:pPr>
        <w:spacing w:after="0" w:line="240" w:lineRule="auto"/>
        <w:ind w:right="561"/>
        <w:jc w:val="center"/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 xml:space="preserve">ДОГОСПИТАЛЬНАЯ МЕДИЦИНСКАЯ ПОМОЩЬ </w:t>
      </w:r>
    </w:p>
    <w:p w:rsidR="008070C0" w:rsidRPr="00BA5318" w:rsidRDefault="008070C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>ПРИ НЕОТЛОЖНЫХ СОСТОЯНИЯХ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896B80" w:rsidRPr="00BA5318" w:rsidRDefault="00896B80" w:rsidP="00896B80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70C0" w:rsidRPr="00BA5318" w:rsidRDefault="008070C0" w:rsidP="00896B80">
      <w:pPr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="00F96D7D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методам диагностики и лечения при неотложных состояниях на догоспитальном этапе.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очная.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Трудоемкость освоения –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896B80" w:rsidRPr="00BA5318" w:rsidRDefault="00896B8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6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87"/>
        <w:gridCol w:w="851"/>
        <w:gridCol w:w="879"/>
        <w:gridCol w:w="1276"/>
        <w:gridCol w:w="992"/>
        <w:gridCol w:w="1559"/>
      </w:tblGrid>
      <w:tr w:rsidR="00720E7D" w:rsidRPr="00BA5318" w:rsidTr="0034254C">
        <w:trPr>
          <w:cantSplit/>
          <w:jc w:val="center"/>
        </w:trPr>
        <w:tc>
          <w:tcPr>
            <w:tcW w:w="724" w:type="dxa"/>
            <w:vMerge w:val="restart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387" w:type="dxa"/>
            <w:vMerge w:val="restart"/>
            <w:vAlign w:val="center"/>
          </w:tcPr>
          <w:p w:rsidR="0034254C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851" w:type="dxa"/>
            <w:vMerge w:val="restart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147" w:type="dxa"/>
            <w:gridSpan w:val="3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559" w:type="dxa"/>
            <w:vMerge w:val="restart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720E7D" w:rsidRPr="00BA5318" w:rsidTr="0034254C">
        <w:trPr>
          <w:cantSplit/>
          <w:jc w:val="center"/>
        </w:trPr>
        <w:tc>
          <w:tcPr>
            <w:tcW w:w="724" w:type="dxa"/>
            <w:vMerge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87" w:type="dxa"/>
            <w:vMerge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276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559" w:type="dxa"/>
            <w:vMerge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387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79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1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Организационно-правовые основы оказания первой п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мощи пострадавшим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Юридические аспекты оказания первой помощи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Порядок организации оказания первой помощи в образовател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ь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ной организации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Формы оказания медицинской помощи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Если получена травма в образ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вательной организации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Расследование несчастного слу</w:t>
            </w:r>
            <w:r w:rsidR="0034254C"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softHyphen/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чая: причины и профилактика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Обучение правилам и приемам оказания первой помощи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en-US"/>
              </w:rPr>
              <w:t>Алгоритм взаимодействия мед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en-US"/>
              </w:rPr>
              <w:t>и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en-US"/>
              </w:rPr>
              <w:t>цинских работников с населением в образовательных организациях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2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Методики оказания первой помощи при несчастных сл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у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чаях, травмах, отравлениях и других состояниях, угрожа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ю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щих их жизни и здоровью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28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Последовательность выполн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е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ния мероприятий первой пом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щи на месте происшествия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color w:val="000000" w:themeColor="text1"/>
              </w:rPr>
            </w:pPr>
            <w:r w:rsidRPr="00BA5318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Приемы психологической по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д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держки</w:t>
            </w:r>
          </w:p>
        </w:tc>
        <w:tc>
          <w:tcPr>
            <w:tcW w:w="851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Отсутствие сознания. Остановка дыхания и кровообращения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9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Наружные кровотечения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9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Инородные тела верхних дых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а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тельных путей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Обучение правилам и приемам оказания первой помощи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Алгоритм взаимодействия м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е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дицинских работников с нас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е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 xml:space="preserve">лением 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  <w:vAlign w:val="center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3387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Экстренные случаи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724" w:type="dxa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3</w:t>
            </w:r>
          </w:p>
        </w:tc>
        <w:tc>
          <w:tcPr>
            <w:tcW w:w="3387" w:type="dxa"/>
            <w:vAlign w:val="bottom"/>
          </w:tcPr>
          <w:p w:rsidR="00720E7D" w:rsidRPr="00BA5318" w:rsidRDefault="00720E7D" w:rsidP="0034254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851" w:type="dxa"/>
          </w:tcPr>
          <w:p w:rsidR="00720E7D" w:rsidRPr="00BA5318" w:rsidRDefault="00720E7D" w:rsidP="0034254C">
            <w:pPr>
              <w:spacing w:after="0" w:line="235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87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</w:tr>
      <w:tr w:rsidR="00720E7D" w:rsidRPr="00BA5318" w:rsidTr="0034254C">
        <w:trPr>
          <w:jc w:val="center"/>
        </w:trPr>
        <w:tc>
          <w:tcPr>
            <w:tcW w:w="4111" w:type="dxa"/>
            <w:gridSpan w:val="2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851" w:type="dxa"/>
            <w:vAlign w:val="bottom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79" w:type="dxa"/>
            <w:vAlign w:val="bottom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276" w:type="dxa"/>
            <w:vAlign w:val="bottom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52</w:t>
            </w:r>
          </w:p>
        </w:tc>
        <w:tc>
          <w:tcPr>
            <w:tcW w:w="992" w:type="dxa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720E7D" w:rsidRPr="00BA5318" w:rsidRDefault="00720E7D" w:rsidP="0034254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720E7D" w:rsidRPr="00BA5318" w:rsidTr="0034254C">
        <w:trPr>
          <w:jc w:val="center"/>
        </w:trPr>
        <w:tc>
          <w:tcPr>
            <w:tcW w:w="4111" w:type="dxa"/>
            <w:gridSpan w:val="2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557" w:type="dxa"/>
            <w:gridSpan w:val="5"/>
            <w:vAlign w:val="bottom"/>
          </w:tcPr>
          <w:p w:rsidR="00720E7D" w:rsidRPr="00BA5318" w:rsidRDefault="00720E7D" w:rsidP="0034254C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8070C0" w:rsidRPr="00BA5318" w:rsidRDefault="008070C0" w:rsidP="0034254C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УЧЕБНЫЙ ПЛАН</w:t>
      </w:r>
    </w:p>
    <w:p w:rsidR="008070C0" w:rsidRPr="00BA5318" w:rsidRDefault="008070C0" w:rsidP="0034254C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D45EC2" w:rsidRDefault="008070C0" w:rsidP="0034254C">
      <w:pPr>
        <w:spacing w:after="0" w:line="240" w:lineRule="auto"/>
        <w:ind w:right="561"/>
        <w:jc w:val="center"/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 xml:space="preserve">ДОГОСПИТАЛЬНАЯ МЕДИЦИНСКАЯ ПОМОЩЬ </w:t>
      </w:r>
    </w:p>
    <w:p w:rsidR="008070C0" w:rsidRDefault="008070C0" w:rsidP="0034254C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>ПРИ НЕОТЛОЖНЫХ СОСТОЯНИЯХ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D45EC2" w:rsidRPr="00D45EC2" w:rsidRDefault="00D45EC2" w:rsidP="0034254C">
      <w:pPr>
        <w:spacing w:after="0" w:line="240" w:lineRule="auto"/>
        <w:ind w:right="561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8070C0" w:rsidRPr="00BA5318" w:rsidRDefault="008070C0" w:rsidP="00896B80">
      <w:pPr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="00F96D7D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методам диагностики и лечения при неотложных состояниях на догоспитальном этапе.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очно-заочная.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F96D7D" w:rsidRPr="00BA5318" w:rsidRDefault="00F96D7D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058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820"/>
        <w:gridCol w:w="992"/>
        <w:gridCol w:w="866"/>
        <w:gridCol w:w="1134"/>
        <w:gridCol w:w="992"/>
        <w:gridCol w:w="1417"/>
      </w:tblGrid>
      <w:tr w:rsidR="00F96D7D" w:rsidRPr="00BA5318" w:rsidTr="00D45EC2">
        <w:trPr>
          <w:cantSplit/>
          <w:jc w:val="center"/>
        </w:trPr>
        <w:tc>
          <w:tcPr>
            <w:tcW w:w="837" w:type="dxa"/>
            <w:vMerge w:val="restart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820" w:type="dxa"/>
            <w:vMerge w:val="restart"/>
            <w:vAlign w:val="center"/>
          </w:tcPr>
          <w:p w:rsidR="0034254C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2992" w:type="dxa"/>
            <w:gridSpan w:val="3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F96D7D" w:rsidRPr="00BA5318" w:rsidTr="00D45EC2">
        <w:trPr>
          <w:cantSplit/>
          <w:jc w:val="center"/>
        </w:trPr>
        <w:tc>
          <w:tcPr>
            <w:tcW w:w="837" w:type="dxa"/>
            <w:vMerge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20" w:type="dxa"/>
            <w:vMerge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66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417" w:type="dxa"/>
            <w:vMerge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F96D7D" w:rsidRPr="00BA5318" w:rsidTr="00D45EC2">
        <w:trPr>
          <w:jc w:val="center"/>
        </w:trPr>
        <w:tc>
          <w:tcPr>
            <w:tcW w:w="837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820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66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F96D7D" w:rsidRPr="00BA5318" w:rsidRDefault="00F96D7D" w:rsidP="00D45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F96D7D" w:rsidRPr="00BA5318" w:rsidTr="00D45EC2">
        <w:trPr>
          <w:jc w:val="center"/>
        </w:trPr>
        <w:tc>
          <w:tcPr>
            <w:tcW w:w="83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1</w:t>
            </w:r>
          </w:p>
        </w:tc>
        <w:tc>
          <w:tcPr>
            <w:tcW w:w="2820" w:type="dxa"/>
          </w:tcPr>
          <w:p w:rsidR="00F96D7D" w:rsidRPr="00BA5318" w:rsidRDefault="00F96D7D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Организационно-правовые основы оказ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а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ния первой помощи п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страдавшим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866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F96D7D" w:rsidRPr="00BA5318" w:rsidTr="00D45EC2">
        <w:trPr>
          <w:jc w:val="center"/>
        </w:trPr>
        <w:tc>
          <w:tcPr>
            <w:tcW w:w="83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2</w:t>
            </w:r>
          </w:p>
        </w:tc>
        <w:tc>
          <w:tcPr>
            <w:tcW w:w="2820" w:type="dxa"/>
            <w:vAlign w:val="bottom"/>
          </w:tcPr>
          <w:p w:rsidR="00F96D7D" w:rsidRPr="00BA5318" w:rsidRDefault="00F96D7D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Методики оказания пе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р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вой помощи при несчас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т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ных случаях, травмах, отравлениях и других состояниях, угрожающих их жизни и здоровью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42</w:t>
            </w:r>
          </w:p>
        </w:tc>
        <w:tc>
          <w:tcPr>
            <w:tcW w:w="866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18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141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F96D7D" w:rsidRPr="00BA5318" w:rsidTr="00D45EC2">
        <w:trPr>
          <w:jc w:val="center"/>
        </w:trPr>
        <w:tc>
          <w:tcPr>
            <w:tcW w:w="83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3</w:t>
            </w:r>
          </w:p>
        </w:tc>
        <w:tc>
          <w:tcPr>
            <w:tcW w:w="2820" w:type="dxa"/>
            <w:vAlign w:val="bottom"/>
          </w:tcPr>
          <w:p w:rsidR="00F96D7D" w:rsidRPr="00BA5318" w:rsidRDefault="00F96D7D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Занятия в симуляцио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ном Центре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866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96D7D" w:rsidRPr="00BA5318" w:rsidRDefault="00F96D7D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96D7D" w:rsidRPr="00BA5318" w:rsidTr="00D45EC2">
        <w:trPr>
          <w:jc w:val="center"/>
        </w:trPr>
        <w:tc>
          <w:tcPr>
            <w:tcW w:w="3657" w:type="dxa"/>
            <w:gridSpan w:val="2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vAlign w:val="bottom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66" w:type="dxa"/>
            <w:vAlign w:val="bottom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992" w:type="dxa"/>
          </w:tcPr>
          <w:p w:rsidR="00F96D7D" w:rsidRPr="00BA5318" w:rsidRDefault="00F96D7D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1417" w:type="dxa"/>
          </w:tcPr>
          <w:p w:rsidR="00F96D7D" w:rsidRPr="00BA5318" w:rsidRDefault="00F96D7D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F96D7D" w:rsidRPr="00BA5318" w:rsidTr="00D45EC2">
        <w:trPr>
          <w:jc w:val="center"/>
        </w:trPr>
        <w:tc>
          <w:tcPr>
            <w:tcW w:w="3657" w:type="dxa"/>
            <w:gridSpan w:val="2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3984" w:type="dxa"/>
            <w:gridSpan w:val="4"/>
            <w:vAlign w:val="bottom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  <w:tc>
          <w:tcPr>
            <w:tcW w:w="1417" w:type="dxa"/>
          </w:tcPr>
          <w:p w:rsidR="00F96D7D" w:rsidRPr="00BA5318" w:rsidRDefault="00F96D7D" w:rsidP="003425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F96D7D" w:rsidRPr="00BA5318" w:rsidRDefault="00F96D7D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70C0" w:rsidRPr="00BA5318" w:rsidRDefault="00F96D7D" w:rsidP="0034254C">
      <w:pPr>
        <w:spacing w:after="0" w:line="240" w:lineRule="auto"/>
        <w:ind w:right="561"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УЧЕБНО-ТЕМАТИЧЕСКИЙ</w:t>
      </w:r>
      <w:r w:rsidR="008070C0"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ПЛАН</w:t>
      </w:r>
    </w:p>
    <w:p w:rsidR="008070C0" w:rsidRPr="00BA5318" w:rsidRDefault="008070C0" w:rsidP="0034254C">
      <w:pPr>
        <w:spacing w:after="0" w:line="240" w:lineRule="auto"/>
        <w:ind w:right="561"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34254C" w:rsidRPr="00BA5318" w:rsidRDefault="008070C0" w:rsidP="0034254C">
      <w:pPr>
        <w:spacing w:after="0" w:line="240" w:lineRule="auto"/>
        <w:ind w:right="561" w:firstLine="567"/>
        <w:jc w:val="center"/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</w:pP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 xml:space="preserve">ДОГОСПИТАЛЬНАЯ МЕДИЦИНСКАЯ ПОМОЩЬ </w:t>
      </w:r>
    </w:p>
    <w:p w:rsidR="008070C0" w:rsidRPr="00BA5318" w:rsidRDefault="008070C0" w:rsidP="0034254C">
      <w:pPr>
        <w:spacing w:after="0" w:line="240" w:lineRule="auto"/>
        <w:ind w:right="561"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Style w:val="3"/>
          <w:rFonts w:eastAsia="Arial Unicode MS"/>
          <w:b/>
          <w:i/>
          <w:color w:val="000000" w:themeColor="text1"/>
          <w:sz w:val="26"/>
          <w:szCs w:val="26"/>
          <w:u w:val="none"/>
        </w:rPr>
        <w:t>ПРИ НЕОТЛОЖНЫХ СОСТОЯНИЯХ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34254C" w:rsidRPr="00D45EC2" w:rsidRDefault="0034254C" w:rsidP="0034254C">
      <w:pPr>
        <w:spacing w:after="0" w:line="240" w:lineRule="auto"/>
        <w:ind w:right="561" w:firstLine="567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8070C0" w:rsidRPr="00BA5318" w:rsidRDefault="008070C0" w:rsidP="0034254C">
      <w:pPr>
        <w:spacing w:after="0" w:line="240" w:lineRule="auto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методам диагностики и лечения при неотложных состояниях</w:t>
      </w:r>
      <w:r w:rsidR="00F96D7D"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догоспитальном этапе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070C0" w:rsidRPr="00BA5318" w:rsidRDefault="008070C0" w:rsidP="0034254C">
      <w:pPr>
        <w:spacing w:after="0" w:line="240" w:lineRule="auto"/>
        <w:ind w:right="420"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BA531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8070C0" w:rsidRPr="00BA5318" w:rsidRDefault="008070C0" w:rsidP="0034254C">
      <w:pPr>
        <w:spacing w:after="0" w:line="240" w:lineRule="auto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очно-заочная.</w:t>
      </w:r>
    </w:p>
    <w:p w:rsidR="008070C0" w:rsidRPr="00BA5318" w:rsidRDefault="008070C0" w:rsidP="0034254C">
      <w:pPr>
        <w:spacing w:after="0" w:line="240" w:lineRule="auto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8070C0" w:rsidRPr="00BA5318" w:rsidRDefault="008070C0" w:rsidP="00896B80">
      <w:pPr>
        <w:spacing w:after="0"/>
        <w:ind w:right="42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A5318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6C6FBC" w:rsidRPr="00BA5318" w:rsidRDefault="008070C0" w:rsidP="00896B80">
      <w:pPr>
        <w:spacing w:after="0"/>
        <w:ind w:right="420" w:firstLine="567"/>
        <w:jc w:val="both"/>
        <w:rPr>
          <w:color w:val="000000" w:themeColor="text1"/>
          <w:sz w:val="28"/>
          <w:szCs w:val="28"/>
        </w:rPr>
      </w:pPr>
      <w:r w:rsidRPr="00BA53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BA53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tbl>
      <w:tblPr>
        <w:tblW w:w="91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992"/>
        <w:gridCol w:w="837"/>
        <w:gridCol w:w="1134"/>
        <w:gridCol w:w="992"/>
        <w:gridCol w:w="1482"/>
      </w:tblGrid>
      <w:tr w:rsidR="001923E0" w:rsidRPr="00BA5318" w:rsidTr="0034254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3006" w:type="dxa"/>
            <w:vMerge w:val="restart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 ди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2963" w:type="dxa"/>
            <w:gridSpan w:val="3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482" w:type="dxa"/>
            <w:vMerge w:val="restart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1923E0" w:rsidRPr="00BA5318" w:rsidTr="0034254C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37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482" w:type="dxa"/>
            <w:vMerge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006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37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82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1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Организационно-правовые основы оказания первой помощи пострадавшим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Юридические аспекты ок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а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зания первой помощи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Порядок организации оказ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ния первой помощи в обр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зовательной организации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Формы оказания медици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ской помощи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Если получена травма в о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б</w:t>
            </w:r>
            <w:r w:rsidRPr="00BA53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разовательной организации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Расследование несчастного случая: причины и проф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лактика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Обучение правилам и при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е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мам оказания первой пом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щи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Алгоритм взаимодействия медицинских работников с населением в образовател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ь</w:t>
            </w: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ных организациях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2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Методики оказания первой помощи при несчастных случаях, травмах, отравл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е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ниях и других состояниях, угрожающих их жизни и здоровью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42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18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ЗАЧЕТ</w:t>
            </w: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Последовательность выпо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л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нения мероприятий первой помощи на месте происш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е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ствия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Приемы психологической поддержки</w:t>
            </w:r>
          </w:p>
        </w:tc>
        <w:tc>
          <w:tcPr>
            <w:tcW w:w="992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Отсутствие сознания. Ост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а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новка дыхания и кровоо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б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ращения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7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color w:val="000000" w:themeColor="text1"/>
                <w:sz w:val="22"/>
                <w:szCs w:val="22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Наружные кровотечения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Инородные тела верхних дыхательных путей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Обучение правилам и при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е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мам оказания первой пом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о</w:t>
            </w: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щи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 xml:space="preserve">Алгоритм взаимодействия медицинских работников с населением 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31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  <w:vAlign w:val="center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3006" w:type="dxa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Экстренные случаи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4pt0pt"/>
                <w:rFonts w:eastAsiaTheme="minorEastAsia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709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М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о</w:t>
            </w: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дуль 3</w:t>
            </w:r>
          </w:p>
        </w:tc>
        <w:tc>
          <w:tcPr>
            <w:tcW w:w="3006" w:type="dxa"/>
            <w:vAlign w:val="bottom"/>
          </w:tcPr>
          <w:p w:rsidR="001923E0" w:rsidRPr="00BA5318" w:rsidRDefault="001923E0" w:rsidP="0034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Занятия в симуляционном Центре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837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318"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jc w:val="center"/>
              <w:rPr>
                <w:rStyle w:val="0pt"/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923E0" w:rsidRPr="00BA5318" w:rsidTr="0034254C">
        <w:trPr>
          <w:jc w:val="center"/>
        </w:trPr>
        <w:tc>
          <w:tcPr>
            <w:tcW w:w="3715" w:type="dxa"/>
            <w:gridSpan w:val="2"/>
          </w:tcPr>
          <w:p w:rsidR="001923E0" w:rsidRPr="00BA5318" w:rsidRDefault="001923E0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vAlign w:val="bottom"/>
          </w:tcPr>
          <w:p w:rsidR="001923E0" w:rsidRPr="00BA5318" w:rsidRDefault="001923E0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37" w:type="dxa"/>
            <w:vAlign w:val="bottom"/>
          </w:tcPr>
          <w:p w:rsidR="001923E0" w:rsidRPr="00BA5318" w:rsidRDefault="001923E0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:rsidR="001923E0" w:rsidRPr="00BA5318" w:rsidRDefault="001923E0" w:rsidP="0034254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992" w:type="dxa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1482" w:type="dxa"/>
          </w:tcPr>
          <w:p w:rsidR="001923E0" w:rsidRPr="00BA5318" w:rsidRDefault="001923E0" w:rsidP="003425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8D68A8" w:rsidRPr="00BA5318" w:rsidTr="0034254C">
        <w:trPr>
          <w:jc w:val="center"/>
        </w:trPr>
        <w:tc>
          <w:tcPr>
            <w:tcW w:w="3715" w:type="dxa"/>
            <w:gridSpan w:val="2"/>
          </w:tcPr>
          <w:p w:rsidR="008D68A8" w:rsidRPr="00BA5318" w:rsidRDefault="008D68A8" w:rsidP="00D45EC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437" w:type="dxa"/>
            <w:gridSpan w:val="5"/>
            <w:vAlign w:val="bottom"/>
          </w:tcPr>
          <w:p w:rsidR="008D68A8" w:rsidRPr="00BA5318" w:rsidRDefault="008D68A8" w:rsidP="00D45EC2">
            <w:pPr>
              <w:widowControl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BA531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6C6FBC" w:rsidRDefault="006C6FBC" w:rsidP="00D45EC2">
      <w:pPr>
        <w:pStyle w:val="a3"/>
        <w:spacing w:after="0" w:line="235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УЧЕБНО-МЕТОДИЧЕСКОЕ И ИНФОРМАЦИОННОЕ ОБЕСПЕЧЕНИЕ</w:t>
      </w:r>
    </w:p>
    <w:p w:rsidR="00BA5318" w:rsidRPr="00BA5318" w:rsidRDefault="00BA5318" w:rsidP="00D45EC2">
      <w:pPr>
        <w:pStyle w:val="a3"/>
        <w:spacing w:after="0" w:line="235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C6FBC" w:rsidRPr="00BA5318" w:rsidRDefault="006C6FBC" w:rsidP="00D45EC2">
      <w:pPr>
        <w:pStyle w:val="a3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акты: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 273-ФЗ «Об образовании в Росси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21.11.2011 № 323-ФЗ «Об основах охраны здор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вья граждан в Российской Федерации».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29.11.2010 № 326-ФЗ «Об обязательном мед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цинском страховании в Российской Федерации».</w:t>
      </w:r>
    </w:p>
    <w:p w:rsidR="006C6FBC" w:rsidRPr="00D45EC2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D45EC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</w:t>
      </w:r>
      <w:r w:rsidRPr="00D45EC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а</w:t>
      </w:r>
      <w:r w:rsidRPr="00D45EC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тельной деятельности по дополнительным профессиональным программам».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Росси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15.05.2012 № 543н «Об утверждении Положения об орган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зации оказания первичной медико-санитарной помощи взрослому населению».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ется первая помощь, и перечня мероприятий по оказанию первой помощи».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Минздрава России № 1183н от 24.12.2010г. «Об утверждении порядка оказания медицинской помощи взрослому населению Российской Ф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дерации при заболеваниях терапевтического профиля». Зарегистрирован М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нюстом России 11.02.2011г.</w:t>
      </w:r>
    </w:p>
    <w:p w:rsidR="006C6FBC" w:rsidRPr="00BA5318" w:rsidRDefault="006C6FBC" w:rsidP="00D45EC2">
      <w:pPr>
        <w:pStyle w:val="a3"/>
        <w:numPr>
          <w:ilvl w:val="0"/>
          <w:numId w:val="2"/>
        </w:numPr>
        <w:tabs>
          <w:tab w:val="left" w:pos="851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Минздрава России № 543н от 15.05.2012г. об утверждении П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ложения об организации оказания первичной медико-санитарной помощи взрослому населению.</w:t>
      </w:r>
    </w:p>
    <w:p w:rsidR="006C6FBC" w:rsidRPr="00BA5318" w:rsidRDefault="006C6FBC" w:rsidP="00D45EC2">
      <w:pPr>
        <w:pStyle w:val="a3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FBC" w:rsidRPr="00BA5318" w:rsidRDefault="006C6FBC" w:rsidP="00D45EC2">
      <w:pPr>
        <w:pStyle w:val="a3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литература:</w:t>
      </w:r>
    </w:p>
    <w:p w:rsidR="00795249" w:rsidRP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Ваш семейный доктор. Уникальный домашний справочник. Более 1000 советов и рекомендаций по оказанию первой медицинской помощи в домашних условиях.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Белфакс Медиа, 2001.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280 c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2. Вялов С. С. Общая врачебная практика. Неотложная медицинская п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мощь: моногр.. - М.: МЕДпресс-информ, 2013. - 112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3. Домашний лечебник, или Первая медицинская помощь дома и на улице. - М.: Интмед, 1990. - 144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Домашний лечебник, или Первая медицинская помощь дома и на улице. - Москва: </w:t>
      </w:r>
      <w:r w:rsidRPr="00BA531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Машиностроение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, 1991. - 144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5. Захаренко, О.В. Неотложная медицинская помощь. Симптомы, первая помощь на дому / О.В. Захаренко. - М.: Книга по Требованию, 2010. - 288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6. Каркавина, Д. Ю. Настольная книга пациента, или Как защитить свои права при обращении за медицинской помощью / Д.Ю. Каркавина. - М.: Ф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никс, 2007. - 352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7. Красильникова, И. М. Неотложная доврачебная медицинская помощь / И.М. Красильникова, Е.Г. Моисеева. - М.: ГЭОТАР-Медиа, 2013. - 192 c.</w:t>
      </w:r>
    </w:p>
    <w:p w:rsidR="00BA5318" w:rsidRDefault="00795249" w:rsidP="00D45EC2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8. Красильникова И.М.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3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Моисеева Е.Г.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Неотложная доврачебная медици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ская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: у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чебное пособие.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ГЭОТАР-Медиа, 2014.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192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Лопатенков, Геннадий Качественная медицинская помощь. Как ее пол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чить? / Геннадий Лопатенков. - М.: БХВ-Петербург, 2005.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10. Максимов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В. Лекарственная безопасность - стандарт первичной м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дицинской помощи.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Центр ЮрИнфоР, 2009.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11. Медицинская помощь при экстремальных ситуациях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правочник.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Эксмо, 2005.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704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Неотложная доврачебная помощь.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Крылов, 2008.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Неотложная помощь при острых отравлениях.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Медицина, 1977.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312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Оказание скорой неотложной помощи при автомобильных авариях.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Феникс, 1996.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15. Отвагина, Т. В. Неотложная медицинская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Феникс, 2015.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256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Папышев Н.М. Водителю о первой медицинской помощи.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Книга по Требованию, 2012.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18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431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17. Руина О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Доврачебная медицинская помощь. Действия до прихода вр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Центрполиграф, 2005.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 c.</w:t>
      </w:r>
    </w:p>
    <w:p w:rsidR="00BA5318" w:rsidRDefault="00795249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128D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Сумин С.А. Неотложная доврачебная помощь.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Медицинское 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формационное агентство, 2008. 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728 c.</w:t>
      </w:r>
    </w:p>
    <w:p w:rsidR="00BA5318" w:rsidRPr="00BA5318" w:rsidRDefault="00BA5318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курсов «</w:t>
      </w:r>
      <w:r w:rsidR="00AD111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ДОГОСПИТАЛЬНАЯ МЕД</w:t>
      </w:r>
      <w:r w:rsidR="00AD111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AD111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ЦИНСКАЯ ПОМОЩЬ ПРИ НЕОТЛОЖНЫХ СОСТОЯНИЯХ</w:t>
      </w: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1. Электронная библиотечная система «Консультант студента» Электронная библиотека медицинского вуза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</w:t>
      </w:r>
      <w:r w:rsidR="003214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М.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 ГЭОТАР-Медиа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2016. 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[Электронный ресурс].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Режим доступа: http://www.studmedlib.ru</w:t>
      </w:r>
      <w:r w:rsidR="003214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карты индивидуального доступа.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 Электронная библиотечная система «Консультант студента» Электронная библиотека медицинского вуза. –</w:t>
      </w:r>
      <w:r w:rsidR="003214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М.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 ГЭОТАР-Медиа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2016. 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[Электронный ресурс].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Режим доступа: http://www.studmedlib.ru</w:t>
      </w:r>
      <w:r w:rsidR="003214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карты индивидуального доступа.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3. Электронная библиотечная система «Национ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цифровой ресурс «Руконт».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53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Контекстум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BA53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http://www.rucont.ru</w:t>
      </w:r>
      <w:r w:rsidR="00321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через IP-адрес академии.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Информационно-справочная система «Медицина и здравоохранение». – СПб.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4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3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BA53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сетевой офисный вариант по IP-адресу академии.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Интернет-ресурсы: 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1. info@formulavracha.ru –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портал для врачей. Реж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им д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ступа: с </w:t>
      </w:r>
      <w:r w:rsidR="00AD1118" w:rsidRPr="00BA5318">
        <w:rPr>
          <w:rFonts w:ascii="Times New Roman" w:hAnsi="Times New Roman" w:cs="Times New Roman"/>
          <w:sz w:val="28"/>
          <w:szCs w:val="28"/>
        </w:rPr>
        <w:t xml:space="preserve">любого компьютера, </w:t>
      </w:r>
      <w:r w:rsidRPr="00BA5318">
        <w:rPr>
          <w:rFonts w:ascii="Times New Roman" w:hAnsi="Times New Roman" w:cs="Times New Roman"/>
          <w:sz w:val="28"/>
          <w:szCs w:val="28"/>
        </w:rPr>
        <w:t xml:space="preserve">подключенного к сети Интернет. 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18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BA5318" w:rsidRPr="00BA531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http://rehabrus.ru</w:t>
        </w:r>
      </w:hyperlink>
      <w:r w:rsidR="00BA5318" w:rsidRPr="00BA5318">
        <w:rPr>
          <w:rFonts w:ascii="Times New Roman" w:hAnsi="Times New Roman" w:cs="Times New Roman"/>
          <w:sz w:val="28"/>
          <w:szCs w:val="28"/>
        </w:rPr>
        <w:t xml:space="preserve"> –</w:t>
      </w:r>
      <w:r w:rsidR="003214FA">
        <w:rPr>
          <w:rFonts w:ascii="Times New Roman" w:hAnsi="Times New Roman" w:cs="Times New Roman"/>
          <w:sz w:val="28"/>
          <w:szCs w:val="28"/>
        </w:rPr>
        <w:t xml:space="preserve"> </w:t>
      </w:r>
      <w:r w:rsidRPr="00BA5318">
        <w:rPr>
          <w:rFonts w:ascii="Times New Roman" w:hAnsi="Times New Roman" w:cs="Times New Roman"/>
          <w:sz w:val="28"/>
          <w:szCs w:val="28"/>
        </w:rPr>
        <w:t>сайт Союза Реабилитологов России. Режим доступа: с любого компьютера</w:t>
      </w:r>
      <w:r w:rsidR="00AD1118" w:rsidRPr="00BA5318">
        <w:rPr>
          <w:rFonts w:ascii="Times New Roman" w:hAnsi="Times New Roman" w:cs="Times New Roman"/>
          <w:sz w:val="28"/>
          <w:szCs w:val="28"/>
        </w:rPr>
        <w:t>,</w:t>
      </w:r>
      <w:r w:rsidRPr="00BA5318">
        <w:rPr>
          <w:rFonts w:ascii="Times New Roman" w:hAnsi="Times New Roman" w:cs="Times New Roman"/>
          <w:sz w:val="28"/>
          <w:szCs w:val="28"/>
        </w:rPr>
        <w:t xml:space="preserve"> подключенного к сети Интернет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BA5318" w:rsidRPr="00BA531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http://neuroreab.ru</w:t>
        </w:r>
      </w:hyperlink>
      <w:r w:rsidR="00BA5318" w:rsidRPr="00BA531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318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портал для врачей. Режи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м дост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D1118"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па: с любого компьютера, 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подключенного к сети Интернет.</w:t>
      </w:r>
    </w:p>
    <w:p w:rsidR="006C6FBC" w:rsidRPr="00BA5318" w:rsidRDefault="006C6FBC" w:rsidP="00D45E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EC2" w:rsidRDefault="00D45EC2" w:rsidP="00D45EC2">
      <w:pPr>
        <w:spacing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C6FBC" w:rsidRPr="00BA5318" w:rsidRDefault="006C6FBC" w:rsidP="00D45E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МАТЕРИАЛЬНО-ТЕХНИЧЕСКОЕ ОБЕСПЕЧЕНИЕ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Кабинеты. Аудитории №№ 101, 401, 416, 417 Центра ДПО ПП и ПК м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дицинского факультета КБГУ, аудитории клинических баз КБГУ.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Лаборатории в лечебно-профилактических учреждениях – базах мед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цинского факультета КБГУ.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Мебель. 65 столов, 150 стульев, 3 интерактивные доски, экраны.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симуляционного цента: тренажеры, тренажерные компле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сы, фантомы, муляжи, спирографы, электрокардиографы.</w:t>
      </w:r>
    </w:p>
    <w:p w:rsidR="006C6FBC" w:rsidRPr="00BA5318" w:rsidRDefault="006C6FBC" w:rsidP="00D45EC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средства обучения: персональные компьютеры с выходом в интернет – 30, мультимедийное оборудование.</w:t>
      </w:r>
    </w:p>
    <w:p w:rsidR="00BA5318" w:rsidRDefault="00BA5318" w:rsidP="00D45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5EC2" w:rsidRDefault="00D45EC2" w:rsidP="00D45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7933" w:rsidRPr="00BA5318" w:rsidRDefault="00F27933" w:rsidP="00D45E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СРЕДСТВА</w:t>
      </w:r>
    </w:p>
    <w:p w:rsidR="00F27933" w:rsidRPr="00BA5318" w:rsidRDefault="00F27933" w:rsidP="00D45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собеседования и должна выявлять теоретическую и практическую по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готовку в соответствии с учебным планом.</w:t>
      </w:r>
    </w:p>
    <w:p w:rsidR="006C6FBC" w:rsidRPr="00BA5318" w:rsidRDefault="006C6FBC" w:rsidP="00D45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FBC" w:rsidRPr="00D45EC2" w:rsidRDefault="006C6FBC" w:rsidP="00D45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5E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Примерная тематика рефератов: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Внезапная смерть: причины, тактика при оказании реанимационного п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собия.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при кровотечениях и гемо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рагическом шоке.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коматозном состоянии пациента.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Острый коронарный синдром: тактика при оказании неотложной помощи.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ОРВИ: тактика при оказании неотложной помощи на догоспитальном этапе.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поражении электрическим током.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острых кровотечениях из ЖКТ.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ОНМК.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термической травме.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лихорадочных состояниях с экзантемой.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острых кишечных инфекциях.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травмах ЛОР-органов и глаз.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Тактика при оказании неотложной помощи на догоспитальном этапе при травмах ЛОР-органов и глаз.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ЧМТ.</w:t>
      </w:r>
    </w:p>
    <w:p w:rsidR="00364B84" w:rsidRPr="00BA5318" w:rsidRDefault="00364B84" w:rsidP="00D45EC2">
      <w:pPr>
        <w:pStyle w:val="a3"/>
        <w:numPr>
          <w:ilvl w:val="0"/>
          <w:numId w:val="5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при оказании неотложной помощи на догоспитальном этапе при отравлении этанолом и метанолом.</w:t>
      </w:r>
    </w:p>
    <w:p w:rsidR="006C6FBC" w:rsidRDefault="006C6FBC" w:rsidP="00D45EC2">
      <w:pPr>
        <w:pStyle w:val="a3"/>
        <w:spacing w:after="0" w:line="228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318" w:rsidRPr="00BA5318" w:rsidRDefault="00BA5318" w:rsidP="00896B80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B99" w:rsidRPr="00BA5318" w:rsidRDefault="00754B99" w:rsidP="00D45E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тематика контрольных вопросов</w:t>
      </w:r>
    </w:p>
    <w:p w:rsidR="00754B99" w:rsidRPr="00BA5318" w:rsidRDefault="00754B99" w:rsidP="00D45EC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итоговой аттестации</w:t>
      </w:r>
      <w:r w:rsidRPr="00BA5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слушателей</w:t>
      </w:r>
    </w:p>
    <w:p w:rsidR="00BA5318" w:rsidRDefault="00754B99" w:rsidP="00D45EC2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теме «</w:t>
      </w:r>
      <w:r w:rsidR="008D467D" w:rsidRPr="00BA53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ДОГОСПИТАЛЬНАЯ МЕДИЦИНСКАЯ ПОМОЩЬ </w:t>
      </w:r>
    </w:p>
    <w:p w:rsidR="00754B99" w:rsidRDefault="008D467D" w:rsidP="00D45EC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 НЕОТЛОЖНЫХ СОСТОЯНИЯХ</w:t>
      </w:r>
      <w:r w:rsidR="00754B99"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A5318" w:rsidRPr="00BA5318" w:rsidRDefault="00BA5318" w:rsidP="00BA53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Травматический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Геморрагический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Отравление кислотами (уксусной кислотой).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Судорожный синдром. Психомоторное возбуждение.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Комы неясной этиологии.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Гипертермия.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Астматический статус.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Острая дыхательная недостаточность. Доврачебная помощь при разли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ных видах ОДН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Отёк-набухание головного мозга.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Экзогенные отравления. Виды ядов (по их токсическому действию).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Реанимация новорожденных.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Шок. Коллапс. Обморок.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Отёк лёгких.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Удушение.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Диабетическая кома.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Анафилактический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Гипогликемическая кома.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Кардиогенный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Утопление.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Инфузионная терапия: принципы, осложнения.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ИВЛ (различными способами).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Непрямой массаж сердца.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Отравление угарным газом. Доврачебная помощь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Токсикоинфекционный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Острая левожелудочковая недостаточность и правожелудочковая нед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статочность.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Терминальные состояния.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Сердечно–лёгочная реанимация.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Электротравмы.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Острое отравление этиловым спиртом.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Острое отравление метиловым спиртом, этиленгликолем.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Острое отравление наркотическими веществами.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Основы организации и содержание медицинской помощи на догосп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тальном этапе пострадавшим при катастрофах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Кровотечение.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Острая кровопотеря.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Раны.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Раневая инфекция.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Синдром длительного сдавления. Медицинская помощь на догосп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черепа и головного мозга. Медицинская помощь на 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позвоночника и спинного мозга. Медицинская по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мощь на догоспитальном этапе.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челюстно-лицевой области. Медицинская помощь на 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шеи.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груди.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живота. Торакоабдоминальные ранения.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таза.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органов мочеполовой системы.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Повреждения конечностей. Медицинская помощь на догоспитальном этапе</w:t>
      </w:r>
      <w:r w:rsidR="00BA5318" w:rsidRPr="00BA53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Термические ожоги.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Отморожения (местное поражение холодом).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Замерзание (местное поражение холодом). Медицинская помощь на 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Комбинированные радиационные поражения.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Комбинированные химические поражения.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Травматический шок.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Терминальные состояния. Медицинская помощь на догоспитальном этапе</w:t>
      </w:r>
      <w:r w:rsidR="00BA5318"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ожоги.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Электроожоги. Медицинская помощь на догоспитальном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Ожоги зажигательными смесями. Медицинская помощь на догосп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Повреждения органа зрения. Медицинская помощь на догоспитальном этапе</w:t>
      </w:r>
      <w:r w:rsidR="00BA5318" w:rsidRPr="00BA531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Повреждения ЛОР органов. Медицинская помощь на догоспитальном этапе</w:t>
      </w:r>
      <w:r w:rsidR="00BA5318" w:rsidRPr="00BA53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органов таза у женщин. Медицинская помощь на дого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Повреждения периферических нервов. Медицинская помощь на дого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Термические ожоги дыхательных путей. Медицинская помощь на д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госпитальном этапе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E14" w:rsidRPr="00BA5318" w:rsidRDefault="00C55E14" w:rsidP="00BA53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Ожоговый шок. Доврачебная помощь</w:t>
      </w:r>
      <w:r w:rsidR="00BA53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6FBC" w:rsidRPr="00BA5318" w:rsidRDefault="006C6FBC" w:rsidP="00896B8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EC2" w:rsidRDefault="00D45EC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C6FBC" w:rsidRPr="00BA5318" w:rsidRDefault="00BA5318" w:rsidP="00BA53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ПРИМЕРЫ ТЕСТОВЫХ ЗАДАНИЙ</w:t>
      </w:r>
    </w:p>
    <w:p w:rsidR="006C6FBC" w:rsidRPr="00BA5318" w:rsidRDefault="006C6FBC" w:rsidP="00896B80">
      <w:pPr>
        <w:pStyle w:val="30"/>
        <w:shd w:val="clear" w:color="auto" w:fill="auto"/>
        <w:spacing w:line="240" w:lineRule="auto"/>
        <w:ind w:firstLine="567"/>
        <w:contextualSpacing/>
        <w:rPr>
          <w:color w:val="000000" w:themeColor="text1"/>
          <w:sz w:val="28"/>
          <w:szCs w:val="28"/>
        </w:rPr>
      </w:pPr>
    </w:p>
    <w:p w:rsidR="002B6748" w:rsidRPr="003214FA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Полужирный" w:hAnsi="Times New Roman Полужирный"/>
          <w:b/>
          <w:color w:val="000000" w:themeColor="text1"/>
          <w:spacing w:val="-8"/>
          <w:sz w:val="28"/>
          <w:szCs w:val="28"/>
        </w:rPr>
      </w:pPr>
      <w:r w:rsidRPr="003214FA">
        <w:rPr>
          <w:rFonts w:ascii="Times New Roman Полужирный" w:hAnsi="Times New Roman Полужирный"/>
          <w:b/>
          <w:color w:val="000000" w:themeColor="text1"/>
          <w:spacing w:val="-8"/>
          <w:sz w:val="28"/>
          <w:szCs w:val="28"/>
        </w:rPr>
        <w:t>1. Какой подручный материал может быть использован в качестве шины?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 Ткань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Бинт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Кусок доски</w:t>
      </w:r>
    </w:p>
    <w:p w:rsidR="003214FA" w:rsidRDefault="003214FA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 основные правила наложения транспортной шины при перел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ме костей голени.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шину с внешней стороны ноги от стопы до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тазобедренного сустава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Наложить одну шину по задней поверхности ноги от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пальцев стопы до середины бед</w:t>
      </w:r>
      <w:r w:rsidR="00AD111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ра с фиксацией голеностопного и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коленного суставов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одну шину с вн</w:t>
      </w:r>
      <w:r w:rsidR="00AD1118" w:rsidRPr="00BA5318">
        <w:rPr>
          <w:rFonts w:ascii="Times New Roman" w:hAnsi="Times New Roman"/>
          <w:color w:val="000000" w:themeColor="text1"/>
          <w:sz w:val="28"/>
          <w:szCs w:val="28"/>
        </w:rPr>
        <w:t>утренней стороны ноги от стопы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 до коленного сустава</w:t>
      </w:r>
    </w:p>
    <w:p w:rsidR="003214FA" w:rsidRDefault="003214FA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2B6748" w:rsidRPr="003214FA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214FA">
        <w:rPr>
          <w:rFonts w:ascii="Times New Roman" w:hAnsi="Times New Roman"/>
          <w:color w:val="000000" w:themeColor="text1"/>
          <w:spacing w:val="-6"/>
          <w:sz w:val="28"/>
          <w:szCs w:val="28"/>
        </w:rPr>
        <w:t>3.</w:t>
      </w:r>
      <w:r w:rsidR="003214FA" w:rsidRPr="003214F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3214FA">
        <w:rPr>
          <w:rFonts w:ascii="Times New Roman" w:hAnsi="Times New Roman"/>
          <w:color w:val="000000" w:themeColor="text1"/>
          <w:spacing w:val="-6"/>
          <w:sz w:val="28"/>
          <w:szCs w:val="28"/>
        </w:rPr>
        <w:t>Какой вид транспортировки пострадавшего подойдет при травме колена?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с одним или двумя сопровождающими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на сиденье «замок»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Любой из вышеперечисленных случаев</w:t>
      </w:r>
    </w:p>
    <w:p w:rsidR="003214FA" w:rsidRDefault="003214FA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Какой степени ожог, если на обожженной поверхности имеются пузыри, наполненные прозрачной жидкостью?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Первой степени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Второй степени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Третей степени</w:t>
      </w:r>
    </w:p>
    <w:p w:rsidR="003214FA" w:rsidRDefault="003214FA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Что можно использовать в качестве импровизированного кровоостана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ливающего жгута при артериальном кровотечении?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Метод максимального сгибания конеч</w:t>
      </w:r>
      <w:r w:rsidR="00AD1118" w:rsidRPr="00BA531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ости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Закрутку из полосы материи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Проволоку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6.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Какую первую помощь необходимо оказать при внутреннем кровотечении?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Наложить холод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Обработать это место антисептическим раствором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Сделать все вышеперечисленные действия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Отметьте признаки закрытого перелома костей конечностей?</w:t>
      </w: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Полужирный" w:hAnsi="Times New Roman Полужирный"/>
          <w:b/>
          <w:color w:val="000000" w:themeColor="text1"/>
          <w:spacing w:val="-6"/>
          <w:sz w:val="28"/>
          <w:szCs w:val="28"/>
        </w:rPr>
      </w:pPr>
      <w:r w:rsidRPr="001326E6">
        <w:rPr>
          <w:rFonts w:ascii="Times New Roman Полужирный" w:hAnsi="Times New Roman Полужирный"/>
          <w:b/>
          <w:color w:val="000000" w:themeColor="text1"/>
          <w:spacing w:val="-6"/>
          <w:sz w:val="28"/>
          <w:szCs w:val="28"/>
        </w:rPr>
        <w:t>1.</w:t>
      </w:r>
      <w:r w:rsidR="003214FA" w:rsidRPr="001326E6">
        <w:rPr>
          <w:rFonts w:ascii="Times New Roman Полужирный" w:hAnsi="Times New Roman Полужирный"/>
          <w:b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 Полужирный" w:hAnsi="Times New Roman Полужирный"/>
          <w:b/>
          <w:color w:val="000000" w:themeColor="text1"/>
          <w:spacing w:val="-6"/>
          <w:sz w:val="28"/>
          <w:szCs w:val="28"/>
        </w:rPr>
        <w:t>Сильная боль, припухлость мягких тканей и деформация конечности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Конечность искажена, поврежден кожный покров, видны осколки костей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Синяки, ссадины на коже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lastRenderedPageBreak/>
        <w:t>8.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Что нужно сделать, если при наложении асептической повязки на ож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говую поверхность не удается убрать прилипшую одежду?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Асептическую повязку не накладывать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Удалить оставшуюся одежду с помощью антисептических растворов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Наложить асептическую повязку поверх одежды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Какой вид транспортировки пострадавшего подойдет при травме локт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вого сустава, если пострадавший находится в сознании?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с одним сопровождающим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на сиденье «замок» (из четырех рук)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 транспортировке не нуждается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 каком положении следует транспортировать пострадавшего с пер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ломом костей таза?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Сидя с разведенными ногами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Лежа на жесткой поверхности с валиком под коленями, ноги с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гнуть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 тазобедренных суставах и слегка развести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Лежа на жесткой поверхности с разведенными ногами и валиком под крестцом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какую повязку используют для иммобилизации шейного 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дела позвоночника?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Импровизированный шейный воротник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Шина Шанда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Фиксируется тугой повязкой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Какое анатомически правильное положение кисти руки в расслабле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ном положении?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Пальцы выпремлены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Пальцы чуть согнуты во всех фалангах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Ладонь собрана в кулак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Какая опасность может возникнуть при открытой ране?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Сильная кровопотеря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Попадание инфекции в рану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Все вышеперечисленные варианты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14.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 какое время года требуется указать время наложения жгута?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Зимой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Летом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 любое время года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Какая повязка накладывается при повреждении затылка?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Крестообразная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Спиралевидная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Расходящаяся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16.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Какой вид транспортировки пострадавшего подойдет при травме бедра?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Транспортировка на стуле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на сиденье «замок»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Ни один из вышеперечисленных вариантов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Какую повязку используют при травме носа?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Колосовидную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Пращевидную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Циркулярную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18.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Какими будут ваши действия, если в ране находится инородное тело?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Вытащить инородное тело из раны, наложить поязку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Зафиксировать инородное тело в ране, наложить повязку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Обработать рану антисептическим раствором, отправить пострадавшего в больницу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19.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накладывать шину для фиксации травмированного сустава?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Зафиксировать только травмированный сустав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Зафиксировать травмированный сустав и сустав, находящийся выше травмы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Зафиксировать травмированный сустав и соседние суставы (нах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дящиеся выше и ниже)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20.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с какого времени начинается «Золотой час», пострадавшего, получившего травму?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момента оказания помощи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 момента получения травмы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момента вызова бригады скорой помощи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Перечислите,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какие сведения необходимо сообщить диспетчеру при вызове «03»?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Характер происшествия (опознавательные ориентиры)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Примерное время происшествия, количество пострадавших (в т.ч. бер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менные, дети)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Все вышеперечисленные сведения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22.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Можно ли использовать подручные средства в качестве повязок на раны?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Да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Нет, только стерильные перевязочные средства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Только перевязочные средства из автомобильной аптечки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правильно нужно транспортировать пострадавшего с травмой грудной клетки без сознания?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неповрежденном боку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поврежденном боку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Лежа на спине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24.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 каком случае необходимо наложить на рану стерильную салфетку?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 внутреннем кровотечении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 наружном кровотечении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Во всех вышеперечисленных случаях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>25.</w:t>
      </w:r>
      <w:r w:rsidR="003214FA"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Какую часть конечности требуется зафиксировать при переломе пальца ноги? 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Только поврежденный палец 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Полностью ступню поврежденной ноги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Ступню поврежденной ноги и голень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Действия неотложной помощи при носовом кровотечении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Запрокинуть голову больного назад, наложить повязку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Нагнуть голову больного вперед, холод на переносицу, тампонада</w:t>
      </w: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3.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Уложить больного на спину без подушки, холод на переносицу, тампонада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27.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Основные правила оказания первой помощи при солнечном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и тепловом ударах.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можно быстро перенести пострадавшего в тень, уложить на спину (голова должна быть ниже туловища), сделать растирание в области сердца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Поместить пострадавшего в тень или в прохладное помещение, ра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деть, уложить на спину, сделать холодные компрессы, положить под гол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ву валик, обеспечить достаточный доступ свежего воздуха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Усадить пострадавшего в тень, напоить холодным напитком, наложить холодный компресс на грудь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 оказании доврачебной помощи необходимо работать в перчатках.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Только при оказании первой помощи ВИЧ – инфицированным лицам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 оказании помощи любому пострадавшему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Не обязательно, так как неудобно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29.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правильно надеть на пострадавшего рубашку, пиджак при ранении руки?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Одежду надевают сначала на больную руку, а затем на здоровую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Одежду надевают на обе руки одновременно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Одежду надевают сначала на здоровую, а затем на больную руку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lastRenderedPageBreak/>
        <w:t>30.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Пострадавшего с травмой грудной клетки без сознания транспортир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ют в стабильном боковом положении. Укажите как правильно?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неповрежденном боку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поврежденном боку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Лежа на спине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Какую помощь вы НЕ можете оказать пострадавшим до приезда с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трудников скорой помощи?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Остановить кровотечение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Сделать обезболивающую инъекцию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Произвести иммобилизацию пострадавшей конечности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Какая повязка накладывается на нижнюю треть предплечья?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Колосовидная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Спиралевидная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Чепец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Какой вид транспортировки пострадавшего необходим при травме г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ловы и шейных отделов позвоночника?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с одним сопровождающим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Передвижение на сиденье «замок»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Передвижение на жестких носилках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34.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чего необходимо начать оказание первой помощи пострадавшему при ДТП?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оказания первой помощи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вызова скорой помощи «03»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Обеспечения собственной безопасности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35.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Что нужно указать в записке при наложении жгута?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Время получения травмы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Время наложения жгута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Время снятия жгута</w:t>
      </w: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36.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Укажите, как правильно оказать первую помощь при вывихе конечности?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Вправление, обезболивание, иммобилизация 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Иммобилизация, обезболивание, холод на место вывиха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Обезболить, наложить транспортную шину, доставить в медици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ское учреждение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37.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как наложить транспортную шину при травме кисти?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 ладонной поверхности от кончиков пальцев до середины пре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плечья с валиком под кистью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 обеих сторон кисти и прибинтовать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Применяются оба способа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38.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Какие службы следует вызывать, если произошло ДТП, а водитель ок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зался зажат в автомобиле?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ГИБДД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ГИБДД и спасателей МЧС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ГИБДД , спасателей МЧС и скорую помощь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39.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 каким признакам определяется степень тяжести ожога?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Глубина ожога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Площадь пораженной поверхности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 всем вышеперечисленным признакам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40.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влияет утомление на внимание и реакцию водителя автомобиля?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Внимание снижается, а реакция не изменяется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Реакция снижается, а внимание усиливается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Внимание и реакция снижаются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 условия транспортировки ребенка в возрасте до 12 лет.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Обязательно в сопровождении (родителей, близких родственников)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Сопровождение родственников не обязательно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 сопровождении сотрудников ДПС или сотрудников полиции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в каких случаях проводят иммобилизацию шейного отдела позвоночника?</w:t>
      </w: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1.</w:t>
      </w:r>
      <w:r w:rsidR="003214FA"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6"/>
          <w:sz w:val="28"/>
          <w:szCs w:val="28"/>
        </w:rPr>
        <w:t>Только при травме или подозрении на травму шейного отдела позвоночника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Всем пострадавшим в ДТП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Только при травмах позвоночника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транспортировать пострадавшего при ранении живота с внутре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ним кровотечением?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 положении на животе с повернутой набок головой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В полусидячем положении с подложенным под колени валиком 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 положении лежа на спине с приподнятыми на 30 градусов ногами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44.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в каких случаях нельзя извлекать пострадавшего из авари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ного автомобиля?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Есть опасность для жизни пострадавшего (задымление, возгорание а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томобиля)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Помощь оказать внутри автомобиля невозможно из-за его деформации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 извлечении из автомобиля можно нанести пострадавшему т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желую вторичную травму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45.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правильно выбрать место для наложения кровоостанавливающего жгута на конечности?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Выше раны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область раны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Ниже раны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46.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 нужно начинать бинтовать грудную клетку при ранении?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выдохе с нижних отделов грудной клетки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вдохе с середины грудной клетки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выдохе от подмышечных ямок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47.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Какая повязка накладывается при повреждении пальца?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Пращевидная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Спиральная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Шапочка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1326E6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8"/>
          <w:sz w:val="28"/>
          <w:szCs w:val="28"/>
        </w:rPr>
        <w:t>48.</w:t>
      </w:r>
      <w:r w:rsidR="003214FA" w:rsidRPr="001326E6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8"/>
          <w:sz w:val="28"/>
          <w:szCs w:val="28"/>
        </w:rPr>
        <w:t>Какая повязка накладывается при проникающих ранениях глазного яблока?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Спиралевидная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Бинокулярная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Теплоизолирующая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49.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 порядок осмотра пострадавшего при ДТП.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Голова, шейный отдел позвоночника, грудная клетка, живот, таз, конечности, спина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Грудная клетка, позвоночник, голова, конечности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Голова, грудная клетка, позвоночник, живот, конечности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50.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После получения ожога на обожженном участке кожи образовались волдыри. Ваши действия?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Проткнуть волдыри и наложить стерильную салфетку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Накрыть этот участок кожи чистой влажной салфеткой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Накрыть этот участок кожи чистой сухой салфеткой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51.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Укажите, в каких случаях нельзя извлекать пострадавшего из авари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ного автомобиля?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Пострадавшему не угрожает дополнительная травматизация при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извл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чении нет зажатия, есть опасность для жизни (задымление, возгорание)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Пострадавший зажат, при извлечении можно нанести дополнител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ную травму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Есть опасность для жизни</w:t>
      </w:r>
    </w:p>
    <w:p w:rsidR="001326E6" w:rsidRDefault="001326E6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52.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Что означает термин «Спасательный захват»?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Прием извлечения пострадавшего из автомобиля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Прием перекладывания</w:t>
      </w:r>
    </w:p>
    <w:p w:rsidR="002B6748" w:rsidRPr="00BA5318" w:rsidRDefault="002B6748" w:rsidP="003214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Способ иммобилизации</w:t>
      </w:r>
    </w:p>
    <w:p w:rsidR="001326E6" w:rsidRDefault="001326E6" w:rsidP="003214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1326E6">
      <w:pPr>
        <w:spacing w:after="0" w:line="240" w:lineRule="auto"/>
        <w:ind w:firstLine="5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Чем характеризуется артериальное кровотечение?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Кровь из раны вытекает пульсирующей струёй, имеет ярко-алую окраску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Кровь из раны вытекает непрерывно, сплошной струёй темно-красного цвета 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Кровь из раны вытекает редкими каплями или медленно расплывающи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ся пятном</w:t>
      </w:r>
    </w:p>
    <w:p w:rsidR="001326E6" w:rsidRDefault="001326E6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 правильные способы остановки венозного кровотечения?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Наложение жгута и максимальное сгибание конечности в суставе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Наложение на рану давящей повязки и приподнятое положение к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нечности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Применяются оба способа</w:t>
      </w:r>
    </w:p>
    <w:p w:rsidR="001326E6" w:rsidRDefault="001326E6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Перечислите признаки вывиха в суставе?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Боль в суставе, изменение его формы, ограничение движения, изм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нение длины конечности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Боль в суставе, припухлость, патологическая подвижность</w:t>
      </w:r>
    </w:p>
    <w:p w:rsidR="002B6748" w:rsidRPr="001326E6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>3.</w:t>
      </w:r>
      <w:r w:rsidR="003214FA"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1326E6">
        <w:rPr>
          <w:rFonts w:ascii="Times New Roman" w:hAnsi="Times New Roman"/>
          <w:color w:val="000000" w:themeColor="text1"/>
          <w:spacing w:val="-10"/>
          <w:sz w:val="28"/>
          <w:szCs w:val="28"/>
        </w:rPr>
        <w:t>Боль, покраснение кожных покровов, припухлость, высокая температура тела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Где нужно определять пульс, если пострадавший без сознания?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лучевой артерии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бедренной артерии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сонной артерии</w:t>
      </w:r>
    </w:p>
    <w:p w:rsidR="001326E6" w:rsidRDefault="001326E6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Чем характеризуется венозное кровотечение?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Кровь из раны вытекает пульсирующей струёй, имеет ярко-алую окраску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Кровь из раны вытекает непрерывно, сплошной струёй темно-красного цвета 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Кровь из раны вытекает редкими каплями или медленно расплывающи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ся пятном</w:t>
      </w:r>
    </w:p>
    <w:p w:rsidR="001326E6" w:rsidRDefault="001326E6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 правильный способ остановки артериального кровотечения?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Пальцевое прижатие сосуда и наложение жгута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Наложение на рану поддерживающей повязки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Приподнятое положение конечности</w:t>
      </w:r>
    </w:p>
    <w:p w:rsidR="001326E6" w:rsidRDefault="001326E6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оказать первую медицинскую помощь при открытом переломе?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Концы сломанных костей совместить, наложить стерильную повязку на рану, осуществить иммобилизацию конечности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Погрузить обнаженные костные отломки в рану, наложить на рану ст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рильную повязку и пузырь со льдом, дать обезболивающие лекарства и обесп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чить покой конечности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Наложить на рану стерильную повязку, провести транспортную иммобилизацию конечности, обезболить и организовать транспортировку пострадавшего в лечебное учреждение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Что нужно сделать для обеспечения проходимости дыхательных путей пострадавшего, находящегося без сознания?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Уложить пострадавшего в боковое устойчивое положение, при нео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ходимости очистить ротовую полость при помощи пальца, обёрнутого марлей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Перевернуть больного на живот, нажать на грудную клетку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Провести искусственное дыхание методом «рот в рот» или «рот в нос»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Перечислите мероприятия доврачебной помощи пострадавшему с пер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ломом костей стопы.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Дать обезболивающие лекарства, транспортировать в больницу.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Шинировать, обезболить, транспортировать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Транспортировать, обезболить, шинировать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На какой предельный срок времени можно наложить жгут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(закрутку) при артериальном кровотечении?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Не более 1,5 часов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Не более 30 минут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Не более 2 часов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Чем характеризуется капиллярное кровотечение?</w:t>
      </w:r>
    </w:p>
    <w:p w:rsidR="002B6748" w:rsidRPr="00F95C2E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95C2E">
        <w:rPr>
          <w:rFonts w:ascii="Times New Roman" w:hAnsi="Times New Roman"/>
          <w:color w:val="000000" w:themeColor="text1"/>
          <w:spacing w:val="-4"/>
          <w:sz w:val="28"/>
          <w:szCs w:val="28"/>
        </w:rPr>
        <w:t>1.</w:t>
      </w:r>
      <w:r w:rsidR="003214FA" w:rsidRPr="00F95C2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F95C2E">
        <w:rPr>
          <w:rFonts w:ascii="Times New Roman" w:hAnsi="Times New Roman"/>
          <w:color w:val="000000" w:themeColor="text1"/>
          <w:spacing w:val="-4"/>
          <w:sz w:val="28"/>
          <w:szCs w:val="28"/>
        </w:rPr>
        <w:t>Кровь из раны вытекает пульсирующей струёй, имеет ярко-алую окраску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Кровь из раны вытекает непрерывно, сплошной струёй темно-красного цвета 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Кровь из раны вытекает редкими каплями или медленно распл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вающимся пятном</w:t>
      </w:r>
    </w:p>
    <w:p w:rsidR="00F95C2E" w:rsidRDefault="00F95C2E" w:rsidP="00D45EC2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Какие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признаки открытого перелома костей конечностей?</w:t>
      </w:r>
    </w:p>
    <w:p w:rsidR="002B6748" w:rsidRPr="00BA5318" w:rsidRDefault="002B6748" w:rsidP="00D45EC2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Сильная боль, припухлость мягких тканей и деформация конечности</w:t>
      </w:r>
    </w:p>
    <w:p w:rsidR="002B6748" w:rsidRPr="00BA5318" w:rsidRDefault="002B6748" w:rsidP="00D45EC2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Сильная боль, конечность искажена, поврежден кожный покров, видны осколки костей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Синяки, ссадины на коже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В каком положении надо транспортировать пострадавшего, находящ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гося без сознания?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Полусидя с повёрнутой набок головой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 стабильном боковом положении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Лёжа с подложенным под голову валиком из одежды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66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Какая повязка накладывается на голеностопный сустав при его повр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ждении?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Спиралевидная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Восьмиобразная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Колосовидная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Эффективность реанимационных мероприятий оценивается: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Все ответы правильные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Появление пульса на крупных артериях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Восстановление дыхания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Какой степени ожог, если на обожжённой поверхности имеются пуз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ри, наполненные сукровицей (кровянистой жидкостью) или некроз тканей?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Первой степени 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Второй степени</w:t>
      </w:r>
    </w:p>
    <w:p w:rsidR="002B6748" w:rsidRPr="00BA5318" w:rsidRDefault="003214FA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Третей степени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Виды кровотечений: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Из носа, руки, головы, ноги, тела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Артериальное, венозное, капиллярное, смешанное, внутреннее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Артериальное, венозное, капиллярное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правильно применить бактерицидные салфетки?</w:t>
      </w:r>
    </w:p>
    <w:p w:rsidR="002B6748" w:rsidRPr="0089098A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89098A">
        <w:rPr>
          <w:rFonts w:ascii="Times New Roman" w:hAnsi="Times New Roman"/>
          <w:color w:val="000000" w:themeColor="text1"/>
          <w:spacing w:val="-6"/>
          <w:sz w:val="28"/>
          <w:szCs w:val="28"/>
        </w:rPr>
        <w:t>1.</w:t>
      </w:r>
      <w:r w:rsidR="003214FA" w:rsidRPr="0089098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89098A">
        <w:rPr>
          <w:rFonts w:ascii="Times New Roman" w:hAnsi="Times New Roman"/>
          <w:color w:val="000000" w:themeColor="text1"/>
          <w:spacing w:val="-6"/>
          <w:sz w:val="28"/>
          <w:szCs w:val="28"/>
        </w:rPr>
        <w:t>Промыть рану, удалить инородное тело, наложить бактерицидную повязку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Обработать рану раствором йода, наложить бактерицидную повязку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рану наложить бактерицидную салфетку, зафиксировав её ле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копластырем или бинтом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Какая повязка накладывается при повреждении лба?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Шапочка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Спиралевидная</w:t>
      </w:r>
    </w:p>
    <w:p w:rsidR="002B6748" w:rsidRPr="00BA5318" w:rsidRDefault="002B6748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Крестообразная</w:t>
      </w:r>
    </w:p>
    <w:p w:rsidR="00F95C2E" w:rsidRDefault="00F95C2E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Непрямой массаж сердца необходимо проводить на: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Твёрдой поверхности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Мягкой поверхности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 боку</w:t>
      </w:r>
    </w:p>
    <w:p w:rsidR="00F95C2E" w:rsidRDefault="00F95C2E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оказать первую помощь пострадавшему при ожоге отдельных участков тела кислотой?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Промыть поражённое место 1-2 %-ным раствором борной, лимонной или уксусной кислоты, наложить асептическую повязку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Промыть поражённый участок мыльным или 2 %-ным раствором столовой соды, наложить асептическую повязку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Промыть поражённый участок водой и наложить повязку из чистой материи</w:t>
      </w:r>
    </w:p>
    <w:p w:rsidR="00F95C2E" w:rsidRDefault="00F95C2E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F95C2E" w:rsidRDefault="0089098A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74</w:t>
      </w:r>
      <w:r w:rsidR="002B6748" w:rsidRPr="00F95C2E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3214FA" w:rsidRPr="00F95C2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2B6748" w:rsidRPr="00F95C2E">
        <w:rPr>
          <w:rFonts w:ascii="Times New Roman" w:hAnsi="Times New Roman"/>
          <w:color w:val="000000" w:themeColor="text1"/>
          <w:spacing w:val="-6"/>
          <w:sz w:val="28"/>
          <w:szCs w:val="28"/>
        </w:rPr>
        <w:t>Укажите правильные способы остановки капиллярного кровотечения?</w:t>
      </w:r>
    </w:p>
    <w:p w:rsidR="002B6748" w:rsidRPr="00BA5318" w:rsidRDefault="002B6748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жгут выше места ранения и максимальное сгибание конечн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сти в суставе</w:t>
      </w:r>
    </w:p>
    <w:p w:rsidR="002B6748" w:rsidRPr="00BA5318" w:rsidRDefault="002B6748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Наложить давящую повязку на место ранения</w:t>
      </w:r>
    </w:p>
    <w:p w:rsidR="002B6748" w:rsidRPr="00BA5318" w:rsidRDefault="002B6748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Применяют оба способа</w:t>
      </w:r>
    </w:p>
    <w:p w:rsidR="00F95C2E" w:rsidRDefault="00F95C2E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 правила выполнения реанимации, если в оказании помощи участвуют два человека?</w:t>
      </w:r>
    </w:p>
    <w:p w:rsidR="002B6748" w:rsidRPr="00BA5318" w:rsidRDefault="003214FA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Одно вдувание воздуха, пять надавливаний на грудину</w:t>
      </w:r>
    </w:p>
    <w:p w:rsidR="002B6748" w:rsidRPr="00BA5318" w:rsidRDefault="003214FA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Два вдувания воздуха, тридцать надавливаний на грудину</w:t>
      </w:r>
    </w:p>
    <w:p w:rsidR="002B6748" w:rsidRPr="00BA5318" w:rsidRDefault="003214FA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Три вдувания воздуха, десять надавливаний на грудину</w:t>
      </w:r>
    </w:p>
    <w:p w:rsidR="002B6748" w:rsidRPr="00BA5318" w:rsidRDefault="002B6748" w:rsidP="00F95C2E">
      <w:pPr>
        <w:spacing w:after="0" w:line="240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Где проводится надавливание на грудную клетку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при закрытом массаже сердца?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Слева от грудины</w:t>
      </w:r>
    </w:p>
    <w:p w:rsidR="002B6748" w:rsidRPr="00BA5318" w:rsidRDefault="002B6748" w:rsidP="00F95C2E">
      <w:pPr>
        <w:spacing w:after="0" w:line="240" w:lineRule="auto"/>
        <w:ind w:left="57"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Справа от грудины</w:t>
      </w:r>
    </w:p>
    <w:p w:rsidR="002B6748" w:rsidRPr="00BA5318" w:rsidRDefault="003214FA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нижнюю треть грудины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наложить транспортную шину при переломе костей предплечья?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От кончиков пальцев до локтевого сустава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От кончиков пальцев до верхней трети плеча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От лучезапястного сустава до верхней трети плеча</w:t>
      </w:r>
    </w:p>
    <w:p w:rsidR="00F95C2E" w:rsidRDefault="00F95C2E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Какой метод остановки кровотечения необходимо применять в первую оч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редь при артериальном кровотечении?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Жгут (закрутка)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Метод максимального сгибания конечности</w:t>
      </w:r>
    </w:p>
    <w:p w:rsidR="002B6748" w:rsidRPr="00BA5318" w:rsidRDefault="002B6748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Пальцевое прижатие сосуда</w:t>
      </w:r>
    </w:p>
    <w:p w:rsidR="00F95C2E" w:rsidRDefault="00F95C2E" w:rsidP="00F95C2E">
      <w:pPr>
        <w:spacing w:after="0" w:line="240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Первая помощь при закрытой травме органов брюшной полости.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Обезболивание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Обильное питьё, успокоительные препараты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Положить холод на живот, срочная госпитализация</w:t>
      </w:r>
    </w:p>
    <w:p w:rsidR="00F95C2E" w:rsidRDefault="00F95C2E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Первая помощь при общем переохлаждении.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Растереть пострадавшего жёстким материалом или снегом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Создать условия для общего согревания, укутать одеялом, дать тёплое питьё</w:t>
      </w:r>
    </w:p>
    <w:p w:rsidR="002B6748" w:rsidRPr="00BA5318" w:rsidRDefault="002B6748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Сделать массаж, растереть спиртом</w:t>
      </w:r>
    </w:p>
    <w:p w:rsidR="0089098A" w:rsidRDefault="0089098A" w:rsidP="0089098A">
      <w:pPr>
        <w:spacing w:after="0" w:line="235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5EC2" w:rsidRDefault="00D45EC2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6748" w:rsidRPr="00BA5318" w:rsidRDefault="0089098A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81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 основные правила наложения транспортной шины при переломе бедренной кости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сбоку одну шину от стопы до середины бедра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Наложить три шины: одну по задней поверхности ноги – от поясницы до кончиков, вторую - сбоку – от стопы до подмышечной впадины, третью – внутри – от стопы до паха 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по бокам две шины – от стопы до конца бедра</w:t>
      </w:r>
    </w:p>
    <w:p w:rsidR="00F95C2E" w:rsidRDefault="00F95C2E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Укажите, как оказать помощь пострадавшему при закрытом переломе к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стей черепа, если он без сознания?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Надеть шейный воротник, уложить пострадавшего на бок, голову з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фиксировать уложенным вокруг неё валиком из одежды, приложить холод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Уложить пострадавшего на спину, дать питьё, на голову положить компресс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Уложить пострадавшего на спину, под ноги положить валик</w:t>
      </w:r>
    </w:p>
    <w:p w:rsidR="00F95C2E" w:rsidRDefault="00F95C2E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По каким признакам судят о наличии клинической смерти?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Отсутствует сознание, судороги, выделение пены изо рта</w:t>
      </w:r>
    </w:p>
    <w:p w:rsidR="002B6748" w:rsidRPr="00BA5318" w:rsidRDefault="002B6748" w:rsidP="00D45EC2">
      <w:pPr>
        <w:spacing w:after="0" w:line="252" w:lineRule="auto"/>
        <w:ind w:right="-449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Отсутствие сознания, дыхания, пульса на сонной артерии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Отсутствие сознания, узкие зрачки</w:t>
      </w:r>
    </w:p>
    <w:p w:rsidR="00F95C2E" w:rsidRDefault="00F95C2E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правильно наложить повязку при проникающем ранении грудной клетки?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асептическую повязку на рану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На рану наложить толстую ватно-марлевую салфетку, накрыть её воздухонепроницаемым материалом и фиксировать поддерживающей п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вязкой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Наложить максимально тугую повязку</w:t>
      </w:r>
    </w:p>
    <w:p w:rsidR="00F95C2E" w:rsidRDefault="00F95C2E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F95C2E" w:rsidRDefault="0089098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8"/>
          <w:sz w:val="28"/>
          <w:szCs w:val="28"/>
        </w:rPr>
        <w:t>85</w:t>
      </w:r>
      <w:r w:rsidR="002B6748" w:rsidRPr="00F95C2E">
        <w:rPr>
          <w:rFonts w:ascii="Times New Roman" w:hAnsi="Times New Roman"/>
          <w:color w:val="000000" w:themeColor="text1"/>
          <w:spacing w:val="-8"/>
          <w:sz w:val="28"/>
          <w:szCs w:val="28"/>
        </w:rPr>
        <w:t>.</w:t>
      </w:r>
      <w:r w:rsidR="003214FA" w:rsidRPr="00F95C2E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="002B6748" w:rsidRPr="00F95C2E">
        <w:rPr>
          <w:rFonts w:ascii="Times New Roman" w:hAnsi="Times New Roman"/>
          <w:color w:val="000000" w:themeColor="text1"/>
          <w:spacing w:val="-8"/>
          <w:sz w:val="28"/>
          <w:szCs w:val="28"/>
        </w:rPr>
        <w:t>Как оказать помощь при попадании в дыхательные пути инородного тела?</w:t>
      </w:r>
    </w:p>
    <w:p w:rsidR="002B6748" w:rsidRPr="00BA5318" w:rsidRDefault="003214F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Заставить пострадавшего кашлять, затем провести серию из 2-3 ударов между лопатками, при неэффективности - провести приём Гей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2B6748" w:rsidRPr="00BA5318">
        <w:rPr>
          <w:rFonts w:ascii="Times New Roman" w:hAnsi="Times New Roman"/>
          <w:b/>
          <w:color w:val="000000" w:themeColor="text1"/>
          <w:sz w:val="28"/>
          <w:szCs w:val="28"/>
        </w:rPr>
        <w:t>лиха, обхватить пострадавшего сзади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Нанести сильный удар по груди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Очистить ротовую полость, надавить на корень языка и вызвать рвоту</w:t>
      </w:r>
    </w:p>
    <w:p w:rsidR="00F95C2E" w:rsidRDefault="00F95C2E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 способ транспортировки пострадавшего с травмой позвоно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ника на мягких носилках?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Лёжа на спине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Лёжа на животе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Лёжа на боку</w:t>
      </w:r>
    </w:p>
    <w:p w:rsidR="00F95C2E" w:rsidRDefault="00F95C2E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5EC2" w:rsidRDefault="00D45EC2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B6748" w:rsidRPr="00BA5318" w:rsidRDefault="0089098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87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Укажите, кто может оказывать доврачебную помощь?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Случайный прохожий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Сотрудник ГИБДД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Врач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Все перечисленные</w:t>
      </w:r>
    </w:p>
    <w:p w:rsidR="00F95C2E" w:rsidRDefault="00F95C2E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6748" w:rsidRPr="00BA5318" w:rsidRDefault="0089098A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748" w:rsidRPr="00BA5318">
        <w:rPr>
          <w:rFonts w:ascii="Times New Roman" w:hAnsi="Times New Roman"/>
          <w:color w:val="000000" w:themeColor="text1"/>
          <w:sz w:val="28"/>
          <w:szCs w:val="28"/>
        </w:rPr>
        <w:t>Как произвести иммобилизацию голени при отсутствии шинирующего материала?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>Обложить голень валиками из одежды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214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b/>
          <w:color w:val="000000" w:themeColor="text1"/>
          <w:sz w:val="28"/>
          <w:szCs w:val="28"/>
        </w:rPr>
        <w:t>Прибинтовать к здоровой ноге</w:t>
      </w:r>
    </w:p>
    <w:p w:rsidR="002B6748" w:rsidRPr="00BA5318" w:rsidRDefault="002B6748" w:rsidP="00D45EC2">
      <w:pPr>
        <w:spacing w:after="0" w:line="252" w:lineRule="auto"/>
        <w:ind w:left="57" w:right="57"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21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318">
        <w:rPr>
          <w:rFonts w:ascii="Times New Roman" w:hAnsi="Times New Roman"/>
          <w:color w:val="000000" w:themeColor="text1"/>
          <w:sz w:val="28"/>
          <w:szCs w:val="28"/>
        </w:rPr>
        <w:t xml:space="preserve">Туго забинтовать </w:t>
      </w:r>
    </w:p>
    <w:p w:rsidR="006C6FBC" w:rsidRPr="00BA5318" w:rsidRDefault="006C6FBC" w:rsidP="00D45EC2">
      <w:pPr>
        <w:spacing w:line="252" w:lineRule="auto"/>
        <w:ind w:firstLine="510"/>
        <w:jc w:val="both"/>
        <w:rPr>
          <w:color w:val="000000" w:themeColor="text1"/>
        </w:rPr>
      </w:pPr>
    </w:p>
    <w:p w:rsidR="00827709" w:rsidRPr="00BA5318" w:rsidRDefault="00827709">
      <w:pPr>
        <w:rPr>
          <w:color w:val="000000" w:themeColor="text1"/>
        </w:rPr>
      </w:pPr>
    </w:p>
    <w:sectPr w:rsidR="00827709" w:rsidRPr="00BA5318" w:rsidSect="00896B8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36" w:rsidRDefault="00DC7536">
      <w:pPr>
        <w:spacing w:after="0" w:line="240" w:lineRule="auto"/>
      </w:pPr>
      <w:r>
        <w:separator/>
      </w:r>
    </w:p>
  </w:endnote>
  <w:endnote w:type="continuationSeparator" w:id="0">
    <w:p w:rsidR="00DC7536" w:rsidRDefault="00DC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97554528"/>
      <w:docPartObj>
        <w:docPartGallery w:val="Page Numbers (Bottom of Page)"/>
        <w:docPartUnique/>
      </w:docPartObj>
    </w:sdtPr>
    <w:sdtEndPr/>
    <w:sdtContent>
      <w:p w:rsidR="001326E6" w:rsidRPr="00896B80" w:rsidRDefault="001326E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6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6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6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9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6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6E6" w:rsidRPr="00896B80" w:rsidRDefault="001326E6">
    <w:pPr>
      <w:pStyle w:val="af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36" w:rsidRDefault="00DC7536">
      <w:pPr>
        <w:spacing w:after="0" w:line="240" w:lineRule="auto"/>
      </w:pPr>
      <w:r>
        <w:separator/>
      </w:r>
    </w:p>
  </w:footnote>
  <w:footnote w:type="continuationSeparator" w:id="0">
    <w:p w:rsidR="00DC7536" w:rsidRDefault="00DC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A5F45"/>
    <w:multiLevelType w:val="hybridMultilevel"/>
    <w:tmpl w:val="28C80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47B5C"/>
    <w:multiLevelType w:val="hybridMultilevel"/>
    <w:tmpl w:val="99F0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2319"/>
    <w:multiLevelType w:val="hybridMultilevel"/>
    <w:tmpl w:val="770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B7ACC"/>
    <w:multiLevelType w:val="hybridMultilevel"/>
    <w:tmpl w:val="64FCB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0945"/>
    <w:multiLevelType w:val="hybridMultilevel"/>
    <w:tmpl w:val="51E0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C85"/>
    <w:multiLevelType w:val="hybridMultilevel"/>
    <w:tmpl w:val="06C4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B5EAE"/>
    <w:multiLevelType w:val="hybridMultilevel"/>
    <w:tmpl w:val="977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71B2F"/>
    <w:multiLevelType w:val="hybridMultilevel"/>
    <w:tmpl w:val="1730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65C70"/>
    <w:multiLevelType w:val="hybridMultilevel"/>
    <w:tmpl w:val="0386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9E3"/>
    <w:multiLevelType w:val="hybridMultilevel"/>
    <w:tmpl w:val="4248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2607EC"/>
    <w:multiLevelType w:val="hybridMultilevel"/>
    <w:tmpl w:val="8738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C"/>
    <w:rsid w:val="00112112"/>
    <w:rsid w:val="001326E6"/>
    <w:rsid w:val="001923E0"/>
    <w:rsid w:val="001D4E5F"/>
    <w:rsid w:val="001E29B5"/>
    <w:rsid w:val="00232EC2"/>
    <w:rsid w:val="002B6748"/>
    <w:rsid w:val="002E138B"/>
    <w:rsid w:val="00313DF1"/>
    <w:rsid w:val="003214FA"/>
    <w:rsid w:val="0034247E"/>
    <w:rsid w:val="0034254C"/>
    <w:rsid w:val="00350524"/>
    <w:rsid w:val="00364B84"/>
    <w:rsid w:val="004814CE"/>
    <w:rsid w:val="00496109"/>
    <w:rsid w:val="004D2DC0"/>
    <w:rsid w:val="00551977"/>
    <w:rsid w:val="005D5A6A"/>
    <w:rsid w:val="006B66E0"/>
    <w:rsid w:val="006C6FBC"/>
    <w:rsid w:val="00700C6F"/>
    <w:rsid w:val="00720E7D"/>
    <w:rsid w:val="00742BCD"/>
    <w:rsid w:val="00754B99"/>
    <w:rsid w:val="00782C06"/>
    <w:rsid w:val="00792A95"/>
    <w:rsid w:val="00795249"/>
    <w:rsid w:val="007D5B52"/>
    <w:rsid w:val="008070C0"/>
    <w:rsid w:val="00827709"/>
    <w:rsid w:val="0089098A"/>
    <w:rsid w:val="00896B80"/>
    <w:rsid w:val="008D467D"/>
    <w:rsid w:val="008D68A8"/>
    <w:rsid w:val="008F29FC"/>
    <w:rsid w:val="00A07F1F"/>
    <w:rsid w:val="00A813CA"/>
    <w:rsid w:val="00AB660C"/>
    <w:rsid w:val="00AD1118"/>
    <w:rsid w:val="00B6008B"/>
    <w:rsid w:val="00BA5318"/>
    <w:rsid w:val="00C55E14"/>
    <w:rsid w:val="00CA6419"/>
    <w:rsid w:val="00D354DA"/>
    <w:rsid w:val="00D45EC2"/>
    <w:rsid w:val="00D66802"/>
    <w:rsid w:val="00D92C4E"/>
    <w:rsid w:val="00DA7064"/>
    <w:rsid w:val="00DC10C7"/>
    <w:rsid w:val="00DC7536"/>
    <w:rsid w:val="00DF7C8A"/>
    <w:rsid w:val="00E8128D"/>
    <w:rsid w:val="00EE65FF"/>
    <w:rsid w:val="00F27933"/>
    <w:rsid w:val="00F40D38"/>
    <w:rsid w:val="00F95C2E"/>
    <w:rsid w:val="00F96D7D"/>
    <w:rsid w:val="00FA324E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F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6C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6C6FB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C6FBC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6C6F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6C6FB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6C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6C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C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C6F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6C6FBC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6C6FBC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6C6FB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6C6FBC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C6FBC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6FBC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6C6F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6C6F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6C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6C6F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6FBC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6C6F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6C6FBC"/>
  </w:style>
  <w:style w:type="character" w:customStyle="1" w:styleId="ab">
    <w:name w:val="Текст выноски Знак"/>
    <w:basedOn w:val="a0"/>
    <w:link w:val="ac"/>
    <w:uiPriority w:val="99"/>
    <w:semiHidden/>
    <w:rsid w:val="006C6FB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C6F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0">
    <w:name w:val="s_1"/>
    <w:basedOn w:val="a"/>
    <w:rsid w:val="006C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6C6F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6C6F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6C6FBC"/>
  </w:style>
  <w:style w:type="character" w:customStyle="1" w:styleId="value">
    <w:name w:val="value"/>
    <w:basedOn w:val="a0"/>
    <w:rsid w:val="006C6FBC"/>
  </w:style>
  <w:style w:type="character" w:styleId="ad">
    <w:name w:val="Strong"/>
    <w:basedOn w:val="a0"/>
    <w:uiPriority w:val="22"/>
    <w:qFormat/>
    <w:rsid w:val="006C6FBC"/>
    <w:rPr>
      <w:b/>
      <w:bCs/>
    </w:rPr>
  </w:style>
  <w:style w:type="character" w:customStyle="1" w:styleId="apple-converted-space">
    <w:name w:val="apple-converted-space"/>
    <w:basedOn w:val="a0"/>
    <w:rsid w:val="006C6FBC"/>
  </w:style>
  <w:style w:type="paragraph" w:styleId="ae">
    <w:name w:val="header"/>
    <w:basedOn w:val="a"/>
    <w:link w:val="af"/>
    <w:uiPriority w:val="99"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F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FBC"/>
    <w:rPr>
      <w:rFonts w:eastAsiaTheme="minorEastAsia"/>
      <w:lang w:eastAsia="ru-RU"/>
    </w:rPr>
  </w:style>
  <w:style w:type="character" w:customStyle="1" w:styleId="s100">
    <w:name w:val="s_10"/>
    <w:basedOn w:val="a0"/>
    <w:rsid w:val="006C6FBC"/>
  </w:style>
  <w:style w:type="character" w:customStyle="1" w:styleId="14">
    <w:name w:val="Основной текст Знак1"/>
    <w:basedOn w:val="a0"/>
    <w:link w:val="af2"/>
    <w:uiPriority w:val="99"/>
    <w:rsid w:val="006C6FBC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6C6FBC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6C6FBC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6C6F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6C6FBC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6C6F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6C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6C6FBC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6C6FB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6C6FBC"/>
  </w:style>
  <w:style w:type="table" w:styleId="af7">
    <w:name w:val="Table Grid"/>
    <w:basedOn w:val="a1"/>
    <w:uiPriority w:val="99"/>
    <w:rsid w:val="006C6F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Не полужирный;Интервал 0 pt"/>
    <w:basedOn w:val="a5"/>
    <w:rsid w:val="00551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5"/>
    <w:rsid w:val="00EE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F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6C6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6C6FB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C6FBC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6C6F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6C6FB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6C6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6C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C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C6F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6C6FBC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6C6FBC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6C6FB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6C6FBC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C6FBC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6FBC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6C6F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6C6F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6C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6C6F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6FBC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6C6F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6C6FBC"/>
  </w:style>
  <w:style w:type="character" w:customStyle="1" w:styleId="ab">
    <w:name w:val="Текст выноски Знак"/>
    <w:basedOn w:val="a0"/>
    <w:link w:val="ac"/>
    <w:uiPriority w:val="99"/>
    <w:semiHidden/>
    <w:rsid w:val="006C6FB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C6F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0">
    <w:name w:val="s_1"/>
    <w:basedOn w:val="a"/>
    <w:rsid w:val="006C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6C6F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6C6F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6C6FBC"/>
  </w:style>
  <w:style w:type="character" w:customStyle="1" w:styleId="value">
    <w:name w:val="value"/>
    <w:basedOn w:val="a0"/>
    <w:rsid w:val="006C6FBC"/>
  </w:style>
  <w:style w:type="character" w:styleId="ad">
    <w:name w:val="Strong"/>
    <w:basedOn w:val="a0"/>
    <w:uiPriority w:val="22"/>
    <w:qFormat/>
    <w:rsid w:val="006C6FBC"/>
    <w:rPr>
      <w:b/>
      <w:bCs/>
    </w:rPr>
  </w:style>
  <w:style w:type="character" w:customStyle="1" w:styleId="apple-converted-space">
    <w:name w:val="apple-converted-space"/>
    <w:basedOn w:val="a0"/>
    <w:rsid w:val="006C6FBC"/>
  </w:style>
  <w:style w:type="paragraph" w:styleId="ae">
    <w:name w:val="header"/>
    <w:basedOn w:val="a"/>
    <w:link w:val="af"/>
    <w:uiPriority w:val="99"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FB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C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FBC"/>
    <w:rPr>
      <w:rFonts w:eastAsiaTheme="minorEastAsia"/>
      <w:lang w:eastAsia="ru-RU"/>
    </w:rPr>
  </w:style>
  <w:style w:type="character" w:customStyle="1" w:styleId="s100">
    <w:name w:val="s_10"/>
    <w:basedOn w:val="a0"/>
    <w:rsid w:val="006C6FBC"/>
  </w:style>
  <w:style w:type="character" w:customStyle="1" w:styleId="14">
    <w:name w:val="Основной текст Знак1"/>
    <w:basedOn w:val="a0"/>
    <w:link w:val="af2"/>
    <w:uiPriority w:val="99"/>
    <w:rsid w:val="006C6FBC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6C6FBC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6C6FBC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6C6F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6C6FBC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6C6F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6C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6C6FBC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6C6FB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6C6FBC"/>
  </w:style>
  <w:style w:type="table" w:styleId="af7">
    <w:name w:val="Table Grid"/>
    <w:basedOn w:val="a1"/>
    <w:uiPriority w:val="99"/>
    <w:rsid w:val="006C6F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Не полужирный;Интервал 0 pt"/>
    <w:basedOn w:val="a5"/>
    <w:rsid w:val="00551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5"/>
    <w:rsid w:val="00EE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eurorea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hab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D19A-A84C-4332-B636-30C21E5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26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2019-09-26T14:34:00Z</dcterms:created>
  <dcterms:modified xsi:type="dcterms:W3CDTF">2019-09-28T06:01:00Z</dcterms:modified>
</cp:coreProperties>
</file>