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4A492F" w:rsidRPr="004A492F" w:rsidRDefault="004A492F" w:rsidP="004A4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4A492F">
        <w:rPr>
          <w:rFonts w:ascii="Times New Roman" w:hAnsi="Times New Roman" w:cs="Times New Roman"/>
          <w:b/>
          <w:bCs/>
          <w:sz w:val="36"/>
          <w:szCs w:val="24"/>
        </w:rPr>
        <w:t xml:space="preserve">Дневник </w:t>
      </w:r>
      <w:r>
        <w:rPr>
          <w:rFonts w:ascii="Times New Roman" w:hAnsi="Times New Roman" w:cs="Times New Roman"/>
          <w:b/>
          <w:bCs/>
          <w:sz w:val="36"/>
          <w:szCs w:val="24"/>
        </w:rPr>
        <w:t>полевой</w:t>
      </w:r>
      <w:r w:rsidRPr="004A492F">
        <w:rPr>
          <w:rFonts w:ascii="Times New Roman" w:hAnsi="Times New Roman" w:cs="Times New Roman"/>
          <w:b/>
          <w:bCs/>
          <w:sz w:val="36"/>
          <w:szCs w:val="24"/>
        </w:rPr>
        <w:t xml:space="preserve"> практик</w:t>
      </w:r>
      <w:r>
        <w:rPr>
          <w:rFonts w:ascii="Times New Roman" w:hAnsi="Times New Roman" w:cs="Times New Roman"/>
          <w:b/>
          <w:bCs/>
          <w:sz w:val="36"/>
          <w:szCs w:val="24"/>
        </w:rPr>
        <w:t>и</w:t>
      </w: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74C" w:rsidRDefault="00E2674C" w:rsidP="00E2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Нальчик, 2019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4440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56BA2" w:rsidRPr="004A492F" w:rsidRDefault="00356BA2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1.Введение </w:t>
      </w:r>
      <w:r w:rsidR="00356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="004A492F">
        <w:rPr>
          <w:rFonts w:ascii="Times New Roman" w:hAnsi="Times New Roman" w:cs="Times New Roman"/>
          <w:sz w:val="24"/>
          <w:szCs w:val="24"/>
        </w:rPr>
        <w:t>…………</w:t>
      </w:r>
      <w:r w:rsidRPr="004A492F">
        <w:rPr>
          <w:rFonts w:ascii="Times New Roman" w:hAnsi="Times New Roman" w:cs="Times New Roman"/>
          <w:sz w:val="24"/>
          <w:szCs w:val="24"/>
        </w:rPr>
        <w:t>4</w:t>
      </w:r>
    </w:p>
    <w:p w:rsidR="007F4440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2.Задания на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практику…………………………………………………………………….6</w:t>
      </w:r>
    </w:p>
    <w:p w:rsidR="004A492F" w:rsidRPr="004A492F" w:rsidRDefault="004A492F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3.Список литературы</w:t>
      </w:r>
      <w:r w:rsidR="00356B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F4440" w:rsidRPr="004A492F" w:rsidRDefault="007F4440" w:rsidP="004A4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 В СОДЕРЖАНИЕ УЧЕБНОЙ ПОЛЕВОЙ ПРАКТИКИ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Учебная полевая практика является составной частью профессионального модуля</w:t>
      </w:r>
    </w:p>
    <w:p w:rsidR="00356BA2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(далее – ПМ) «Преподавание по программам начального общего образования». </w:t>
      </w:r>
      <w:r w:rsidR="00356BA2">
        <w:rPr>
          <w:rFonts w:ascii="Times New Roman" w:hAnsi="Times New Roman" w:cs="Times New Roman"/>
          <w:sz w:val="24"/>
          <w:szCs w:val="24"/>
        </w:rPr>
        <w:t xml:space="preserve"> Проводится во втором семестре 1 курса.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В</w:t>
      </w:r>
      <w:r w:rsidR="00356BA2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процессе практики Вы должны научиться применять учебно-лабораторное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оборудование предметной области «Обществознание и естествознание (Окружающий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мир)» в полевых (не аудиторных) условиях.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образовательного стандарта, материально-техническое оснащение образовательного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процесса должно обеспечивать для учащихся возможность: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проведения экспериментов, в том числе с использованием учебного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лабораторного оборудования, вещественных и виртуально-наглядных моделей и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коллекций основных математических и естественнонаучных объектов и явлений;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цифрового (электронного) и традиционного измерения;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наблюдений (включая наблюдение микрообъектов), определение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местонахождения, наглядного</w:t>
      </w:r>
      <w:r w:rsidR="004A492F">
        <w:rPr>
          <w:rFonts w:ascii="Times New Roman" w:hAnsi="Times New Roman" w:cs="Times New Roman"/>
          <w:sz w:val="24"/>
          <w:szCs w:val="24"/>
        </w:rPr>
        <w:t xml:space="preserve"> представления и анализа данных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4A492F">
        <w:rPr>
          <w:rFonts w:ascii="Times New Roman" w:hAnsi="Times New Roman" w:cs="Times New Roman"/>
          <w:sz w:val="24"/>
          <w:szCs w:val="24"/>
        </w:rPr>
        <w:t>этого вида практики является освоение Вами физико-географических особенностей природных комплексов, специфики растительного и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животного мира, экологического состояния отдельных компонентов природы и</w:t>
      </w:r>
      <w:r w:rsid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 xml:space="preserve">окружающей среды в целом. </w:t>
      </w:r>
    </w:p>
    <w:p w:rsidR="007F4440" w:rsidRPr="004A492F" w:rsidRDefault="007F4440" w:rsidP="0035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Данная цель реализуется через решение частных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1. Проведение экспериментов (опытов) с использованием учебного лабораторного оборудования: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1.1.</w:t>
      </w:r>
      <w:r w:rsidR="00B325A7">
        <w:rPr>
          <w:rFonts w:ascii="Times New Roman" w:hAnsi="Times New Roman" w:cs="Times New Roman"/>
          <w:sz w:val="24"/>
          <w:szCs w:val="24"/>
        </w:rPr>
        <w:t>в</w:t>
      </w:r>
      <w:r w:rsidRPr="004A492F">
        <w:rPr>
          <w:rFonts w:ascii="Times New Roman" w:hAnsi="Times New Roman" w:cs="Times New Roman"/>
          <w:sz w:val="24"/>
          <w:szCs w:val="24"/>
        </w:rPr>
        <w:t>ыполнение замеров температуры воздуха, характеристик ветра (сила, скорость,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направление) посредством использования школьной переносной лаборатории «Наблюдение за погодой»;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1.2 определение направления движения облаков посредством использования школьной</w:t>
      </w:r>
      <w:r w:rsidR="003A023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переносной лаборатории «Наблюдение за погодой», о</w:t>
      </w:r>
      <w:r w:rsidR="003A023B" w:rsidRPr="004A492F">
        <w:rPr>
          <w:rFonts w:ascii="Times New Roman" w:hAnsi="Times New Roman" w:cs="Times New Roman"/>
          <w:sz w:val="24"/>
          <w:szCs w:val="24"/>
        </w:rPr>
        <w:t>пределение их вида и моделирова</w:t>
      </w:r>
      <w:r w:rsidRPr="004A492F">
        <w:rPr>
          <w:rFonts w:ascii="Times New Roman" w:hAnsi="Times New Roman" w:cs="Times New Roman"/>
          <w:sz w:val="24"/>
          <w:szCs w:val="24"/>
        </w:rPr>
        <w:t>ние с помощью подручных средств;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1.3 ориентирование на местности с помощью компаса</w:t>
      </w:r>
      <w:r w:rsidR="007E1915" w:rsidRPr="004A492F">
        <w:rPr>
          <w:rFonts w:ascii="Times New Roman" w:hAnsi="Times New Roman" w:cs="Times New Roman"/>
          <w:sz w:val="24"/>
          <w:szCs w:val="24"/>
        </w:rPr>
        <w:t xml:space="preserve"> и создание плана колледжа (территория бывшего ПК)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7E1915" w:rsidRPr="004A492F" w:rsidRDefault="007E1915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1.4. изучение форм поверхности: вертикальная зональность КБР, фото, схемы, карты, уметь пояснять картографические понятия по карте КБР. Знать основные,</w:t>
      </w:r>
    </w:p>
    <w:p w:rsidR="007E1915" w:rsidRPr="004A492F" w:rsidRDefault="007E1915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значимые горные вершины лесистого, скалистого, бокового и водораздельного хребтов.</w:t>
      </w:r>
    </w:p>
    <w:p w:rsidR="007E1915" w:rsidRPr="004A492F" w:rsidRDefault="007E1915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1.5.наблюдение за образованием родников, причины и места </w:t>
      </w:r>
      <w:r w:rsidR="008D1371" w:rsidRPr="004A492F">
        <w:rPr>
          <w:rFonts w:ascii="Times New Roman" w:hAnsi="Times New Roman" w:cs="Times New Roman"/>
          <w:sz w:val="24"/>
          <w:szCs w:val="24"/>
        </w:rPr>
        <w:t>выхода грунтовых вод, моделирование, схема образования родников, своства различных минеральных источников. Описание причин их образования и их больнеологическое использование.</w:t>
      </w:r>
      <w:r w:rsidRPr="004A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71" w:rsidRPr="004A492F" w:rsidRDefault="008D1371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1.6. наблюдение рек, образование, течение, скорость, работа рек. Зарисовать схему определенной реки с описанием элементов и пояснениями в виде фото документов или описания. Поня</w:t>
      </w:r>
      <w:r w:rsidR="005E2499" w:rsidRPr="004A492F">
        <w:rPr>
          <w:rFonts w:ascii="Times New Roman" w:hAnsi="Times New Roman" w:cs="Times New Roman"/>
          <w:sz w:val="24"/>
          <w:szCs w:val="24"/>
        </w:rPr>
        <w:t xml:space="preserve">тие </w:t>
      </w:r>
      <w:r w:rsidRPr="004A492F">
        <w:rPr>
          <w:rFonts w:ascii="Times New Roman" w:hAnsi="Times New Roman" w:cs="Times New Roman"/>
          <w:sz w:val="24"/>
          <w:szCs w:val="24"/>
        </w:rPr>
        <w:t>русло, пойма, периоды разлива, причины</w:t>
      </w:r>
      <w:r w:rsidR="005E2499" w:rsidRPr="004A492F">
        <w:rPr>
          <w:rFonts w:ascii="Times New Roman" w:hAnsi="Times New Roman" w:cs="Times New Roman"/>
          <w:sz w:val="24"/>
          <w:szCs w:val="24"/>
        </w:rPr>
        <w:t>, берега, пороги и водопады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8D1371" w:rsidRPr="004A492F" w:rsidRDefault="008D1371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1.7. наблюдение естественных и искусственных водоемов, описание происхождения котловин, особенности состава воды.</w:t>
      </w:r>
      <w:r w:rsidR="005E2499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Экология водоемов, за</w:t>
      </w:r>
      <w:r w:rsidR="005E2499" w:rsidRPr="004A492F">
        <w:rPr>
          <w:rFonts w:ascii="Times New Roman" w:hAnsi="Times New Roman" w:cs="Times New Roman"/>
          <w:sz w:val="24"/>
          <w:szCs w:val="24"/>
        </w:rPr>
        <w:t>растание водоемов. Растительный и животный мир водоемов</w:t>
      </w:r>
      <w:r w:rsidR="00EE106B" w:rsidRPr="004A492F">
        <w:rPr>
          <w:rFonts w:ascii="Times New Roman" w:hAnsi="Times New Roman" w:cs="Times New Roman"/>
          <w:sz w:val="24"/>
          <w:szCs w:val="24"/>
        </w:rPr>
        <w:t>, рыбоводство</w:t>
      </w:r>
      <w:r w:rsidR="005E2499" w:rsidRPr="004A492F">
        <w:rPr>
          <w:rFonts w:ascii="Times New Roman" w:hAnsi="Times New Roman" w:cs="Times New Roman"/>
          <w:sz w:val="24"/>
          <w:szCs w:val="24"/>
        </w:rPr>
        <w:t>.</w:t>
      </w:r>
    </w:p>
    <w:p w:rsidR="005E2499" w:rsidRPr="004A492F" w:rsidRDefault="005E2499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1.8. наблюдения промышленных объектов использующих природные ресурсы КБР: гидроэлектростации, добыча известняков и др. полезных ископаемых, сбор сведений по регионам республики с фотоотчетами.</w:t>
      </w:r>
    </w:p>
    <w:p w:rsidR="005E2499" w:rsidRPr="004A492F" w:rsidRDefault="005E2499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1.9.наблюдение за природой</w:t>
      </w:r>
      <w:r w:rsidR="00EE106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(форм поверхности, растительного и животного мира)</w:t>
      </w:r>
      <w:r w:rsidR="00EE106B" w:rsidRPr="004A492F">
        <w:rPr>
          <w:rFonts w:ascii="Times New Roman" w:hAnsi="Times New Roman" w:cs="Times New Roman"/>
          <w:sz w:val="24"/>
          <w:szCs w:val="24"/>
        </w:rPr>
        <w:t xml:space="preserve"> би</w:t>
      </w:r>
      <w:r w:rsidR="00356BA2">
        <w:rPr>
          <w:rFonts w:ascii="Times New Roman" w:hAnsi="Times New Roman" w:cs="Times New Roman"/>
          <w:sz w:val="24"/>
          <w:szCs w:val="24"/>
        </w:rPr>
        <w:t>о</w:t>
      </w:r>
      <w:r w:rsidR="00EE106B" w:rsidRPr="004A492F">
        <w:rPr>
          <w:rFonts w:ascii="Times New Roman" w:hAnsi="Times New Roman" w:cs="Times New Roman"/>
          <w:sz w:val="24"/>
          <w:szCs w:val="24"/>
        </w:rPr>
        <w:t xml:space="preserve">сферного заповедника Приэльбрусье. Описание и фото - документы. Посещение </w:t>
      </w:r>
      <w:r w:rsidR="00356BA2">
        <w:rPr>
          <w:rFonts w:ascii="Times New Roman" w:hAnsi="Times New Roman" w:cs="Times New Roman"/>
          <w:sz w:val="24"/>
          <w:szCs w:val="24"/>
        </w:rPr>
        <w:t xml:space="preserve">альпинистско </w:t>
      </w:r>
      <w:r w:rsidR="00EE106B" w:rsidRPr="004A492F">
        <w:rPr>
          <w:rFonts w:ascii="Times New Roman" w:hAnsi="Times New Roman" w:cs="Times New Roman"/>
          <w:sz w:val="24"/>
          <w:szCs w:val="24"/>
        </w:rPr>
        <w:t>-охотничьего музея имени В.В. Высоцкого.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Наблюдение за объектами (и микрообъектами) живой и неживой природы с использованием учебного лабораторного оборудования: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2.1. проведение фенологических наблюдений, оформление результатов наблюдений в</w:t>
      </w:r>
      <w:r w:rsidR="003A023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виде графиков, схем, текстового описания;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2.2 изучение (наблюдение) клеточного строения растений с помощью использования</w:t>
      </w:r>
      <w:r w:rsidR="003A023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электронного микроскопа;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2.3 изучение (наблюдение) свойств горных пород на основе работы с коллекциями полезных ископаемых</w:t>
      </w:r>
      <w:r w:rsidR="005F5551" w:rsidRPr="004A492F">
        <w:rPr>
          <w:rFonts w:ascii="Times New Roman" w:hAnsi="Times New Roman" w:cs="Times New Roman"/>
          <w:sz w:val="24"/>
          <w:szCs w:val="24"/>
        </w:rPr>
        <w:t xml:space="preserve">, поиск и идентификация в природной среде </w:t>
      </w:r>
      <w:r w:rsidR="00CB0DC4" w:rsidRPr="004A492F">
        <w:rPr>
          <w:rFonts w:ascii="Times New Roman" w:hAnsi="Times New Roman" w:cs="Times New Roman"/>
          <w:sz w:val="24"/>
          <w:szCs w:val="24"/>
        </w:rPr>
        <w:t>минералов и го</w:t>
      </w:r>
      <w:r w:rsidR="001F09AF">
        <w:rPr>
          <w:rFonts w:ascii="Times New Roman" w:hAnsi="Times New Roman" w:cs="Times New Roman"/>
          <w:sz w:val="24"/>
          <w:szCs w:val="24"/>
        </w:rPr>
        <w:t>р</w:t>
      </w:r>
      <w:r w:rsidR="00CB0DC4" w:rsidRPr="004A492F">
        <w:rPr>
          <w:rFonts w:ascii="Times New Roman" w:hAnsi="Times New Roman" w:cs="Times New Roman"/>
          <w:sz w:val="24"/>
          <w:szCs w:val="24"/>
        </w:rPr>
        <w:t>ных пород изучаемых в начальной школе</w:t>
      </w:r>
      <w:r w:rsidRPr="004A492F">
        <w:rPr>
          <w:rFonts w:ascii="Times New Roman" w:hAnsi="Times New Roman" w:cs="Times New Roman"/>
          <w:sz w:val="24"/>
          <w:szCs w:val="24"/>
        </w:rPr>
        <w:t>;</w:t>
      </w:r>
    </w:p>
    <w:p w:rsidR="00EE106B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2.4.</w:t>
      </w:r>
      <w:r w:rsidR="001F09AF">
        <w:rPr>
          <w:rFonts w:ascii="Times New Roman" w:hAnsi="Times New Roman" w:cs="Times New Roman"/>
          <w:sz w:val="24"/>
          <w:szCs w:val="24"/>
        </w:rPr>
        <w:t xml:space="preserve"> наблюдение видов растени</w:t>
      </w:r>
      <w:r w:rsidR="00CB0DC4" w:rsidRPr="004A492F">
        <w:rPr>
          <w:rFonts w:ascii="Times New Roman" w:hAnsi="Times New Roman" w:cs="Times New Roman"/>
          <w:sz w:val="24"/>
          <w:szCs w:val="24"/>
        </w:rPr>
        <w:t xml:space="preserve">й КБР, различных природных зон (вертикальная зональность), создание электронной картотеки, по жизненным формам растений и изучаемых в начальной школе. Научиться пользоваться для определения растений электронным определителем </w:t>
      </w:r>
      <w:r w:rsidR="001F09AF" w:rsidRPr="004A492F">
        <w:rPr>
          <w:rFonts w:ascii="Times New Roman" w:hAnsi="Times New Roman" w:cs="Times New Roman"/>
          <w:sz w:val="24"/>
          <w:szCs w:val="24"/>
        </w:rPr>
        <w:t>Планетарием</w:t>
      </w:r>
      <w:r w:rsidR="00CB0DC4" w:rsidRPr="004A492F">
        <w:rPr>
          <w:rFonts w:ascii="Times New Roman" w:hAnsi="Times New Roman" w:cs="Times New Roman"/>
          <w:sz w:val="24"/>
          <w:szCs w:val="24"/>
        </w:rPr>
        <w:t xml:space="preserve"> растений. Включить в презентацию и знать </w:t>
      </w:r>
      <w:r w:rsidR="007E1915" w:rsidRPr="004A492F">
        <w:rPr>
          <w:rFonts w:ascii="Times New Roman" w:hAnsi="Times New Roman" w:cs="Times New Roman"/>
          <w:sz w:val="24"/>
          <w:szCs w:val="24"/>
        </w:rPr>
        <w:t>растения,</w:t>
      </w:r>
      <w:r w:rsidR="00CB0DC4" w:rsidRPr="004A492F">
        <w:rPr>
          <w:rFonts w:ascii="Times New Roman" w:hAnsi="Times New Roman" w:cs="Times New Roman"/>
          <w:sz w:val="24"/>
          <w:szCs w:val="24"/>
        </w:rPr>
        <w:t xml:space="preserve"> занесенные в Красную книгу КБР. </w:t>
      </w:r>
    </w:p>
    <w:p w:rsidR="007F4440" w:rsidRPr="004A492F" w:rsidRDefault="00CB0DC4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Создать не</w:t>
      </w:r>
      <w:r w:rsidR="007E1915" w:rsidRPr="004A492F">
        <w:rPr>
          <w:rFonts w:ascii="Times New Roman" w:hAnsi="Times New Roman" w:cs="Times New Roman"/>
          <w:sz w:val="24"/>
          <w:szCs w:val="24"/>
        </w:rPr>
        <w:t xml:space="preserve">сколько гербарных экземпляров для начальной школы из </w:t>
      </w:r>
      <w:r w:rsidR="00EE106B" w:rsidRPr="004A492F">
        <w:rPr>
          <w:rFonts w:ascii="Times New Roman" w:hAnsi="Times New Roman" w:cs="Times New Roman"/>
          <w:sz w:val="24"/>
          <w:szCs w:val="24"/>
        </w:rPr>
        <w:t>растений,</w:t>
      </w:r>
      <w:r w:rsidR="007E1915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="001F09AF" w:rsidRPr="004A492F">
        <w:rPr>
          <w:rFonts w:ascii="Times New Roman" w:hAnsi="Times New Roman" w:cs="Times New Roman"/>
          <w:sz w:val="24"/>
          <w:szCs w:val="24"/>
        </w:rPr>
        <w:t>упоминающийся</w:t>
      </w:r>
      <w:bookmarkStart w:id="0" w:name="_GoBack"/>
      <w:bookmarkEnd w:id="0"/>
      <w:r w:rsidR="007E1915" w:rsidRPr="004A492F">
        <w:rPr>
          <w:rFonts w:ascii="Times New Roman" w:hAnsi="Times New Roman" w:cs="Times New Roman"/>
          <w:sz w:val="24"/>
          <w:szCs w:val="24"/>
        </w:rPr>
        <w:t xml:space="preserve"> в учебнике окружающего мира или местной флоры.</w:t>
      </w:r>
    </w:p>
    <w:p w:rsidR="00EE106B" w:rsidRPr="004A492F" w:rsidRDefault="00CB0DC4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2.5. наблюдение видов животных зоопарка и в п</w:t>
      </w:r>
      <w:r w:rsidR="00EE106B" w:rsidRPr="004A492F">
        <w:rPr>
          <w:rFonts w:ascii="Times New Roman" w:hAnsi="Times New Roman" w:cs="Times New Roman"/>
          <w:sz w:val="24"/>
          <w:szCs w:val="24"/>
        </w:rPr>
        <w:t xml:space="preserve">риродной среде </w:t>
      </w:r>
      <w:r w:rsidRPr="004A492F">
        <w:rPr>
          <w:rFonts w:ascii="Times New Roman" w:hAnsi="Times New Roman" w:cs="Times New Roman"/>
          <w:sz w:val="24"/>
          <w:szCs w:val="24"/>
        </w:rPr>
        <w:t>(насекомых, земноводных, пресмыкающихся, птиц КБР, млекопитающих</w:t>
      </w:r>
      <w:r w:rsidR="00EE106B" w:rsidRPr="004A492F">
        <w:rPr>
          <w:rFonts w:ascii="Times New Roman" w:hAnsi="Times New Roman" w:cs="Times New Roman"/>
          <w:sz w:val="24"/>
          <w:szCs w:val="24"/>
        </w:rPr>
        <w:t>, циклы развития)</w:t>
      </w:r>
      <w:r w:rsidRPr="004A4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DC4" w:rsidRPr="004A492F" w:rsidRDefault="00CB0DC4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Знать виды занесенные в Красную книгу.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3. Выполнение сезонных работ на учебно-опытном участке:</w:t>
      </w:r>
    </w:p>
    <w:p w:rsidR="007E1915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3.1 высадка цветочно-декоративных растений и уход за ними.</w:t>
      </w:r>
    </w:p>
    <w:p w:rsidR="007F4440" w:rsidRPr="004A492F" w:rsidRDefault="007E1915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440" w:rsidRPr="004A492F">
        <w:rPr>
          <w:rFonts w:ascii="Times New Roman" w:hAnsi="Times New Roman" w:cs="Times New Roman"/>
          <w:b/>
          <w:bCs/>
          <w:sz w:val="24"/>
          <w:szCs w:val="24"/>
        </w:rPr>
        <w:t>4. Формирование исследовательских умений через разработку проектной задачи.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4.1 знакомство со структурой проектной задачи и разработка собственной по одному из</w:t>
      </w:r>
      <w:r w:rsidR="003A023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выбранных направлений;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4.2 оформление результатов работы в виде презентаций</w:t>
      </w:r>
      <w:r w:rsidR="00EE106B" w:rsidRPr="004A492F">
        <w:rPr>
          <w:rFonts w:ascii="Times New Roman" w:hAnsi="Times New Roman" w:cs="Times New Roman"/>
          <w:sz w:val="24"/>
          <w:szCs w:val="24"/>
        </w:rPr>
        <w:t xml:space="preserve"> с использованием видео и звуков</w:t>
      </w:r>
      <w:r w:rsidRPr="004A492F">
        <w:rPr>
          <w:rFonts w:ascii="Times New Roman" w:hAnsi="Times New Roman" w:cs="Times New Roman"/>
          <w:sz w:val="24"/>
          <w:szCs w:val="24"/>
        </w:rPr>
        <w:t>, таблиц, текстов, моделей.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Результатом практики </w:t>
      </w:r>
      <w:r w:rsidRPr="004A492F">
        <w:rPr>
          <w:rFonts w:ascii="Times New Roman" w:hAnsi="Times New Roman" w:cs="Times New Roman"/>
          <w:sz w:val="24"/>
          <w:szCs w:val="24"/>
        </w:rPr>
        <w:t xml:space="preserve">будет получение Вами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практического опыта:</w:t>
      </w:r>
    </w:p>
    <w:p w:rsidR="007F4440" w:rsidRPr="004A492F" w:rsidRDefault="007F4440" w:rsidP="004A492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использования учебного лабораторного оборудования в полевых условиях с целью наблюдения за объектами живой и неживой природы и проведения экспериментов</w:t>
      </w:r>
      <w:r w:rsidR="00EE106B" w:rsidRPr="004A492F">
        <w:rPr>
          <w:rFonts w:ascii="Times New Roman" w:hAnsi="Times New Roman"/>
          <w:sz w:val="24"/>
          <w:szCs w:val="24"/>
        </w:rPr>
        <w:t xml:space="preserve"> </w:t>
      </w:r>
      <w:r w:rsidRPr="004A492F">
        <w:rPr>
          <w:rFonts w:ascii="Times New Roman" w:hAnsi="Times New Roman"/>
          <w:sz w:val="24"/>
          <w:szCs w:val="24"/>
        </w:rPr>
        <w:t>(опытов);</w:t>
      </w:r>
    </w:p>
    <w:p w:rsidR="007F4440" w:rsidRPr="004A492F" w:rsidRDefault="00EE106B" w:rsidP="004A492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 xml:space="preserve">проведения экскурсии по темам: </w:t>
      </w:r>
      <w:r w:rsidR="003A023B" w:rsidRPr="004A492F">
        <w:rPr>
          <w:rFonts w:ascii="Times New Roman" w:hAnsi="Times New Roman"/>
          <w:sz w:val="24"/>
          <w:szCs w:val="24"/>
        </w:rPr>
        <w:t>Растительный и жи</w:t>
      </w:r>
      <w:r w:rsidR="007F4440" w:rsidRPr="004A492F">
        <w:rPr>
          <w:rFonts w:ascii="Times New Roman" w:hAnsi="Times New Roman"/>
          <w:sz w:val="24"/>
          <w:szCs w:val="24"/>
        </w:rPr>
        <w:t>вотны</w:t>
      </w:r>
      <w:r w:rsidR="003A023B" w:rsidRPr="004A492F">
        <w:rPr>
          <w:rFonts w:ascii="Times New Roman" w:hAnsi="Times New Roman"/>
          <w:sz w:val="24"/>
          <w:szCs w:val="24"/>
        </w:rPr>
        <w:t xml:space="preserve">й мир поймы реки Нальчик, озер и </w:t>
      </w:r>
      <w:r w:rsidR="007F4440" w:rsidRPr="004A492F">
        <w:rPr>
          <w:rFonts w:ascii="Times New Roman" w:hAnsi="Times New Roman"/>
          <w:sz w:val="24"/>
          <w:szCs w:val="24"/>
        </w:rPr>
        <w:t>ручь</w:t>
      </w:r>
      <w:r w:rsidR="003A023B" w:rsidRPr="004A492F">
        <w:rPr>
          <w:rFonts w:ascii="Times New Roman" w:hAnsi="Times New Roman"/>
          <w:sz w:val="24"/>
          <w:szCs w:val="24"/>
        </w:rPr>
        <w:t>ев и родников</w:t>
      </w:r>
      <w:r w:rsidR="007F4440" w:rsidRPr="004A492F">
        <w:rPr>
          <w:rFonts w:ascii="Times New Roman" w:hAnsi="Times New Roman"/>
          <w:sz w:val="24"/>
          <w:szCs w:val="24"/>
        </w:rPr>
        <w:t>»;</w:t>
      </w:r>
      <w:r w:rsidR="003A023B" w:rsidRPr="004A492F">
        <w:rPr>
          <w:rFonts w:ascii="Times New Roman" w:hAnsi="Times New Roman"/>
          <w:sz w:val="24"/>
          <w:szCs w:val="24"/>
        </w:rPr>
        <w:t xml:space="preserve"> Ботанического сада на «Волчьих воротах</w:t>
      </w:r>
      <w:r w:rsidRPr="004A492F">
        <w:rPr>
          <w:rFonts w:ascii="Times New Roman" w:hAnsi="Times New Roman"/>
          <w:sz w:val="24"/>
          <w:szCs w:val="24"/>
        </w:rPr>
        <w:t>, Атажукинского парка, парка Долинск, эколого-биологиче</w:t>
      </w:r>
      <w:r w:rsidR="00EA2C02">
        <w:rPr>
          <w:rFonts w:ascii="Times New Roman" w:hAnsi="Times New Roman"/>
          <w:sz w:val="24"/>
          <w:szCs w:val="24"/>
        </w:rPr>
        <w:t>с</w:t>
      </w:r>
      <w:r w:rsidRPr="004A492F">
        <w:rPr>
          <w:rFonts w:ascii="Times New Roman" w:hAnsi="Times New Roman"/>
          <w:sz w:val="24"/>
          <w:szCs w:val="24"/>
        </w:rPr>
        <w:t xml:space="preserve">кой станции, </w:t>
      </w:r>
    </w:p>
    <w:p w:rsidR="007F4440" w:rsidRPr="004A492F" w:rsidRDefault="007F4440" w:rsidP="004A492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разработки проектной задачи;</w:t>
      </w:r>
    </w:p>
    <w:p w:rsidR="007F4440" w:rsidRPr="004A492F" w:rsidRDefault="007F4440" w:rsidP="004A492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самоанализа собственной деятельности.</w:t>
      </w:r>
    </w:p>
    <w:p w:rsidR="007F4440" w:rsidRPr="004A492F" w:rsidRDefault="007F4440" w:rsidP="004A492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4A492F">
        <w:rPr>
          <w:rFonts w:ascii="Times New Roman" w:hAnsi="Times New Roman"/>
          <w:sz w:val="24"/>
          <w:szCs w:val="24"/>
        </w:rPr>
        <w:t>В ходе практики Вы будете выполнять практич</w:t>
      </w:r>
      <w:r w:rsidR="004A492F">
        <w:rPr>
          <w:rFonts w:ascii="Times New Roman" w:hAnsi="Times New Roman"/>
          <w:sz w:val="24"/>
          <w:szCs w:val="24"/>
        </w:rPr>
        <w:t xml:space="preserve">еские задания, анализировать их </w:t>
      </w:r>
      <w:r w:rsidRPr="004A492F">
        <w:rPr>
          <w:rFonts w:ascii="Times New Roman" w:hAnsi="Times New Roman"/>
          <w:sz w:val="24"/>
          <w:szCs w:val="24"/>
        </w:rPr>
        <w:t>совместно с руководителем полевой практики и студентами группы, выполнять самоанализ</w:t>
      </w:r>
      <w:r w:rsidR="003A023B" w:rsidRPr="004A492F">
        <w:rPr>
          <w:rFonts w:ascii="Times New Roman" w:hAnsi="Times New Roman"/>
          <w:sz w:val="24"/>
          <w:szCs w:val="24"/>
        </w:rPr>
        <w:t xml:space="preserve"> </w:t>
      </w:r>
      <w:r w:rsidRPr="004A492F">
        <w:rPr>
          <w:rFonts w:ascii="Times New Roman" w:hAnsi="Times New Roman"/>
          <w:sz w:val="24"/>
          <w:szCs w:val="24"/>
        </w:rPr>
        <w:t>собственной деятельности.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Объем </w:t>
      </w:r>
      <w:r w:rsidRPr="004A492F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во 2 семестре </w:t>
      </w:r>
      <w:r w:rsidRPr="004A492F">
        <w:rPr>
          <w:rFonts w:ascii="Times New Roman" w:hAnsi="Times New Roman" w:cs="Times New Roman"/>
          <w:sz w:val="24"/>
          <w:szCs w:val="24"/>
        </w:rPr>
        <w:t>составит: 36 учебных часов (1 учебную неделю).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учебных часов </w:t>
      </w:r>
      <w:r w:rsidRPr="004A492F">
        <w:rPr>
          <w:rFonts w:ascii="Times New Roman" w:hAnsi="Times New Roman" w:cs="Times New Roman"/>
          <w:sz w:val="24"/>
          <w:szCs w:val="24"/>
        </w:rPr>
        <w:t>по задачам практики: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1. Проведение экспериментов (опытов) с использованием учебного лабораторного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оборудования: 12 ч.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2. Наблюдение за объектами (и микрообъектами) живой и неживой природы с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использованием учебного лабораторного оборудования: 14 ч.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A492F">
        <w:rPr>
          <w:rFonts w:ascii="Times New Roman" w:hAnsi="Times New Roman" w:cs="Times New Roman"/>
          <w:sz w:val="24"/>
          <w:szCs w:val="24"/>
        </w:rPr>
        <w:t>Выполнение сезонных работ на учебно-опытном участке: 2 ч.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4. Формирование исследовательских умений через разработку проектной задачи: 10</w:t>
      </w:r>
      <w:r w:rsidR="003A023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ч.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прохождения </w:t>
      </w:r>
      <w:r w:rsidRPr="004A492F">
        <w:rPr>
          <w:rFonts w:ascii="Times New Roman" w:hAnsi="Times New Roman" w:cs="Times New Roman"/>
          <w:sz w:val="24"/>
          <w:szCs w:val="24"/>
        </w:rPr>
        <w:t>полевой практики: 22 июня 201</w:t>
      </w:r>
      <w:r w:rsidR="00144FD7" w:rsidRPr="004A492F">
        <w:rPr>
          <w:rFonts w:ascii="Times New Roman" w:hAnsi="Times New Roman" w:cs="Times New Roman"/>
          <w:sz w:val="24"/>
          <w:szCs w:val="24"/>
        </w:rPr>
        <w:t>9</w:t>
      </w:r>
      <w:r w:rsidRPr="004A492F">
        <w:rPr>
          <w:rFonts w:ascii="Times New Roman" w:hAnsi="Times New Roman" w:cs="Times New Roman"/>
          <w:sz w:val="24"/>
          <w:szCs w:val="24"/>
        </w:rPr>
        <w:t>г. - 27 июня 201</w:t>
      </w:r>
      <w:r w:rsidR="003A023B" w:rsidRPr="004A492F">
        <w:rPr>
          <w:rFonts w:ascii="Times New Roman" w:hAnsi="Times New Roman" w:cs="Times New Roman"/>
          <w:sz w:val="24"/>
          <w:szCs w:val="24"/>
        </w:rPr>
        <w:t>9</w:t>
      </w:r>
      <w:r w:rsidRPr="004A492F">
        <w:rPr>
          <w:rFonts w:ascii="Times New Roman" w:hAnsi="Times New Roman" w:cs="Times New Roman"/>
          <w:sz w:val="24"/>
          <w:szCs w:val="24"/>
        </w:rPr>
        <w:t>г.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результатов освоения программы практики </w:t>
      </w:r>
      <w:r w:rsidRPr="004A492F">
        <w:rPr>
          <w:rFonts w:ascii="Times New Roman" w:hAnsi="Times New Roman" w:cs="Times New Roman"/>
          <w:sz w:val="24"/>
          <w:szCs w:val="24"/>
        </w:rPr>
        <w:t>проводится по итогам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предоставления студентом отчетных материалов прак</w:t>
      </w:r>
      <w:r w:rsidR="003A023B" w:rsidRPr="004A492F">
        <w:rPr>
          <w:rFonts w:ascii="Times New Roman" w:hAnsi="Times New Roman" w:cs="Times New Roman"/>
          <w:sz w:val="24"/>
          <w:szCs w:val="24"/>
        </w:rPr>
        <w:t>тики (дневника практики с выпол</w:t>
      </w:r>
      <w:r w:rsidRPr="004A492F">
        <w:rPr>
          <w:rFonts w:ascii="Times New Roman" w:hAnsi="Times New Roman" w:cs="Times New Roman"/>
          <w:sz w:val="24"/>
          <w:szCs w:val="24"/>
        </w:rPr>
        <w:t>ненными заданиями). По результатам проверки задан</w:t>
      </w:r>
      <w:r w:rsidR="003A023B" w:rsidRPr="004A492F">
        <w:rPr>
          <w:rFonts w:ascii="Times New Roman" w:hAnsi="Times New Roman" w:cs="Times New Roman"/>
          <w:sz w:val="24"/>
          <w:szCs w:val="24"/>
        </w:rPr>
        <w:t>ий руководителем практики запол</w:t>
      </w:r>
      <w:r w:rsidRPr="004A492F">
        <w:rPr>
          <w:rFonts w:ascii="Times New Roman" w:hAnsi="Times New Roman" w:cs="Times New Roman"/>
          <w:sz w:val="24"/>
          <w:szCs w:val="24"/>
        </w:rPr>
        <w:t>няется лист оценивания (см. приложение № 1) и выставляется дифференцированный</w:t>
      </w:r>
      <w:r w:rsidR="003A023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Pr="004A492F">
        <w:rPr>
          <w:rFonts w:ascii="Times New Roman" w:hAnsi="Times New Roman" w:cs="Times New Roman"/>
          <w:sz w:val="24"/>
          <w:szCs w:val="24"/>
        </w:rPr>
        <w:t>зачёт.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Отчетные материалы сдаются руководителю практики не позднее 27 июня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023B" w:rsidRPr="004A492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7F4440" w:rsidRPr="004A492F" w:rsidRDefault="00144FD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Проанали</w:t>
      </w:r>
      <w:r w:rsidR="007F4440" w:rsidRPr="004A492F">
        <w:rPr>
          <w:rFonts w:ascii="Times New Roman" w:hAnsi="Times New Roman" w:cs="Times New Roman"/>
          <w:b/>
          <w:bCs/>
          <w:sz w:val="24"/>
          <w:szCs w:val="24"/>
        </w:rPr>
        <w:t>зируйте некоторые знания и умения, формируемые в рамках изучения ПМ 1 «Преподавание по программам начального общего образова-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ния».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Таблица 1. Знания и умения, формируемые в рамках изучения ПМ 1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-требования образовательного стандарта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и примерные программы начального общего образования;</w:t>
            </w: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-основные виды ТСО и их применение в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-использовать различные средства, методы и формы организации учебной деятельности обучающихся на уроках по всем учебным предметам, строить их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учебного предмета, возраста и уровня подготовленности обучающихся;</w:t>
            </w: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способы решения проблем творческого и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поискового характера (проект, проектная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задача);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-использовать технические средства обучения (ТСО) в образовательном процессе;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-анализировать процесс и  езультаты педагогической деятельности и обучения по всем учебным предметам, корректировать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и совершенствовать их;</w:t>
            </w: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различные способы поиска информации</w:t>
            </w:r>
          </w:p>
          <w:p w:rsidR="005F5551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(в справочных источниках и 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учебном информационном пространстве</w:t>
            </w:r>
            <w:r w:rsidR="005F5551"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сети Интернет): сбора, обработки, анализа;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особенности природы, истории, культуры КБР, Р</w:t>
            </w:r>
            <w:r w:rsidR="00D54583" w:rsidRPr="004A492F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-план</w:t>
            </w:r>
            <w:r w:rsidR="00144FD7" w:rsidRPr="004A492F">
              <w:rPr>
                <w:rFonts w:ascii="Times New Roman" w:hAnsi="Times New Roman" w:cs="Times New Roman"/>
                <w:sz w:val="24"/>
                <w:szCs w:val="24"/>
              </w:rPr>
              <w:t>ировать собственную учебную дея</w:t>
            </w: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решать проблемы творческого и поискового характера: разрабатывают проектную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задачу;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 осуществлять сбор, обработку, анализ информации;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уважительное отношение к родному краю (природе, истории, культуре) 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-анализировать и конструировать задания,направленные на определение достижений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учащимися метапредметных результатов</w:t>
            </w:r>
          </w:p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(универсальных учебных действий);</w:t>
            </w: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0" w:rsidRPr="004A492F" w:rsidTr="004A492F">
        <w:trPr>
          <w:trHeight w:val="269"/>
        </w:trPr>
        <w:tc>
          <w:tcPr>
            <w:tcW w:w="4503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F4440" w:rsidRPr="004A492F" w:rsidRDefault="007F4440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На основе анализа таблицы сформулируйте и пропишите собственные планируе-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мые результаты учебной полевой практики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492F">
        <w:rPr>
          <w:rFonts w:ascii="Times New Roman" w:hAnsi="Times New Roman" w:cs="Times New Roman"/>
          <w:i/>
          <w:iCs/>
          <w:sz w:val="24"/>
          <w:szCs w:val="24"/>
        </w:rPr>
        <w:t>Продолжите тезис: «Я планирую достижение следующих результатов освоения программы учебной полевой практики: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41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. Организация метеорологических наблюдений</w:t>
      </w:r>
    </w:p>
    <w:p w:rsidR="007F4440" w:rsidRPr="004A492F" w:rsidRDefault="003974AF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440" w:rsidRPr="004A492F">
        <w:rPr>
          <w:rFonts w:ascii="Times New Roman" w:hAnsi="Times New Roman" w:cs="Times New Roman"/>
          <w:sz w:val="24"/>
          <w:szCs w:val="24"/>
        </w:rPr>
        <w:t>.1</w:t>
      </w:r>
      <w:r w:rsidR="00D54583" w:rsidRPr="004A492F">
        <w:rPr>
          <w:rFonts w:ascii="Times New Roman" w:hAnsi="Times New Roman" w:cs="Times New Roman"/>
          <w:sz w:val="24"/>
          <w:szCs w:val="24"/>
        </w:rPr>
        <w:t>.</w:t>
      </w:r>
      <w:r w:rsidR="007F4440" w:rsidRPr="004A492F">
        <w:rPr>
          <w:rFonts w:ascii="Times New Roman" w:hAnsi="Times New Roman" w:cs="Times New Roman"/>
          <w:sz w:val="24"/>
          <w:szCs w:val="24"/>
        </w:rPr>
        <w:t xml:space="preserve"> Проводите ежедневные наблюдения за погодой. Результаты фиксируйте в таблице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фенологических наблюдений.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2. Фиксация метеорологических наблюдений</w:t>
      </w:r>
      <w:r w:rsidR="005F5551"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 спользованием переносной электронной лаборатории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534"/>
        <w:gridCol w:w="1428"/>
        <w:gridCol w:w="970"/>
        <w:gridCol w:w="3715"/>
      </w:tblGrid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</w:t>
            </w:r>
          </w:p>
          <w:p w:rsidR="001812CE" w:rsidRPr="004A492F" w:rsidRDefault="001812CE" w:rsidP="004A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воздуха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Облачность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Осадки</w:t>
            </w: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ветра</w:t>
            </w:r>
            <w:r w:rsidR="00144FD7"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</w:t>
            </w:r>
            <w:r w:rsidR="00144FD7"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812CE" w:rsidRPr="004A492F" w:rsidRDefault="001812CE" w:rsidP="004A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 w:rsidR="00144FD7" w:rsidRPr="004A4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ветра</w:t>
            </w: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22.06.16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23.06.16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24.06.16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25.06.16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26.06.16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sz w:val="24"/>
                <w:szCs w:val="24"/>
              </w:rPr>
              <w:t>27.06.16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2CE" w:rsidRPr="004A492F" w:rsidTr="004A492F"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 по-</w:t>
            </w:r>
          </w:p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казатели</w:t>
            </w: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:rsidR="001812CE" w:rsidRPr="004A492F" w:rsidRDefault="001812CE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4440" w:rsidRPr="004A492F" w:rsidRDefault="003974AF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4440" w:rsidRPr="004A492F">
        <w:rPr>
          <w:rFonts w:ascii="Times New Roman" w:hAnsi="Times New Roman" w:cs="Times New Roman"/>
          <w:sz w:val="24"/>
          <w:szCs w:val="24"/>
        </w:rPr>
        <w:t>.2</w:t>
      </w:r>
      <w:r w:rsidR="00144FD7" w:rsidRPr="004A492F">
        <w:rPr>
          <w:rFonts w:ascii="Times New Roman" w:hAnsi="Times New Roman" w:cs="Times New Roman"/>
          <w:sz w:val="24"/>
          <w:szCs w:val="24"/>
        </w:rPr>
        <w:t>.</w:t>
      </w:r>
      <w:r w:rsidR="007F4440" w:rsidRPr="004A492F">
        <w:rPr>
          <w:rFonts w:ascii="Times New Roman" w:hAnsi="Times New Roman" w:cs="Times New Roman"/>
          <w:sz w:val="24"/>
          <w:szCs w:val="24"/>
        </w:rPr>
        <w:t xml:space="preserve"> Опишите изменения погоды в течение недели. Постройте температурный график.</w:t>
      </w:r>
    </w:p>
    <w:p w:rsidR="007F4440" w:rsidRPr="004A492F" w:rsidRDefault="007F444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Сформулируйте прогноз погоды на последующие дни (текстом)</w:t>
      </w:r>
      <w:r w:rsidR="005F5551" w:rsidRPr="004A492F">
        <w:rPr>
          <w:rFonts w:ascii="Times New Roman" w:hAnsi="Times New Roman" w:cs="Times New Roman"/>
          <w:sz w:val="24"/>
          <w:szCs w:val="24"/>
        </w:rPr>
        <w:t>, с элементами предсказания по итогам наблюдения за местными признаками.</w:t>
      </w:r>
    </w:p>
    <w:p w:rsidR="001812CE" w:rsidRPr="004A492F" w:rsidRDefault="001812CE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CE" w:rsidRPr="004A492F" w:rsidRDefault="001812CE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D041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492F">
        <w:rPr>
          <w:rFonts w:ascii="Times New Roman" w:hAnsi="Times New Roman" w:cs="Times New Roman"/>
          <w:b/>
          <w:bCs/>
          <w:sz w:val="24"/>
          <w:szCs w:val="24"/>
        </w:rPr>
        <w:t>. Замеры температуры воздуха и определение характеристик ветра</w:t>
      </w:r>
    </w:p>
    <w:p w:rsidR="001812CE" w:rsidRPr="004A492F" w:rsidRDefault="00D04106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12CE" w:rsidRPr="004A492F">
        <w:rPr>
          <w:rFonts w:ascii="Times New Roman" w:hAnsi="Times New Roman" w:cs="Times New Roman"/>
          <w:sz w:val="24"/>
          <w:szCs w:val="24"/>
        </w:rPr>
        <w:t>.1</w:t>
      </w:r>
      <w:r w:rsidR="005F5551" w:rsidRPr="004A492F">
        <w:rPr>
          <w:rFonts w:ascii="Times New Roman" w:hAnsi="Times New Roman" w:cs="Times New Roman"/>
          <w:sz w:val="24"/>
          <w:szCs w:val="24"/>
        </w:rPr>
        <w:t>.</w:t>
      </w:r>
      <w:r w:rsidR="001812CE" w:rsidRPr="004A492F">
        <w:rPr>
          <w:rFonts w:ascii="Times New Roman" w:hAnsi="Times New Roman" w:cs="Times New Roman"/>
          <w:sz w:val="24"/>
          <w:szCs w:val="24"/>
        </w:rPr>
        <w:t xml:space="preserve"> Выполните замеры температуры воздуха в указанных местах. Сравните результаты</w:t>
      </w:r>
      <w:r w:rsidR="003A023B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="001812CE" w:rsidRPr="004A492F">
        <w:rPr>
          <w:rFonts w:ascii="Times New Roman" w:hAnsi="Times New Roman" w:cs="Times New Roman"/>
          <w:sz w:val="24"/>
          <w:szCs w:val="24"/>
        </w:rPr>
        <w:t>измерений. Найдите оптимальную точку для определения температуры воздуха.</w:t>
      </w:r>
    </w:p>
    <w:p w:rsidR="001812CE" w:rsidRPr="004A492F" w:rsidRDefault="001812CE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4A492F">
        <w:rPr>
          <w:rFonts w:ascii="Times New Roman" w:hAnsi="Times New Roman" w:cs="Times New Roman"/>
          <w:sz w:val="24"/>
          <w:szCs w:val="24"/>
        </w:rPr>
        <w:t>ШПЛ «Наблюдения за погодой»</w:t>
      </w:r>
      <w:r w:rsidR="005F5551" w:rsidRPr="004A492F">
        <w:rPr>
          <w:rFonts w:ascii="Times New Roman" w:hAnsi="Times New Roman" w:cs="Times New Roman"/>
          <w:sz w:val="24"/>
          <w:szCs w:val="24"/>
        </w:rPr>
        <w:t>, флюгер.</w:t>
      </w:r>
    </w:p>
    <w:p w:rsidR="001812CE" w:rsidRPr="004A492F" w:rsidRDefault="001812CE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Таблица 3. Замеры температуры воздуха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144"/>
        <w:gridCol w:w="1256"/>
        <w:gridCol w:w="1927"/>
        <w:gridCol w:w="1451"/>
      </w:tblGrid>
      <w:tr w:rsidR="00860CDC" w:rsidRPr="004A492F" w:rsidTr="004A492F">
        <w:trPr>
          <w:trHeight w:val="1152"/>
        </w:trPr>
        <w:tc>
          <w:tcPr>
            <w:tcW w:w="1951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замера</w:t>
            </w:r>
          </w:p>
        </w:tc>
        <w:tc>
          <w:tcPr>
            <w:tcW w:w="1559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Под деревом</w:t>
            </w:r>
          </w:p>
        </w:tc>
        <w:tc>
          <w:tcPr>
            <w:tcW w:w="1144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плеча в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тенив тени</w:t>
            </w:r>
          </w:p>
        </w:tc>
        <w:tc>
          <w:tcPr>
            <w:tcW w:w="0" w:type="auto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ас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фальте на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солнце-</w:t>
            </w:r>
          </w:p>
        </w:tc>
        <w:tc>
          <w:tcPr>
            <w:tcW w:w="1927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ас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фальте 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-в тени</w:t>
            </w:r>
          </w:p>
        </w:tc>
        <w:tc>
          <w:tcPr>
            <w:tcW w:w="1451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уров-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не плеча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на солн-</w:t>
            </w:r>
          </w:p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sz w:val="24"/>
                <w:szCs w:val="24"/>
              </w:rPr>
              <w:t>це</w:t>
            </w:r>
          </w:p>
        </w:tc>
      </w:tr>
      <w:tr w:rsidR="00860CDC" w:rsidRPr="004A492F" w:rsidTr="004A492F">
        <w:tc>
          <w:tcPr>
            <w:tcW w:w="1951" w:type="dxa"/>
          </w:tcPr>
          <w:p w:rsidR="00860CDC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22.06</w:t>
            </w:r>
          </w:p>
        </w:tc>
        <w:tc>
          <w:tcPr>
            <w:tcW w:w="1559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60CDC" w:rsidRPr="004A492F" w:rsidTr="004A492F">
        <w:tc>
          <w:tcPr>
            <w:tcW w:w="1951" w:type="dxa"/>
          </w:tcPr>
          <w:p w:rsidR="00860CDC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23.06</w:t>
            </w:r>
          </w:p>
        </w:tc>
        <w:tc>
          <w:tcPr>
            <w:tcW w:w="1559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24.06</w:t>
            </w:r>
          </w:p>
        </w:tc>
        <w:tc>
          <w:tcPr>
            <w:tcW w:w="1559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25.06</w:t>
            </w:r>
          </w:p>
        </w:tc>
        <w:tc>
          <w:tcPr>
            <w:tcW w:w="1559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26.06</w:t>
            </w:r>
          </w:p>
        </w:tc>
        <w:tc>
          <w:tcPr>
            <w:tcW w:w="1559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F5551" w:rsidRPr="004A492F" w:rsidTr="004A492F">
        <w:tc>
          <w:tcPr>
            <w:tcW w:w="19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27.06</w:t>
            </w:r>
          </w:p>
        </w:tc>
        <w:tc>
          <w:tcPr>
            <w:tcW w:w="1559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F5551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60CDC" w:rsidRPr="004A492F" w:rsidTr="004A492F">
        <w:tc>
          <w:tcPr>
            <w:tcW w:w="1951" w:type="dxa"/>
          </w:tcPr>
          <w:p w:rsidR="00860CDC" w:rsidRPr="004A492F" w:rsidRDefault="005F5551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Средние показатели</w:t>
            </w:r>
          </w:p>
        </w:tc>
        <w:tc>
          <w:tcPr>
            <w:tcW w:w="1559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4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7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51" w:type="dxa"/>
          </w:tcPr>
          <w:p w:rsidR="00860CDC" w:rsidRPr="004A492F" w:rsidRDefault="00860CDC" w:rsidP="004A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812CE" w:rsidRPr="004A492F" w:rsidRDefault="00D04106" w:rsidP="004A492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5F5551" w:rsidRPr="004A492F">
        <w:rPr>
          <w:rFonts w:ascii="Times New Roman" w:hAnsi="Times New Roman" w:cs="Times New Roman"/>
          <w:iCs/>
          <w:sz w:val="24"/>
          <w:szCs w:val="24"/>
        </w:rPr>
        <w:t>.2. Опишите изменения погоды в течение недели. Постройте температурный график. Формулируйте прогноз погоды на последующие дни</w:t>
      </w:r>
      <w:r w:rsidR="00144FD7" w:rsidRPr="004A49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5551" w:rsidRPr="004A492F">
        <w:rPr>
          <w:rFonts w:ascii="Times New Roman" w:hAnsi="Times New Roman" w:cs="Times New Roman"/>
          <w:iCs/>
          <w:sz w:val="24"/>
          <w:szCs w:val="24"/>
        </w:rPr>
        <w:t>(текстом).</w:t>
      </w:r>
    </w:p>
    <w:p w:rsidR="00D54583" w:rsidRPr="004A492F" w:rsidRDefault="00D04106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583" w:rsidRPr="004A492F">
        <w:rPr>
          <w:rFonts w:ascii="Times New Roman" w:hAnsi="Times New Roman" w:cs="Times New Roman"/>
          <w:sz w:val="24"/>
          <w:szCs w:val="24"/>
        </w:rPr>
        <w:t>.3.Практичекая работа по определению видов полезных ископаемых изучамых в начальной школе. Работа с коллекциями полезных ископаемых, заполнение таблицы (фото для презентации).</w:t>
      </w:r>
    </w:p>
    <w:p w:rsidR="00144FD7" w:rsidRPr="004A492F" w:rsidRDefault="00D04106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FD7" w:rsidRPr="004A492F">
        <w:rPr>
          <w:rFonts w:ascii="Times New Roman" w:hAnsi="Times New Roman" w:cs="Times New Roman"/>
          <w:sz w:val="24"/>
          <w:szCs w:val="24"/>
        </w:rPr>
        <w:t>.</w:t>
      </w:r>
      <w:r w:rsidR="00D54583" w:rsidRPr="004A492F">
        <w:rPr>
          <w:rFonts w:ascii="Times New Roman" w:hAnsi="Times New Roman" w:cs="Times New Roman"/>
          <w:sz w:val="24"/>
          <w:szCs w:val="24"/>
        </w:rPr>
        <w:t>4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.Опишите и представьте наблюдаемые виды растениий КБР, различных природных зон (вертикальная зональность), создайте электронную картотеку, по жизненным формам растений и изучаемых в начальной школе. Использовать для определения растений электронный определитель. Плантариум растений. Включить в презентацию и знать растения, занесенные в Красную книгу КБР. </w:t>
      </w:r>
    </w:p>
    <w:p w:rsidR="00144FD7" w:rsidRPr="004A492F" w:rsidRDefault="00144FD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Создать несколько гербарных экземпляров для начальной школы из растений, упоминающихся в учебнике окружающего мира или местной флоры.</w:t>
      </w:r>
    </w:p>
    <w:p w:rsidR="00144FD7" w:rsidRPr="004A492F" w:rsidRDefault="00D04106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FD7" w:rsidRPr="004A492F">
        <w:rPr>
          <w:rFonts w:ascii="Times New Roman" w:hAnsi="Times New Roman" w:cs="Times New Roman"/>
          <w:sz w:val="24"/>
          <w:szCs w:val="24"/>
        </w:rPr>
        <w:t>.</w:t>
      </w:r>
      <w:r w:rsidR="00D54583" w:rsidRPr="004A492F">
        <w:rPr>
          <w:rFonts w:ascii="Times New Roman" w:hAnsi="Times New Roman" w:cs="Times New Roman"/>
          <w:sz w:val="24"/>
          <w:szCs w:val="24"/>
        </w:rPr>
        <w:t>5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. </w:t>
      </w:r>
      <w:r w:rsidR="00D54583" w:rsidRPr="004A492F">
        <w:rPr>
          <w:rFonts w:ascii="Times New Roman" w:hAnsi="Times New Roman" w:cs="Times New Roman"/>
          <w:sz w:val="24"/>
          <w:szCs w:val="24"/>
        </w:rPr>
        <w:t>Опишите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 вид</w:t>
      </w:r>
      <w:r w:rsidR="00D54583" w:rsidRPr="004A492F">
        <w:rPr>
          <w:rFonts w:ascii="Times New Roman" w:hAnsi="Times New Roman" w:cs="Times New Roman"/>
          <w:sz w:val="24"/>
          <w:szCs w:val="24"/>
        </w:rPr>
        <w:t>ы</w:t>
      </w:r>
      <w:r w:rsidR="00144FD7" w:rsidRPr="004A492F">
        <w:rPr>
          <w:rFonts w:ascii="Times New Roman" w:hAnsi="Times New Roman" w:cs="Times New Roman"/>
          <w:sz w:val="24"/>
          <w:szCs w:val="24"/>
        </w:rPr>
        <w:t xml:space="preserve"> животных зоопарка и в природной среде (насекомых, земноводных, пресмыкающихся, птиц КБР, млекопитающих, циклы развития). </w:t>
      </w:r>
    </w:p>
    <w:p w:rsidR="00144FD7" w:rsidRPr="004A492F" w:rsidRDefault="00144FD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Знать -  виды занесенные в Красную книгу (фото, видеотчеты, письменное описание).</w:t>
      </w:r>
    </w:p>
    <w:p w:rsidR="00CC1D80" w:rsidRPr="004A492F" w:rsidRDefault="003974AF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54583" w:rsidRPr="004A492F">
        <w:rPr>
          <w:rFonts w:ascii="Times New Roman" w:hAnsi="Times New Roman" w:cs="Times New Roman"/>
          <w:sz w:val="24"/>
          <w:szCs w:val="24"/>
        </w:rPr>
        <w:t>.6. Опишите одну природную зону или экосистему: лес,</w:t>
      </w:r>
      <w:r w:rsidR="00CC1D80" w:rsidRPr="004A492F">
        <w:rPr>
          <w:rFonts w:ascii="Times New Roman" w:hAnsi="Times New Roman" w:cs="Times New Roman"/>
          <w:sz w:val="24"/>
          <w:szCs w:val="24"/>
        </w:rPr>
        <w:t xml:space="preserve"> </w:t>
      </w:r>
      <w:r w:rsidR="00D54583" w:rsidRPr="004A492F">
        <w:rPr>
          <w:rFonts w:ascii="Times New Roman" w:hAnsi="Times New Roman" w:cs="Times New Roman"/>
          <w:sz w:val="24"/>
          <w:szCs w:val="24"/>
        </w:rPr>
        <w:t>луг, поле, водоем</w:t>
      </w:r>
      <w:r w:rsidR="00CC1D80" w:rsidRPr="004A492F">
        <w:rPr>
          <w:rFonts w:ascii="Times New Roman" w:hAnsi="Times New Roman" w:cs="Times New Roman"/>
          <w:sz w:val="24"/>
          <w:szCs w:val="24"/>
        </w:rPr>
        <w:t xml:space="preserve"> изучаемых в начальной школе. </w:t>
      </w:r>
    </w:p>
    <w:p w:rsidR="00D54583" w:rsidRDefault="00CC1D80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Схема описания: </w:t>
      </w:r>
      <w:r w:rsidR="00D54583" w:rsidRPr="004A492F">
        <w:rPr>
          <w:rFonts w:ascii="Times New Roman" w:hAnsi="Times New Roman" w:cs="Times New Roman"/>
          <w:sz w:val="24"/>
          <w:szCs w:val="24"/>
        </w:rPr>
        <w:t>характеристика неживой природы, растительный и животный мир, взаимосвязи, пищевые цепи, сети, пищевая пирамида, вопросы охраны природы.</w:t>
      </w:r>
    </w:p>
    <w:p w:rsidR="004A492F" w:rsidRDefault="004A492F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92F" w:rsidRPr="004A492F" w:rsidRDefault="00CB564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49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92F" w:rsidRPr="004A492F">
        <w:rPr>
          <w:rFonts w:ascii="Times New Roman" w:hAnsi="Times New Roman" w:cs="Times New Roman"/>
          <w:b/>
          <w:sz w:val="24"/>
          <w:szCs w:val="24"/>
        </w:rPr>
        <w:t>По результатм практики провод</w:t>
      </w:r>
      <w:r w:rsidR="00356BA2">
        <w:rPr>
          <w:rFonts w:ascii="Times New Roman" w:hAnsi="Times New Roman" w:cs="Times New Roman"/>
          <w:b/>
          <w:sz w:val="24"/>
          <w:szCs w:val="24"/>
        </w:rPr>
        <w:t>иться конференция – сентябрь 2020</w:t>
      </w:r>
      <w:r w:rsidR="004A492F" w:rsidRPr="004A49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492F" w:rsidRPr="004A492F" w:rsidRDefault="004A492F" w:rsidP="004A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2F" w:rsidRPr="004A492F" w:rsidRDefault="004A492F" w:rsidP="004A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2F">
        <w:rPr>
          <w:rFonts w:ascii="Times New Roman" w:hAnsi="Times New Roman" w:cs="Times New Roman"/>
          <w:b/>
          <w:sz w:val="24"/>
          <w:szCs w:val="24"/>
        </w:rPr>
        <w:t>4.УСЛОВИЯ РЕАЛИЗАЦИИ УЧЕБНОЙ ПРАКТИКИ</w:t>
      </w:r>
    </w:p>
    <w:p w:rsidR="004A492F" w:rsidRPr="004A492F" w:rsidRDefault="004A492F" w:rsidP="004A492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492F">
        <w:rPr>
          <w:rFonts w:ascii="Times New Roman" w:hAnsi="Times New Roman"/>
          <w:b/>
          <w:sz w:val="24"/>
          <w:szCs w:val="24"/>
        </w:rPr>
        <w:t>4.1.Требования к материально-техническому обеспечению</w:t>
      </w:r>
    </w:p>
    <w:p w:rsidR="004A492F" w:rsidRPr="004A492F" w:rsidRDefault="004A492F" w:rsidP="004A4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Программа учебной практики реализуется в полевых условиях и ПК. </w:t>
      </w:r>
      <w:r w:rsidRPr="004A492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A492F">
        <w:rPr>
          <w:rFonts w:ascii="Times New Roman" w:hAnsi="Times New Roman" w:cs="Times New Roman"/>
          <w:sz w:val="24"/>
          <w:szCs w:val="24"/>
        </w:rPr>
        <w:t xml:space="preserve">рактика проводится концентрированно. </w:t>
      </w:r>
    </w:p>
    <w:p w:rsidR="004A492F" w:rsidRPr="004A492F" w:rsidRDefault="004A492F" w:rsidP="004A492F">
      <w:pPr>
        <w:pStyle w:val="Default"/>
        <w:jc w:val="both"/>
        <w:rPr>
          <w:b/>
          <w:bCs/>
          <w:color w:val="auto"/>
        </w:rPr>
      </w:pPr>
      <w:r w:rsidRPr="004A492F">
        <w:t xml:space="preserve">Для </w:t>
      </w:r>
      <w:r w:rsidR="00CB5647" w:rsidRPr="004A492F">
        <w:t>проведения практики Полевая</w:t>
      </w:r>
      <w:r w:rsidRPr="004A492F">
        <w:t xml:space="preserve"> практика необходимо следующее материально-техническое обеспечение: школьные классы, доступ к «Интернет-ресурсам». 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учебной практики: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1. Гербарная папка размером 45×35 см, бумага (примерно 60-80 газетных полулистов для каждой экскурсии).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2. Нож для выкапывания растений.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3. Лупа для более тщательного рассматривания органов растения.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4. Компас.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5. Записная книжка, графитный карандаш.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6. Полиэтиленовые мешочки для сбора цветков, плодов и семян.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 xml:space="preserve">7. Определитель растений </w:t>
      </w:r>
      <w:r w:rsidR="00ED1E82">
        <w:rPr>
          <w:rFonts w:ascii="Times New Roman" w:hAnsi="Times New Roman" w:cs="Times New Roman"/>
          <w:bCs/>
          <w:sz w:val="24"/>
          <w:szCs w:val="24"/>
        </w:rPr>
        <w:t>П</w:t>
      </w:r>
      <w:r w:rsidR="000955D6" w:rsidRPr="004A492F">
        <w:rPr>
          <w:rFonts w:ascii="Times New Roman" w:hAnsi="Times New Roman" w:cs="Times New Roman"/>
          <w:bCs/>
          <w:sz w:val="24"/>
          <w:szCs w:val="24"/>
        </w:rPr>
        <w:t>лантариум, доступ</w:t>
      </w:r>
      <w:r w:rsidRPr="004A492F">
        <w:rPr>
          <w:rFonts w:ascii="Times New Roman" w:hAnsi="Times New Roman" w:cs="Times New Roman"/>
          <w:bCs/>
          <w:sz w:val="24"/>
          <w:szCs w:val="24"/>
        </w:rPr>
        <w:t xml:space="preserve"> через интернет.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8. Гербарный пресс для сушки растений.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9.Коллекции минералов и горных пород.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10. Коллекция гербариев.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11. Муляжи.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4A492F">
        <w:rPr>
          <w:rFonts w:ascii="Times New Roman" w:hAnsi="Times New Roman" w:cs="Times New Roman"/>
          <w:sz w:val="24"/>
          <w:szCs w:val="24"/>
        </w:rPr>
        <w:t xml:space="preserve">лабораторный комплекса </w:t>
      </w:r>
      <w:r w:rsidR="000955D6" w:rsidRPr="004A492F">
        <w:rPr>
          <w:rFonts w:ascii="Times New Roman" w:hAnsi="Times New Roman" w:cs="Times New Roman"/>
          <w:sz w:val="24"/>
          <w:szCs w:val="24"/>
          <w:lang w:val="en-US"/>
        </w:rPr>
        <w:t>Sense</w:t>
      </w:r>
      <w:r w:rsidR="00ED1E82">
        <w:rPr>
          <w:rFonts w:ascii="Times New Roman" w:hAnsi="Times New Roman" w:cs="Times New Roman"/>
          <w:sz w:val="24"/>
          <w:szCs w:val="24"/>
        </w:rPr>
        <w:t xml:space="preserve"> </w:t>
      </w:r>
      <w:r w:rsidR="000955D6" w:rsidRPr="004A492F">
        <w:rPr>
          <w:rFonts w:ascii="Times New Roman" w:hAnsi="Times New Roman" w:cs="Times New Roman"/>
          <w:sz w:val="24"/>
          <w:szCs w:val="24"/>
          <w:lang w:val="en-US"/>
        </w:rPr>
        <w:t>Disk</w:t>
      </w:r>
      <w:r w:rsidR="000955D6" w:rsidRPr="004A492F">
        <w:rPr>
          <w:rFonts w:ascii="Times New Roman" w:hAnsi="Times New Roman" w:cs="Times New Roman"/>
          <w:sz w:val="24"/>
          <w:szCs w:val="24"/>
        </w:rPr>
        <w:t>, микроскоп</w:t>
      </w:r>
      <w:r w:rsidRPr="004A492F">
        <w:rPr>
          <w:rFonts w:ascii="Times New Roman" w:hAnsi="Times New Roman" w:cs="Times New Roman"/>
          <w:sz w:val="24"/>
          <w:szCs w:val="24"/>
        </w:rPr>
        <w:t>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13. Оборудование для фото и видео сьемок.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 xml:space="preserve"> 14. Дневник.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bCs/>
          <w:sz w:val="24"/>
          <w:szCs w:val="24"/>
        </w:rPr>
        <w:t>Результаты работы оформляются в виде презентации и в дневниках.</w:t>
      </w:r>
    </w:p>
    <w:p w:rsidR="00356BA2" w:rsidRDefault="00356BA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492F" w:rsidRPr="004A492F" w:rsidRDefault="004A492F" w:rsidP="004A492F">
      <w:pPr>
        <w:pStyle w:val="a8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492F">
        <w:rPr>
          <w:rFonts w:ascii="Times New Roman" w:hAnsi="Times New Roman"/>
          <w:b/>
          <w:sz w:val="24"/>
          <w:szCs w:val="24"/>
        </w:rPr>
        <w:t xml:space="preserve">4.2. Информационное </w:t>
      </w:r>
      <w:r w:rsidR="00CB5647" w:rsidRPr="004A492F">
        <w:rPr>
          <w:rFonts w:ascii="Times New Roman" w:hAnsi="Times New Roman"/>
          <w:b/>
          <w:sz w:val="24"/>
          <w:szCs w:val="24"/>
        </w:rPr>
        <w:t>обеспечение обучения</w:t>
      </w:r>
    </w:p>
    <w:p w:rsidR="004A492F" w:rsidRPr="004A492F" w:rsidRDefault="004A492F" w:rsidP="004A492F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A492F">
        <w:rPr>
          <w:rFonts w:ascii="Times New Roman" w:hAnsi="Times New Roman"/>
          <w:bCs/>
          <w:sz w:val="24"/>
          <w:szCs w:val="24"/>
        </w:rPr>
        <w:t xml:space="preserve"> </w:t>
      </w:r>
      <w:r w:rsidRPr="004A492F">
        <w:rPr>
          <w:rFonts w:ascii="Times New Roman" w:hAnsi="Times New Roman"/>
          <w:b/>
          <w:bCs/>
          <w:sz w:val="24"/>
          <w:szCs w:val="24"/>
        </w:rPr>
        <w:t>Основная литература:</w:t>
      </w:r>
    </w:p>
    <w:p w:rsidR="004A492F" w:rsidRPr="004A492F" w:rsidRDefault="004A492F" w:rsidP="004A492F">
      <w:pPr>
        <w:pStyle w:val="a8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4A492F">
        <w:rPr>
          <w:rFonts w:ascii="Times New Roman" w:hAnsi="Times New Roman"/>
          <w:color w:val="000000"/>
          <w:sz w:val="24"/>
          <w:szCs w:val="24"/>
        </w:rPr>
        <w:t>Аквилева Г.Н., Клепинина З.А.Практикум по методике преподавания естествознания в начальной школе - М., Академия 2008 - 142 с.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Гальперин В.П. Экологические основы природопользования, М., Форум – ИНФРА-М,2003.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Емузова Л. З. Физическая география Кабардино-Балкарской Республики: учебник для 8 классов общеобразовательных учреждений - </w:t>
      </w:r>
      <w:r w:rsidR="00ED1E82" w:rsidRPr="004A492F">
        <w:rPr>
          <w:rFonts w:ascii="Times New Roman" w:hAnsi="Times New Roman" w:cs="Times New Roman"/>
          <w:color w:val="000000"/>
          <w:sz w:val="24"/>
          <w:szCs w:val="24"/>
        </w:rPr>
        <w:t>Нальчик:</w:t>
      </w: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 Эльбрус, 2014. – 245с.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Кушхов А.Х., Ругузов И.А. Нальчикский парк деревья и кустарники – Эльбрус,1979.- 67с.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Плешаков А. А. Зеленый дом. Определитель для начальных классов. — М., 2010.</w:t>
      </w:r>
    </w:p>
    <w:p w:rsidR="004A492F" w:rsidRPr="004A492F" w:rsidRDefault="004A492F" w:rsidP="004A492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Плешаков А. А. Зеленый дом. Зеленые страницы: книга для чтения для начальных классов. — М., 2000.,С.223.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92F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4A492F" w:rsidRPr="004A492F" w:rsidRDefault="004A492F" w:rsidP="004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Программа для начальной школы по Окружающему миру – М.,2019</w:t>
      </w:r>
    </w:p>
    <w:p w:rsidR="004A492F" w:rsidRPr="004A492F" w:rsidRDefault="004A492F" w:rsidP="004A49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>Шхагапсое С.Х., В.Б. Волкович. Растительный мир КБ и его охрана - Эльбрус, Нальчик, 2002.</w:t>
      </w:r>
    </w:p>
    <w:p w:rsidR="004A492F" w:rsidRPr="004A492F" w:rsidRDefault="004A492F" w:rsidP="004A492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Бураев Р.А., Емузова Л.З. География </w:t>
      </w:r>
      <w:r w:rsidR="006556C6" w:rsidRPr="004A492F">
        <w:rPr>
          <w:rFonts w:ascii="Times New Roman" w:hAnsi="Times New Roman" w:cs="Times New Roman"/>
          <w:color w:val="000000"/>
          <w:sz w:val="24"/>
          <w:szCs w:val="24"/>
        </w:rPr>
        <w:t>КБР</w:t>
      </w:r>
      <w:r w:rsidR="006556C6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Pr="004A492F">
        <w:rPr>
          <w:rFonts w:ascii="Times New Roman" w:hAnsi="Times New Roman" w:cs="Times New Roman"/>
          <w:color w:val="000000"/>
          <w:sz w:val="24"/>
          <w:szCs w:val="24"/>
        </w:rPr>
        <w:t xml:space="preserve">  М. 2003.</w:t>
      </w:r>
    </w:p>
    <w:p w:rsidR="004A492F" w:rsidRPr="004A492F" w:rsidRDefault="004A492F" w:rsidP="004A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2F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lastRenderedPageBreak/>
        <w:t xml:space="preserve">http://www.ecosystema.ru/ — Экологическое образование детей и изучение природы России.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http://www.sci.aha.ru/ATL/ra21c.htm — Биологическое разнообразие России.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http://www.forest.ru/ — Интернет-портал Forest.ru — Все о российских лесах. http://etno.environment.ru/ — Этноэкология.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Сайт Лаборатории этноэкологических исследований, поддерживается Интернет - порталом Forest.ru.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 xml:space="preserve">http://www.kunzm.ru/ — Кружок юных натуралистов зоологического музея МГУ. http://edu.seu.ru/metodiques/samkova.htm — Интернет-сайт «Общественные ресурсы образования» / Самкова В.А. Открывая мир. Практические задания для учащихся. </w:t>
      </w:r>
    </w:p>
    <w:p w:rsidR="004A492F" w:rsidRPr="004A492F" w:rsidRDefault="004A492F" w:rsidP="004A49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92F">
        <w:rPr>
          <w:rFonts w:ascii="Times New Roman" w:hAnsi="Times New Roman" w:cs="Times New Roman"/>
          <w:sz w:val="24"/>
          <w:szCs w:val="24"/>
        </w:rPr>
        <w:t>http://www.wwf.ru/ — Всемирный фонд дикой природы (WWF)</w:t>
      </w:r>
    </w:p>
    <w:p w:rsidR="00144FD7" w:rsidRPr="004A492F" w:rsidRDefault="00144FD7" w:rsidP="004A4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144FD7" w:rsidRPr="004A492F" w:rsidSect="004A4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D6" w:rsidRDefault="000E18D6" w:rsidP="00F86738">
      <w:pPr>
        <w:spacing w:after="0" w:line="240" w:lineRule="auto"/>
      </w:pPr>
      <w:r>
        <w:separator/>
      </w:r>
    </w:p>
  </w:endnote>
  <w:endnote w:type="continuationSeparator" w:id="0">
    <w:p w:rsidR="000E18D6" w:rsidRDefault="000E18D6" w:rsidP="00F8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38" w:rsidRDefault="00F867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16092"/>
      <w:docPartObj>
        <w:docPartGallery w:val="Page Numbers (Bottom of Page)"/>
        <w:docPartUnique/>
      </w:docPartObj>
    </w:sdtPr>
    <w:sdtEndPr/>
    <w:sdtContent>
      <w:p w:rsidR="00F86738" w:rsidRDefault="009A7D0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6738" w:rsidRDefault="00F867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38" w:rsidRDefault="00F86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D6" w:rsidRDefault="000E18D6" w:rsidP="00F86738">
      <w:pPr>
        <w:spacing w:after="0" w:line="240" w:lineRule="auto"/>
      </w:pPr>
      <w:r>
        <w:separator/>
      </w:r>
    </w:p>
  </w:footnote>
  <w:footnote w:type="continuationSeparator" w:id="0">
    <w:p w:rsidR="000E18D6" w:rsidRDefault="000E18D6" w:rsidP="00F8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38" w:rsidRDefault="00F867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38" w:rsidRDefault="00F867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38" w:rsidRDefault="00F86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7E"/>
    <w:multiLevelType w:val="hybridMultilevel"/>
    <w:tmpl w:val="F3D27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553DA"/>
    <w:multiLevelType w:val="hybridMultilevel"/>
    <w:tmpl w:val="4982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93AFE"/>
    <w:multiLevelType w:val="hybridMultilevel"/>
    <w:tmpl w:val="B96A9B78"/>
    <w:lvl w:ilvl="0" w:tplc="B3DA3A3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045F4"/>
    <w:multiLevelType w:val="hybridMultilevel"/>
    <w:tmpl w:val="DD9EA1B2"/>
    <w:lvl w:ilvl="0" w:tplc="908CB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4440"/>
    <w:rsid w:val="00050637"/>
    <w:rsid w:val="000955D6"/>
    <w:rsid w:val="000E18D6"/>
    <w:rsid w:val="00144FD7"/>
    <w:rsid w:val="001812CE"/>
    <w:rsid w:val="001F09AF"/>
    <w:rsid w:val="00207A3D"/>
    <w:rsid w:val="002649CD"/>
    <w:rsid w:val="00356BA2"/>
    <w:rsid w:val="003974AF"/>
    <w:rsid w:val="003A023B"/>
    <w:rsid w:val="003F611A"/>
    <w:rsid w:val="004A492F"/>
    <w:rsid w:val="004B56AF"/>
    <w:rsid w:val="005D38F0"/>
    <w:rsid w:val="005E2499"/>
    <w:rsid w:val="005F5551"/>
    <w:rsid w:val="006556C6"/>
    <w:rsid w:val="007E1915"/>
    <w:rsid w:val="007F4440"/>
    <w:rsid w:val="00860CDC"/>
    <w:rsid w:val="008D1371"/>
    <w:rsid w:val="009116BC"/>
    <w:rsid w:val="009A7D07"/>
    <w:rsid w:val="00B325A7"/>
    <w:rsid w:val="00CB0DC4"/>
    <w:rsid w:val="00CB5647"/>
    <w:rsid w:val="00CC1D80"/>
    <w:rsid w:val="00D04106"/>
    <w:rsid w:val="00D54583"/>
    <w:rsid w:val="00E2674C"/>
    <w:rsid w:val="00EA2C02"/>
    <w:rsid w:val="00ED1E82"/>
    <w:rsid w:val="00EE106B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38"/>
  </w:style>
  <w:style w:type="paragraph" w:styleId="a6">
    <w:name w:val="footer"/>
    <w:basedOn w:val="a"/>
    <w:link w:val="a7"/>
    <w:uiPriority w:val="99"/>
    <w:unhideWhenUsed/>
    <w:rsid w:val="00F86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738"/>
  </w:style>
  <w:style w:type="paragraph" w:styleId="a8">
    <w:name w:val="List Paragraph"/>
    <w:basedOn w:val="a"/>
    <w:uiPriority w:val="34"/>
    <w:qFormat/>
    <w:rsid w:val="004A49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A492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92F"/>
    <w:rPr>
      <w:rFonts w:ascii="Calibri" w:eastAsia="Times New Roman" w:hAnsi="Calibri" w:cs="Times New Roman"/>
    </w:rPr>
  </w:style>
  <w:style w:type="paragraph" w:customStyle="1" w:styleId="Default">
    <w:name w:val="Default"/>
    <w:rsid w:val="004A49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D3C7-B8C4-4CB3-A12B-7602F98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SamLab.ws</cp:lastModifiedBy>
  <cp:revision>22</cp:revision>
  <dcterms:created xsi:type="dcterms:W3CDTF">2019-03-10T22:00:00Z</dcterms:created>
  <dcterms:modified xsi:type="dcterms:W3CDTF">2020-01-31T11:30:00Z</dcterms:modified>
</cp:coreProperties>
</file>