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B821D7" w14:textId="3470E8A9" w:rsidR="00DD48F7" w:rsidRPr="008F5F67" w:rsidRDefault="0066552A" w:rsidP="00E11D94">
      <w:pPr>
        <w:spacing w:after="0" w:line="360" w:lineRule="auto"/>
        <w:ind w:left="851" w:right="849"/>
        <w:jc w:val="center"/>
        <w:rPr>
          <w:rStyle w:val="a3"/>
          <w:rFonts w:ascii="Times New Roman" w:hAnsi="Times New Roman"/>
          <w:sz w:val="32"/>
          <w:shd w:val="clear" w:color="auto" w:fill="FFFFFF"/>
          <w:lang w:val="en-GB"/>
        </w:rPr>
      </w:pPr>
      <w:r>
        <w:rPr>
          <w:rFonts w:ascii="Times New Roman" w:hAnsi="Times New Roman"/>
          <w:b/>
          <w:sz w:val="32"/>
          <w:shd w:val="clear" w:color="auto" w:fill="FFFFFF"/>
          <w:lang w:val="en-GB"/>
        </w:rPr>
        <w:t>The title of your manuscript</w:t>
      </w:r>
    </w:p>
    <w:p w14:paraId="2AF70940" w14:textId="6BD382C0" w:rsidR="00DD48F7" w:rsidRPr="0066552A" w:rsidRDefault="0066552A" w:rsidP="00E11D94">
      <w:pPr>
        <w:spacing w:after="0" w:line="360" w:lineRule="auto"/>
        <w:jc w:val="center"/>
        <w:rPr>
          <w:rStyle w:val="a3"/>
          <w:rFonts w:ascii="Times New Roman" w:hAnsi="Times New Roman"/>
          <w:b w:val="0"/>
          <w:sz w:val="28"/>
          <w:szCs w:val="28"/>
          <w:shd w:val="clear" w:color="auto" w:fill="FFFFFF"/>
          <w:lang w:val="en-GB"/>
        </w:rPr>
      </w:pPr>
      <w:r w:rsidRPr="0066552A">
        <w:rPr>
          <w:rStyle w:val="a3"/>
          <w:rFonts w:ascii="Times New Roman" w:hAnsi="Times New Roman"/>
          <w:b w:val="0"/>
          <w:sz w:val="28"/>
          <w:szCs w:val="28"/>
          <w:shd w:val="clear" w:color="auto" w:fill="FFFFFF"/>
          <w:lang w:val="en-GB"/>
        </w:rPr>
        <w:t xml:space="preserve"> Ivan I. Ivanov </w:t>
      </w:r>
      <w:r w:rsidRPr="0066552A">
        <w:rPr>
          <w:rStyle w:val="a3"/>
          <w:rFonts w:ascii="Times New Roman" w:hAnsi="Times New Roman"/>
          <w:b w:val="0"/>
          <w:sz w:val="28"/>
          <w:szCs w:val="28"/>
          <w:shd w:val="clear" w:color="auto" w:fill="FFFFFF"/>
          <w:vertAlign w:val="superscript"/>
          <w:lang w:val="en-GB"/>
        </w:rPr>
        <w:t>a</w:t>
      </w:r>
      <w:r w:rsidRPr="0066552A">
        <w:rPr>
          <w:rStyle w:val="a3"/>
          <w:rFonts w:ascii="Times New Roman" w:hAnsi="Times New Roman"/>
          <w:b w:val="0"/>
          <w:sz w:val="28"/>
          <w:szCs w:val="28"/>
          <w:shd w:val="clear" w:color="auto" w:fill="FFFFFF"/>
          <w:lang w:val="en-GB"/>
        </w:rPr>
        <w:t xml:space="preserve">, Petr P. Petrov </w:t>
      </w:r>
      <w:r w:rsidR="003A7566" w:rsidRPr="0066552A">
        <w:rPr>
          <w:rStyle w:val="a3"/>
          <w:rFonts w:ascii="Times New Roman" w:hAnsi="Times New Roman"/>
          <w:b w:val="0"/>
          <w:sz w:val="28"/>
          <w:szCs w:val="28"/>
          <w:shd w:val="clear" w:color="auto" w:fill="FFFFFF"/>
          <w:vertAlign w:val="superscript"/>
          <w:lang w:val="en-GB"/>
        </w:rPr>
        <w:t>a</w:t>
      </w:r>
      <w:r w:rsidR="00DD48F7" w:rsidRPr="0066552A">
        <w:rPr>
          <w:rStyle w:val="a3"/>
          <w:rFonts w:ascii="Times New Roman" w:hAnsi="Times New Roman"/>
          <w:b w:val="0"/>
          <w:sz w:val="28"/>
          <w:szCs w:val="28"/>
          <w:shd w:val="clear" w:color="auto" w:fill="FFFFFF"/>
          <w:vertAlign w:val="superscript"/>
          <w:lang w:val="en-GB"/>
        </w:rPr>
        <w:t>,</w:t>
      </w:r>
      <w:r w:rsidR="003A7566" w:rsidRPr="0066552A">
        <w:rPr>
          <w:rStyle w:val="a3"/>
          <w:rFonts w:ascii="Times New Roman" w:hAnsi="Times New Roman"/>
          <w:b w:val="0"/>
          <w:sz w:val="28"/>
          <w:szCs w:val="28"/>
          <w:shd w:val="clear" w:color="auto" w:fill="FFFFFF"/>
          <w:vertAlign w:val="superscript"/>
          <w:lang w:val="en-GB"/>
        </w:rPr>
        <w:t>b</w:t>
      </w:r>
      <w:r w:rsidR="00DD48F7" w:rsidRPr="0066552A">
        <w:rPr>
          <w:rStyle w:val="a3"/>
          <w:rFonts w:ascii="Times New Roman" w:hAnsi="Times New Roman"/>
          <w:b w:val="0"/>
          <w:sz w:val="28"/>
          <w:szCs w:val="28"/>
          <w:shd w:val="clear" w:color="auto" w:fill="FFFFFF"/>
          <w:vertAlign w:val="superscript"/>
          <w:lang w:val="en-GB"/>
        </w:rPr>
        <w:t>,*</w:t>
      </w:r>
      <w:r w:rsidRPr="0066552A">
        <w:rPr>
          <w:rStyle w:val="a3"/>
          <w:rFonts w:ascii="Times New Roman" w:hAnsi="Times New Roman"/>
          <w:b w:val="0"/>
          <w:sz w:val="28"/>
          <w:szCs w:val="28"/>
          <w:shd w:val="clear" w:color="auto" w:fill="FFFFFF"/>
          <w:lang w:val="en-GB"/>
        </w:rPr>
        <w:t>, Sergey S. Sergeev </w:t>
      </w:r>
      <w:r w:rsidRPr="0066552A">
        <w:rPr>
          <w:rStyle w:val="a3"/>
          <w:rFonts w:ascii="Times New Roman" w:hAnsi="Times New Roman"/>
          <w:b w:val="0"/>
          <w:sz w:val="28"/>
          <w:szCs w:val="28"/>
          <w:shd w:val="clear" w:color="auto" w:fill="FFFFFF"/>
          <w:vertAlign w:val="superscript"/>
          <w:lang w:val="en-GB"/>
        </w:rPr>
        <w:t>b</w:t>
      </w:r>
    </w:p>
    <w:p w14:paraId="622AB56A" w14:textId="529D6407" w:rsidR="00DD48F7" w:rsidRPr="008F5F67" w:rsidRDefault="003A7566" w:rsidP="00E11D94">
      <w:pPr>
        <w:spacing w:after="0" w:line="240" w:lineRule="auto"/>
        <w:jc w:val="center"/>
        <w:rPr>
          <w:rStyle w:val="a3"/>
          <w:rFonts w:ascii="Times New Roman" w:hAnsi="Times New Roman"/>
          <w:b w:val="0"/>
          <w:sz w:val="20"/>
          <w:shd w:val="clear" w:color="auto" w:fill="FFFFFF"/>
          <w:lang w:val="en-GB"/>
        </w:rPr>
      </w:pPr>
      <w:r w:rsidRPr="008F5F67">
        <w:rPr>
          <w:rStyle w:val="a3"/>
          <w:rFonts w:ascii="Times New Roman" w:hAnsi="Times New Roman"/>
          <w:b w:val="0"/>
          <w:sz w:val="20"/>
          <w:shd w:val="clear" w:color="auto" w:fill="FFFFFF"/>
          <w:vertAlign w:val="superscript"/>
          <w:lang w:val="en-GB"/>
        </w:rPr>
        <w:t xml:space="preserve">a </w:t>
      </w:r>
      <w:r w:rsidR="0066552A">
        <w:rPr>
          <w:rFonts w:ascii="Times New Roman" w:hAnsi="Times New Roman"/>
          <w:sz w:val="20"/>
          <w:shd w:val="clear" w:color="auto" w:fill="FFFFFF"/>
          <w:lang w:val="en-GB"/>
        </w:rPr>
        <w:t>Ural Federal University</w:t>
      </w:r>
      <w:r w:rsidR="002F306A" w:rsidRPr="008F5F67">
        <w:rPr>
          <w:rFonts w:ascii="Times New Roman" w:hAnsi="Times New Roman"/>
          <w:sz w:val="20"/>
          <w:shd w:val="clear" w:color="auto" w:fill="FFFFFF"/>
          <w:lang w:val="en-GB"/>
        </w:rPr>
        <w:t>, Yekaterinburg 620</w:t>
      </w:r>
      <w:r w:rsidR="0066552A">
        <w:rPr>
          <w:rFonts w:ascii="Times New Roman" w:hAnsi="Times New Roman"/>
          <w:sz w:val="20"/>
          <w:shd w:val="clear" w:color="auto" w:fill="FFFFFF"/>
          <w:lang w:val="en-GB"/>
        </w:rPr>
        <w:t>002</w:t>
      </w:r>
      <w:r w:rsidR="002F306A" w:rsidRPr="008F5F67">
        <w:rPr>
          <w:rFonts w:ascii="Times New Roman" w:hAnsi="Times New Roman"/>
          <w:sz w:val="20"/>
          <w:shd w:val="clear" w:color="auto" w:fill="FFFFFF"/>
          <w:lang w:val="en-GB"/>
        </w:rPr>
        <w:t>, Russia</w:t>
      </w:r>
    </w:p>
    <w:p w14:paraId="5F7BC6EA" w14:textId="4F863243" w:rsidR="008022D7" w:rsidRPr="008F5F67" w:rsidRDefault="003A7566" w:rsidP="00E11D94">
      <w:pPr>
        <w:spacing w:after="0" w:line="240" w:lineRule="auto"/>
        <w:jc w:val="center"/>
        <w:rPr>
          <w:rFonts w:ascii="Times New Roman" w:hAnsi="Times New Roman"/>
          <w:sz w:val="20"/>
          <w:shd w:val="clear" w:color="auto" w:fill="FFFFFF"/>
          <w:lang w:val="en-GB"/>
        </w:rPr>
      </w:pPr>
      <w:r w:rsidRPr="008F5F67">
        <w:rPr>
          <w:rStyle w:val="a3"/>
          <w:rFonts w:ascii="Times New Roman" w:hAnsi="Times New Roman"/>
          <w:b w:val="0"/>
          <w:sz w:val="20"/>
          <w:shd w:val="clear" w:color="auto" w:fill="FFFFFF"/>
          <w:vertAlign w:val="superscript"/>
          <w:lang w:val="en-GB"/>
        </w:rPr>
        <w:t xml:space="preserve">b </w:t>
      </w:r>
      <w:r w:rsidR="0066552A" w:rsidRPr="0066552A">
        <w:rPr>
          <w:rFonts w:ascii="Times New Roman" w:hAnsi="Times New Roman"/>
          <w:bCs/>
          <w:sz w:val="20"/>
          <w:shd w:val="clear" w:color="auto" w:fill="FFFFFF"/>
          <w:lang w:val="en-US"/>
        </w:rPr>
        <w:t>Kabardino-Balkar</w:t>
      </w:r>
      <w:r w:rsidR="00742559">
        <w:rPr>
          <w:rFonts w:ascii="Times New Roman" w:hAnsi="Times New Roman"/>
          <w:bCs/>
          <w:sz w:val="20"/>
          <w:shd w:val="clear" w:color="auto" w:fill="FFFFFF"/>
          <w:lang w:val="en-US"/>
        </w:rPr>
        <w:t>ian</w:t>
      </w:r>
      <w:r w:rsidR="0066552A" w:rsidRPr="0066552A">
        <w:rPr>
          <w:rFonts w:ascii="Times New Roman" w:hAnsi="Times New Roman"/>
          <w:bCs/>
          <w:sz w:val="20"/>
          <w:shd w:val="clear" w:color="auto" w:fill="FFFFFF"/>
          <w:lang w:val="en-US"/>
        </w:rPr>
        <w:t xml:space="preserve"> State University</w:t>
      </w:r>
      <w:bookmarkStart w:id="0" w:name="_GoBack"/>
      <w:bookmarkEnd w:id="0"/>
      <w:r w:rsidR="002F306A" w:rsidRPr="008F5F67">
        <w:rPr>
          <w:rFonts w:ascii="Times New Roman" w:hAnsi="Times New Roman"/>
          <w:sz w:val="20"/>
          <w:shd w:val="clear" w:color="auto" w:fill="FFFFFF"/>
          <w:lang w:val="en-GB"/>
        </w:rPr>
        <w:t xml:space="preserve">, </w:t>
      </w:r>
      <w:r w:rsidR="00742559">
        <w:rPr>
          <w:rFonts w:ascii="Times New Roman" w:hAnsi="Times New Roman"/>
          <w:sz w:val="20"/>
          <w:shd w:val="clear" w:color="auto" w:fill="FFFFFF"/>
          <w:lang w:val="en-GB"/>
        </w:rPr>
        <w:t>Nal</w:t>
      </w:r>
      <w:r w:rsidR="0066552A" w:rsidRPr="0066552A">
        <w:rPr>
          <w:rFonts w:ascii="Times New Roman" w:hAnsi="Times New Roman"/>
          <w:sz w:val="20"/>
          <w:shd w:val="clear" w:color="auto" w:fill="FFFFFF"/>
          <w:lang w:val="en-GB"/>
        </w:rPr>
        <w:t>chik 360000, Russia</w:t>
      </w:r>
    </w:p>
    <w:p w14:paraId="4DA9B4BF" w14:textId="0B1D80B9" w:rsidR="006E2CA1" w:rsidRPr="008F5F67" w:rsidRDefault="0025300E" w:rsidP="00E11D94">
      <w:pPr>
        <w:spacing w:after="0" w:line="240" w:lineRule="auto"/>
        <w:jc w:val="center"/>
        <w:rPr>
          <w:rStyle w:val="a3"/>
          <w:rFonts w:ascii="Times New Roman" w:hAnsi="Times New Roman"/>
          <w:b w:val="0"/>
          <w:bCs w:val="0"/>
          <w:sz w:val="18"/>
          <w:szCs w:val="18"/>
          <w:shd w:val="clear" w:color="auto" w:fill="FFFFFF"/>
          <w:lang w:val="en-GB"/>
        </w:rPr>
      </w:pPr>
      <w:r w:rsidRPr="008F5F67">
        <w:rPr>
          <w:rStyle w:val="a3"/>
          <w:rFonts w:ascii="Times New Roman" w:hAnsi="Times New Roman"/>
          <w:b w:val="0"/>
          <w:bCs w:val="0"/>
          <w:sz w:val="18"/>
          <w:szCs w:val="18"/>
          <w:shd w:val="clear" w:color="auto" w:fill="FFFFFF"/>
          <w:lang w:val="en-GB"/>
        </w:rPr>
        <w:t xml:space="preserve">*e-mail: </w:t>
      </w:r>
      <w:hyperlink r:id="rId8" w:history="1">
        <w:r w:rsidR="0066552A">
          <w:rPr>
            <w:rStyle w:val="a5"/>
            <w:rFonts w:ascii="Times New Roman" w:hAnsi="Times New Roman"/>
            <w:color w:val="auto"/>
            <w:sz w:val="18"/>
            <w:u w:val="none"/>
            <w:shd w:val="clear" w:color="auto" w:fill="FFFFFF"/>
            <w:lang w:val="en-GB"/>
          </w:rPr>
          <w:t>p.petrov@ihte.uran.ru</w:t>
        </w:r>
      </w:hyperlink>
      <w:r w:rsidRPr="008F5F67">
        <w:rPr>
          <w:rStyle w:val="a3"/>
          <w:rFonts w:ascii="Times New Roman" w:hAnsi="Times New Roman"/>
          <w:b w:val="0"/>
          <w:bCs w:val="0"/>
          <w:sz w:val="18"/>
          <w:szCs w:val="18"/>
          <w:shd w:val="clear" w:color="auto" w:fill="FFFFFF"/>
          <w:lang w:val="en-GB"/>
        </w:rPr>
        <w:t xml:space="preserve">, web-site: </w:t>
      </w:r>
      <w:hyperlink r:id="rId9" w:history="1">
        <w:r w:rsidRPr="008F5F67">
          <w:rPr>
            <w:rStyle w:val="a5"/>
            <w:rFonts w:ascii="Times New Roman" w:hAnsi="Times New Roman"/>
            <w:color w:val="auto"/>
            <w:sz w:val="18"/>
            <w:szCs w:val="18"/>
            <w:u w:val="none"/>
            <w:shd w:val="clear" w:color="auto" w:fill="FFFFFF"/>
            <w:lang w:val="en-GB"/>
          </w:rPr>
          <w:t>http://www.ihte.uran.ru</w:t>
        </w:r>
      </w:hyperlink>
      <w:r w:rsidR="004C172A">
        <w:rPr>
          <w:rStyle w:val="a3"/>
          <w:rFonts w:ascii="Times New Roman" w:hAnsi="Times New Roman"/>
          <w:b w:val="0"/>
          <w:bCs w:val="0"/>
          <w:sz w:val="18"/>
          <w:szCs w:val="18"/>
          <w:shd w:val="clear" w:color="auto" w:fill="FFFFFF"/>
          <w:lang w:val="en-GB"/>
        </w:rPr>
        <w:t xml:space="preserve">, ORCID: </w:t>
      </w:r>
      <w:r w:rsidR="004C172A" w:rsidRPr="004C172A">
        <w:rPr>
          <w:rStyle w:val="a3"/>
          <w:rFonts w:ascii="Times New Roman" w:hAnsi="Times New Roman"/>
          <w:b w:val="0"/>
          <w:bCs w:val="0"/>
          <w:color w:val="FF0000"/>
          <w:sz w:val="18"/>
          <w:szCs w:val="18"/>
          <w:shd w:val="clear" w:color="auto" w:fill="FFFFFF"/>
          <w:lang w:val="en-GB"/>
        </w:rPr>
        <w:t>please insert you</w:t>
      </w:r>
      <w:r w:rsidR="00A66C89">
        <w:rPr>
          <w:rStyle w:val="a3"/>
          <w:rFonts w:ascii="Times New Roman" w:hAnsi="Times New Roman"/>
          <w:b w:val="0"/>
          <w:bCs w:val="0"/>
          <w:color w:val="FF0000"/>
          <w:sz w:val="18"/>
          <w:szCs w:val="18"/>
          <w:shd w:val="clear" w:color="auto" w:fill="FFFFFF"/>
          <w:lang w:val="en-US"/>
        </w:rPr>
        <w:t>r</w:t>
      </w:r>
      <w:r w:rsidR="004C172A" w:rsidRPr="004C172A">
        <w:rPr>
          <w:rStyle w:val="a3"/>
          <w:rFonts w:ascii="Times New Roman" w:hAnsi="Times New Roman"/>
          <w:b w:val="0"/>
          <w:bCs w:val="0"/>
          <w:color w:val="FF0000"/>
          <w:sz w:val="18"/>
          <w:szCs w:val="18"/>
          <w:shd w:val="clear" w:color="auto" w:fill="FFFFFF"/>
          <w:lang w:val="en-GB"/>
        </w:rPr>
        <w:t xml:space="preserve"> ORCID number here</w:t>
      </w:r>
      <w:r w:rsidRPr="004C172A">
        <w:rPr>
          <w:rStyle w:val="a3"/>
          <w:rFonts w:ascii="Times New Roman" w:hAnsi="Times New Roman"/>
          <w:b w:val="0"/>
          <w:bCs w:val="0"/>
          <w:color w:val="FF0000"/>
          <w:sz w:val="18"/>
          <w:szCs w:val="18"/>
          <w:shd w:val="clear" w:color="auto" w:fill="FFFFFF"/>
          <w:lang w:val="en-GB"/>
        </w:rPr>
        <w:t xml:space="preserve"> </w:t>
      </w:r>
    </w:p>
    <w:p w14:paraId="1E36B2FC" w14:textId="77777777" w:rsidR="0038488B" w:rsidRPr="008F5F67" w:rsidRDefault="0038488B" w:rsidP="00E11D94">
      <w:pPr>
        <w:spacing w:after="0" w:line="360" w:lineRule="auto"/>
        <w:rPr>
          <w:rStyle w:val="a3"/>
          <w:rFonts w:ascii="Times New Roman" w:hAnsi="Times New Roman"/>
          <w:sz w:val="32"/>
          <w:shd w:val="clear" w:color="auto" w:fill="FFFFFF"/>
          <w:lang w:val="en-GB"/>
        </w:rPr>
      </w:pPr>
    </w:p>
    <w:p w14:paraId="2A8AF03A" w14:textId="699BEF42" w:rsidR="00A57C67" w:rsidRPr="008F5F67" w:rsidRDefault="00A57C67" w:rsidP="00E11D94">
      <w:pPr>
        <w:spacing w:after="0" w:line="360" w:lineRule="auto"/>
        <w:rPr>
          <w:rStyle w:val="a3"/>
          <w:rFonts w:ascii="Times New Roman" w:hAnsi="Times New Roman"/>
          <w:sz w:val="32"/>
          <w:shd w:val="clear" w:color="auto" w:fill="FFFFFF"/>
          <w:lang w:val="en-GB"/>
        </w:rPr>
      </w:pPr>
      <w:r w:rsidRPr="008F5F67">
        <w:rPr>
          <w:rStyle w:val="a3"/>
          <w:rFonts w:ascii="Times New Roman" w:hAnsi="Times New Roman"/>
          <w:sz w:val="32"/>
          <w:shd w:val="clear" w:color="auto" w:fill="FFFFFF"/>
          <w:lang w:val="en-GB"/>
        </w:rPr>
        <w:t>Abstract</w:t>
      </w:r>
    </w:p>
    <w:p w14:paraId="2F2EA628" w14:textId="43A3784D" w:rsidR="00A57C67" w:rsidRPr="0066552A" w:rsidRDefault="0066552A" w:rsidP="005B5B60">
      <w:pPr>
        <w:spacing w:after="0"/>
        <w:jc w:val="both"/>
        <w:rPr>
          <w:rStyle w:val="a3"/>
          <w:rFonts w:ascii="Times New Roman" w:hAnsi="Times New Roman"/>
          <w:b w:val="0"/>
          <w:sz w:val="28"/>
          <w:shd w:val="clear" w:color="auto" w:fill="FFFFFF"/>
          <w:lang w:val="en-US"/>
        </w:rPr>
      </w:pPr>
      <w:r w:rsidRPr="0066552A">
        <w:rPr>
          <w:rFonts w:ascii="Times New Roman" w:hAnsi="Times New Roman"/>
          <w:bCs/>
          <w:sz w:val="28"/>
          <w:shd w:val="clear" w:color="auto" w:fill="FFFFFF"/>
          <w:lang w:val="en-CA"/>
        </w:rPr>
        <w:t>The abstract should briefly state the content, methods, and results</w:t>
      </w:r>
      <w:r w:rsidR="00F762FE">
        <w:rPr>
          <w:rFonts w:ascii="Times New Roman" w:hAnsi="Times New Roman"/>
          <w:bCs/>
          <w:sz w:val="28"/>
          <w:shd w:val="clear" w:color="auto" w:fill="FFFFFF"/>
          <w:lang w:val="en-CA"/>
        </w:rPr>
        <w:t>.</w:t>
      </w:r>
      <w:r w:rsidR="00F762FE" w:rsidRPr="00F762FE">
        <w:rPr>
          <w:rFonts w:ascii="Times New Roman" w:hAnsi="Times New Roman"/>
          <w:color w:val="FF0000"/>
          <w:sz w:val="28"/>
          <w:shd w:val="clear" w:color="auto" w:fill="FFFFFF"/>
          <w:lang w:val="en-CA"/>
        </w:rPr>
        <w:t xml:space="preserve"> </w:t>
      </w:r>
      <w:r w:rsidR="00F762FE" w:rsidRPr="0066552A">
        <w:rPr>
          <w:rFonts w:ascii="Times New Roman" w:hAnsi="Times New Roman"/>
          <w:color w:val="FF0000"/>
          <w:sz w:val="28"/>
          <w:shd w:val="clear" w:color="auto" w:fill="FFFFFF"/>
          <w:lang w:val="en-CA"/>
        </w:rPr>
        <w:t xml:space="preserve">(Max. </w:t>
      </w:r>
      <w:r w:rsidR="00A1528F" w:rsidRPr="00A1528F">
        <w:rPr>
          <w:rFonts w:ascii="Times New Roman" w:hAnsi="Times New Roman"/>
          <w:color w:val="FF0000"/>
          <w:sz w:val="28"/>
          <w:shd w:val="clear" w:color="auto" w:fill="FFFFFF"/>
          <w:lang w:val="en-US"/>
        </w:rPr>
        <w:t xml:space="preserve">200 </w:t>
      </w:r>
      <w:r w:rsidR="00A1528F">
        <w:rPr>
          <w:rFonts w:ascii="Times New Roman" w:hAnsi="Times New Roman"/>
          <w:color w:val="FF0000"/>
          <w:sz w:val="28"/>
          <w:shd w:val="clear" w:color="auto" w:fill="FFFFFF"/>
          <w:lang w:val="en-US"/>
        </w:rPr>
        <w:t>words. Relevance and novelty signs should be mentioned</w:t>
      </w:r>
      <w:r w:rsidR="00F762FE" w:rsidRPr="0066552A">
        <w:rPr>
          <w:rFonts w:ascii="Times New Roman" w:hAnsi="Times New Roman"/>
          <w:color w:val="FF0000"/>
          <w:sz w:val="28"/>
          <w:shd w:val="clear" w:color="auto" w:fill="FFFFFF"/>
          <w:lang w:val="en-CA"/>
        </w:rPr>
        <w:t>)</w:t>
      </w:r>
    </w:p>
    <w:p w14:paraId="01AD991A" w14:textId="77777777" w:rsidR="006E2CA1" w:rsidRPr="008F5F67" w:rsidRDefault="006E2CA1" w:rsidP="00E11D94">
      <w:pPr>
        <w:spacing w:after="0" w:line="240" w:lineRule="auto"/>
        <w:jc w:val="both"/>
        <w:rPr>
          <w:rStyle w:val="a3"/>
          <w:rFonts w:ascii="Times New Roman" w:hAnsi="Times New Roman"/>
          <w:b w:val="0"/>
          <w:sz w:val="28"/>
          <w:shd w:val="clear" w:color="auto" w:fill="FFFFFF"/>
          <w:lang w:val="en-GB"/>
        </w:rPr>
      </w:pPr>
    </w:p>
    <w:p w14:paraId="0A74AA2D" w14:textId="43D41CF5" w:rsidR="006E2CA1" w:rsidRPr="0066552A" w:rsidRDefault="006E2CA1" w:rsidP="00E11D94">
      <w:pPr>
        <w:spacing w:after="0" w:line="240" w:lineRule="auto"/>
        <w:jc w:val="both"/>
        <w:rPr>
          <w:rStyle w:val="a3"/>
          <w:rFonts w:ascii="Times New Roman" w:hAnsi="Times New Roman"/>
          <w:b w:val="0"/>
          <w:sz w:val="28"/>
          <w:shd w:val="clear" w:color="auto" w:fill="FFFFFF"/>
          <w:lang w:val="en-US"/>
        </w:rPr>
      </w:pPr>
      <w:r w:rsidRPr="008F5F67">
        <w:rPr>
          <w:rFonts w:ascii="Times New Roman" w:hAnsi="Times New Roman"/>
          <w:b/>
          <w:sz w:val="28"/>
          <w:shd w:val="clear" w:color="auto" w:fill="FFFFFF"/>
          <w:lang w:val="en-GB"/>
        </w:rPr>
        <w:t>Keywords</w:t>
      </w:r>
      <w:r w:rsidRPr="008F5F67">
        <w:rPr>
          <w:rFonts w:ascii="Times New Roman" w:hAnsi="Times New Roman"/>
          <w:sz w:val="28"/>
          <w:shd w:val="clear" w:color="auto" w:fill="FFFFFF"/>
          <w:lang w:val="en-GB"/>
        </w:rPr>
        <w:t xml:space="preserve">: </w:t>
      </w:r>
      <w:r w:rsidR="0066552A">
        <w:rPr>
          <w:rFonts w:ascii="Times New Roman" w:hAnsi="Times New Roman"/>
          <w:sz w:val="28"/>
          <w:shd w:val="clear" w:color="auto" w:fill="FFFFFF"/>
          <w:lang w:val="en-GB"/>
        </w:rPr>
        <w:t>XXX</w:t>
      </w:r>
      <w:r w:rsidRPr="008F5F67">
        <w:rPr>
          <w:rFonts w:ascii="Times New Roman" w:hAnsi="Times New Roman"/>
          <w:sz w:val="28"/>
          <w:shd w:val="clear" w:color="auto" w:fill="FFFFFF"/>
          <w:lang w:val="en-GB"/>
        </w:rPr>
        <w:t xml:space="preserve">; </w:t>
      </w:r>
      <w:r w:rsidR="0066552A">
        <w:rPr>
          <w:rFonts w:ascii="Times New Roman" w:hAnsi="Times New Roman"/>
          <w:sz w:val="28"/>
          <w:shd w:val="clear" w:color="auto" w:fill="FFFFFF"/>
          <w:lang w:val="en-GB"/>
        </w:rPr>
        <w:t>YYY</w:t>
      </w:r>
      <w:r w:rsidRPr="008F5F67">
        <w:rPr>
          <w:rFonts w:ascii="Times New Roman" w:hAnsi="Times New Roman"/>
          <w:sz w:val="28"/>
          <w:shd w:val="clear" w:color="auto" w:fill="FFFFFF"/>
          <w:lang w:val="en-GB"/>
        </w:rPr>
        <w:t xml:space="preserve">; </w:t>
      </w:r>
      <w:r w:rsidR="0066552A">
        <w:rPr>
          <w:rFonts w:ascii="Times New Roman" w:hAnsi="Times New Roman"/>
          <w:sz w:val="28"/>
          <w:shd w:val="clear" w:color="auto" w:fill="FFFFFF"/>
          <w:lang w:val="en-GB"/>
        </w:rPr>
        <w:t xml:space="preserve">ZZZ </w:t>
      </w:r>
      <w:r w:rsidR="0066552A" w:rsidRPr="0066552A">
        <w:rPr>
          <w:rFonts w:ascii="Times New Roman" w:hAnsi="Times New Roman"/>
          <w:color w:val="FF0000"/>
          <w:sz w:val="28"/>
          <w:shd w:val="clear" w:color="auto" w:fill="FFFFFF"/>
          <w:lang w:val="en-CA"/>
        </w:rPr>
        <w:t xml:space="preserve">(Max. </w:t>
      </w:r>
      <w:r w:rsidR="005B5B60">
        <w:rPr>
          <w:rFonts w:ascii="Times New Roman" w:hAnsi="Times New Roman"/>
          <w:color w:val="FF0000"/>
          <w:sz w:val="28"/>
          <w:shd w:val="clear" w:color="auto" w:fill="FFFFFF"/>
          <w:lang w:val="en-CA"/>
        </w:rPr>
        <w:t>6</w:t>
      </w:r>
      <w:r w:rsidR="0066552A" w:rsidRPr="0066552A">
        <w:rPr>
          <w:rFonts w:ascii="Times New Roman" w:hAnsi="Times New Roman"/>
          <w:color w:val="FF0000"/>
          <w:sz w:val="28"/>
          <w:shd w:val="clear" w:color="auto" w:fill="FFFFFF"/>
          <w:lang w:val="en-CA"/>
        </w:rPr>
        <w:t xml:space="preserve"> keywords, </w:t>
      </w:r>
      <w:r w:rsidR="005B5B60">
        <w:rPr>
          <w:rFonts w:ascii="Times New Roman" w:hAnsi="Times New Roman"/>
          <w:color w:val="FF0000"/>
          <w:sz w:val="28"/>
          <w:shd w:val="clear" w:color="auto" w:fill="FFFFFF"/>
          <w:lang w:val="en-CA"/>
        </w:rPr>
        <w:t>s</w:t>
      </w:r>
      <w:r w:rsidR="0066552A" w:rsidRPr="0066552A">
        <w:rPr>
          <w:rFonts w:ascii="Times New Roman" w:hAnsi="Times New Roman"/>
          <w:color w:val="FF0000"/>
          <w:sz w:val="28"/>
          <w:shd w:val="clear" w:color="auto" w:fill="FFFFFF"/>
          <w:lang w:val="en-CA"/>
        </w:rPr>
        <w:t xml:space="preserve">eparate with </w:t>
      </w:r>
      <w:r w:rsidR="005B5B60">
        <w:rPr>
          <w:rFonts w:ascii="Times New Roman" w:hAnsi="Times New Roman"/>
          <w:color w:val="FF0000"/>
          <w:sz w:val="28"/>
          <w:shd w:val="clear" w:color="auto" w:fill="FFFFFF"/>
          <w:lang w:val="en-CA"/>
        </w:rPr>
        <w:t>s</w:t>
      </w:r>
      <w:r w:rsidR="005B5B60" w:rsidRPr="005B5B60">
        <w:rPr>
          <w:rFonts w:ascii="Times New Roman" w:hAnsi="Times New Roman"/>
          <w:color w:val="FF0000"/>
          <w:sz w:val="28"/>
          <w:shd w:val="clear" w:color="auto" w:fill="FFFFFF"/>
          <w:lang w:val="en-CA"/>
        </w:rPr>
        <w:t>emicolon</w:t>
      </w:r>
      <w:r w:rsidR="005B5B60">
        <w:rPr>
          <w:rFonts w:ascii="Times New Roman" w:hAnsi="Times New Roman"/>
          <w:color w:val="FF0000"/>
          <w:sz w:val="28"/>
          <w:shd w:val="clear" w:color="auto" w:fill="FFFFFF"/>
          <w:lang w:val="en-CA"/>
        </w:rPr>
        <w:t>s</w:t>
      </w:r>
      <w:r w:rsidR="0066552A" w:rsidRPr="0066552A">
        <w:rPr>
          <w:rFonts w:ascii="Times New Roman" w:hAnsi="Times New Roman"/>
          <w:color w:val="FF0000"/>
          <w:sz w:val="28"/>
          <w:shd w:val="clear" w:color="auto" w:fill="FFFFFF"/>
          <w:lang w:val="en-CA"/>
        </w:rPr>
        <w:t>)</w:t>
      </w:r>
    </w:p>
    <w:p w14:paraId="2BA91224" w14:textId="77777777" w:rsidR="00A57C67" w:rsidRPr="008F5F67" w:rsidRDefault="00A57C67" w:rsidP="00E11D94">
      <w:pPr>
        <w:spacing w:after="0" w:line="360" w:lineRule="auto"/>
        <w:rPr>
          <w:rStyle w:val="a3"/>
          <w:rFonts w:ascii="Times New Roman" w:hAnsi="Times New Roman"/>
          <w:b w:val="0"/>
          <w:sz w:val="24"/>
          <w:shd w:val="clear" w:color="auto" w:fill="FFFFFF"/>
          <w:lang w:val="en-GB"/>
        </w:rPr>
      </w:pPr>
    </w:p>
    <w:p w14:paraId="252EF2DC" w14:textId="1CBFD32F" w:rsidR="005F6298" w:rsidRPr="008F5F67" w:rsidRDefault="005F6298" w:rsidP="00E11D94">
      <w:pPr>
        <w:spacing w:after="0" w:line="360" w:lineRule="auto"/>
        <w:rPr>
          <w:rStyle w:val="a3"/>
          <w:rFonts w:ascii="Times New Roman" w:hAnsi="Times New Roman"/>
          <w:sz w:val="32"/>
          <w:shd w:val="clear" w:color="auto" w:fill="FFFFFF"/>
          <w:lang w:val="en-GB"/>
        </w:rPr>
      </w:pPr>
      <w:r w:rsidRPr="008F5F67">
        <w:rPr>
          <w:rStyle w:val="a3"/>
          <w:rFonts w:ascii="Times New Roman" w:hAnsi="Times New Roman"/>
          <w:sz w:val="32"/>
          <w:shd w:val="clear" w:color="auto" w:fill="FFFFFF"/>
          <w:lang w:val="en-GB"/>
        </w:rPr>
        <w:t>Graphical abstract</w:t>
      </w:r>
    </w:p>
    <w:p w14:paraId="061579B6" w14:textId="66B8CC90" w:rsidR="005F6298" w:rsidRPr="008F5F67" w:rsidRDefault="00F27831" w:rsidP="00E11D94">
      <w:pPr>
        <w:spacing w:after="0" w:line="360" w:lineRule="auto"/>
        <w:rPr>
          <w:rStyle w:val="a3"/>
          <w:rFonts w:ascii="Times New Roman" w:hAnsi="Times New Roman"/>
          <w:b w:val="0"/>
          <w:sz w:val="24"/>
          <w:shd w:val="clear" w:color="auto" w:fill="FFFFFF"/>
          <w:lang w:val="en-GB"/>
        </w:rPr>
      </w:pPr>
      <w:r w:rsidRPr="008F5F67">
        <w:rPr>
          <w:rFonts w:ascii="Times New Roman" w:hAnsi="Times New Roman"/>
          <w:noProof/>
          <w:sz w:val="28"/>
        </w:rPr>
        <w:drawing>
          <wp:inline distT="0" distB="0" distL="0" distR="0" wp14:anchorId="5A8C9E15" wp14:editId="719EDF23">
            <wp:extent cx="3495675" cy="2913808"/>
            <wp:effectExtent l="0" t="0" r="0" b="1270"/>
            <wp:docPr id="3" name="Рисунок 3" descr="C:\Users\Dmitry\Desktop\работа над статьями\Electrolysis\0220 ТОЭ.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Dmitry\Desktop\работа над статьями\Electrolysis\0220 ТОЭ.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8134" t="9704" r="40148" b="7481"/>
                    <a:stretch/>
                  </pic:blipFill>
                  <pic:spPr bwMode="auto">
                    <a:xfrm>
                      <a:off x="0" y="0"/>
                      <a:ext cx="3494083" cy="2912481"/>
                    </a:xfrm>
                    <a:prstGeom prst="rect">
                      <a:avLst/>
                    </a:prstGeom>
                    <a:noFill/>
                    <a:ln>
                      <a:noFill/>
                    </a:ln>
                    <a:extLst>
                      <a:ext uri="{53640926-AAD7-44D8-BBD7-CCE9431645EC}">
                        <a14:shadowObscured xmlns:a14="http://schemas.microsoft.com/office/drawing/2010/main"/>
                      </a:ext>
                    </a:extLst>
                  </pic:spPr>
                </pic:pic>
              </a:graphicData>
            </a:graphic>
          </wp:inline>
        </w:drawing>
      </w:r>
    </w:p>
    <w:p w14:paraId="4C832242" w14:textId="77777777" w:rsidR="00A1528F" w:rsidRDefault="00A1528F" w:rsidP="00E11D94">
      <w:pPr>
        <w:spacing w:after="0"/>
        <w:rPr>
          <w:rFonts w:ascii="Times New Roman" w:eastAsiaTheme="majorEastAsia" w:hAnsi="Times New Roman" w:cstheme="majorBidi"/>
          <w:b/>
          <w:bCs/>
          <w:sz w:val="32"/>
          <w:szCs w:val="28"/>
          <w:lang w:val="en-GB"/>
        </w:rPr>
      </w:pPr>
      <w:bookmarkStart w:id="1" w:name="_Toc14962090"/>
      <w:r>
        <w:rPr>
          <w:rFonts w:ascii="Times New Roman" w:hAnsi="Times New Roman"/>
          <w:sz w:val="32"/>
          <w:lang w:val="en-GB"/>
        </w:rPr>
        <w:br w:type="page"/>
      </w:r>
    </w:p>
    <w:p w14:paraId="1F0D6D2B" w14:textId="2064C9E8" w:rsidR="00DD48F7" w:rsidRPr="008F5F67" w:rsidRDefault="00DD48F7" w:rsidP="00E11D94">
      <w:pPr>
        <w:pStyle w:val="1"/>
        <w:spacing w:before="0" w:line="360" w:lineRule="auto"/>
        <w:ind w:left="567"/>
        <w:rPr>
          <w:rFonts w:ascii="Times New Roman" w:hAnsi="Times New Roman"/>
          <w:color w:val="auto"/>
          <w:sz w:val="32"/>
          <w:lang w:val="en-GB"/>
        </w:rPr>
      </w:pPr>
      <w:r w:rsidRPr="008F5F67">
        <w:rPr>
          <w:rFonts w:ascii="Times New Roman" w:hAnsi="Times New Roman"/>
          <w:color w:val="auto"/>
          <w:sz w:val="32"/>
          <w:lang w:val="en-GB"/>
        </w:rPr>
        <w:lastRenderedPageBreak/>
        <w:t>Introduction</w:t>
      </w:r>
      <w:bookmarkEnd w:id="1"/>
      <w:r w:rsidR="00A1528F">
        <w:rPr>
          <w:rFonts w:ascii="Times New Roman" w:hAnsi="Times New Roman"/>
          <w:color w:val="auto"/>
          <w:sz w:val="32"/>
          <w:lang w:val="en-GB"/>
        </w:rPr>
        <w:t xml:space="preserve"> </w:t>
      </w:r>
      <w:r w:rsidR="00A1528F" w:rsidRPr="00A1528F">
        <w:rPr>
          <w:rFonts w:ascii="Times New Roman" w:eastAsiaTheme="minorEastAsia" w:hAnsi="Times New Roman" w:cstheme="minorBidi"/>
          <w:b w:val="0"/>
          <w:bCs w:val="0"/>
          <w:color w:val="FF0000"/>
          <w:szCs w:val="22"/>
          <w:shd w:val="clear" w:color="auto" w:fill="FFFFFF"/>
          <w:lang w:val="en-CA"/>
        </w:rPr>
        <w:t xml:space="preserve">(main section, </w:t>
      </w:r>
      <w:r w:rsidR="00D1581F">
        <w:rPr>
          <w:rFonts w:ascii="Times New Roman" w:eastAsiaTheme="minorEastAsia" w:hAnsi="Times New Roman" w:cstheme="minorBidi"/>
          <w:b w:val="0"/>
          <w:bCs w:val="0"/>
          <w:color w:val="FF0000"/>
          <w:szCs w:val="22"/>
          <w:shd w:val="clear" w:color="auto" w:fill="FFFFFF"/>
          <w:lang w:val="en-CA"/>
        </w:rPr>
        <w:t xml:space="preserve">16pt, bold, </w:t>
      </w:r>
      <w:r w:rsidR="00A1528F" w:rsidRPr="00A1528F">
        <w:rPr>
          <w:rFonts w:ascii="Times New Roman" w:eastAsiaTheme="minorEastAsia" w:hAnsi="Times New Roman" w:cstheme="minorBidi"/>
          <w:b w:val="0"/>
          <w:bCs w:val="0"/>
          <w:color w:val="FF0000"/>
          <w:szCs w:val="22"/>
          <w:shd w:val="clear" w:color="auto" w:fill="FFFFFF"/>
          <w:lang w:val="en-CA"/>
        </w:rPr>
        <w:t>without numeration)</w:t>
      </w:r>
    </w:p>
    <w:p w14:paraId="4647586A" w14:textId="236D0E9F" w:rsidR="006D7C93" w:rsidRPr="00D1581F" w:rsidRDefault="00A1528F" w:rsidP="00E11D94">
      <w:pPr>
        <w:spacing w:after="0" w:line="360" w:lineRule="auto"/>
        <w:ind w:firstLine="567"/>
        <w:jc w:val="both"/>
        <w:rPr>
          <w:rFonts w:ascii="Times New Roman" w:hAnsi="Times New Roman" w:cs="Times New Roman"/>
          <w:sz w:val="28"/>
          <w:szCs w:val="28"/>
          <w:lang w:val="en-GB"/>
        </w:rPr>
      </w:pPr>
      <w:r>
        <w:rPr>
          <w:rFonts w:ascii="Times New Roman" w:hAnsi="Times New Roman" w:cs="Times New Roman"/>
          <w:sz w:val="28"/>
          <w:szCs w:val="28"/>
          <w:lang w:val="en-GB"/>
        </w:rPr>
        <w:t>Text Text</w:t>
      </w:r>
      <w:r w:rsidRPr="00A1528F">
        <w:rPr>
          <w:rFonts w:ascii="Times New Roman" w:hAnsi="Times New Roman" w:cs="Times New Roman"/>
          <w:sz w:val="28"/>
          <w:szCs w:val="28"/>
          <w:lang w:val="en-GB"/>
        </w:rPr>
        <w:t xml:space="preserve"> </w:t>
      </w:r>
      <w:r>
        <w:rPr>
          <w:rFonts w:ascii="Times New Roman" w:hAnsi="Times New Roman" w:cs="Times New Roman"/>
          <w:sz w:val="28"/>
          <w:szCs w:val="28"/>
          <w:lang w:val="en-GB"/>
        </w:rPr>
        <w:t>Text Text</w:t>
      </w:r>
      <w:r w:rsidRPr="00A1528F">
        <w:rPr>
          <w:rFonts w:ascii="Times New Roman" w:hAnsi="Times New Roman" w:cs="Times New Roman"/>
          <w:sz w:val="28"/>
          <w:szCs w:val="28"/>
          <w:lang w:val="en-GB"/>
        </w:rPr>
        <w:t xml:space="preserve"> </w:t>
      </w:r>
      <w:r>
        <w:rPr>
          <w:rFonts w:ascii="Times New Roman" w:hAnsi="Times New Roman" w:cs="Times New Roman"/>
          <w:sz w:val="28"/>
          <w:szCs w:val="28"/>
          <w:lang w:val="en-GB"/>
        </w:rPr>
        <w:t>Text Text</w:t>
      </w:r>
      <w:r w:rsidRPr="00A1528F">
        <w:rPr>
          <w:rFonts w:ascii="Times New Roman" w:hAnsi="Times New Roman" w:cs="Times New Roman"/>
          <w:sz w:val="28"/>
          <w:szCs w:val="28"/>
          <w:lang w:val="en-GB"/>
        </w:rPr>
        <w:t xml:space="preserve"> </w:t>
      </w:r>
      <w:r>
        <w:rPr>
          <w:rFonts w:ascii="Times New Roman" w:hAnsi="Times New Roman" w:cs="Times New Roman"/>
          <w:sz w:val="28"/>
          <w:szCs w:val="28"/>
          <w:lang w:val="en-GB"/>
        </w:rPr>
        <w:t>Text Text</w:t>
      </w:r>
      <w:r w:rsidR="00B82D5C" w:rsidRPr="008F5F67">
        <w:rPr>
          <w:rFonts w:ascii="Times New Roman" w:hAnsi="Times New Roman"/>
          <w:sz w:val="28"/>
          <w:lang w:val="en-GB"/>
        </w:rPr>
        <w:t xml:space="preserve"> </w:t>
      </w:r>
      <w:r>
        <w:rPr>
          <w:rFonts w:ascii="Times New Roman" w:hAnsi="Times New Roman" w:cs="Times New Roman"/>
          <w:sz w:val="28"/>
          <w:szCs w:val="28"/>
          <w:lang w:val="en-GB"/>
        </w:rPr>
        <w:t>Text Text</w:t>
      </w:r>
      <w:r w:rsidRPr="00A1528F">
        <w:rPr>
          <w:rFonts w:ascii="Times New Roman" w:hAnsi="Times New Roman" w:cs="Times New Roman"/>
          <w:sz w:val="28"/>
          <w:szCs w:val="28"/>
          <w:lang w:val="en-GB"/>
        </w:rPr>
        <w:t xml:space="preserve"> </w:t>
      </w:r>
      <w:r>
        <w:rPr>
          <w:rFonts w:ascii="Times New Roman" w:hAnsi="Times New Roman" w:cs="Times New Roman"/>
          <w:sz w:val="28"/>
          <w:szCs w:val="28"/>
          <w:lang w:val="en-GB"/>
        </w:rPr>
        <w:t>Text Text</w:t>
      </w:r>
      <w:r w:rsidRPr="00A1528F">
        <w:rPr>
          <w:rFonts w:ascii="Times New Roman" w:hAnsi="Times New Roman" w:cs="Times New Roman"/>
          <w:sz w:val="28"/>
          <w:szCs w:val="28"/>
          <w:lang w:val="en-GB"/>
        </w:rPr>
        <w:t xml:space="preserve"> </w:t>
      </w:r>
      <w:r>
        <w:rPr>
          <w:rFonts w:ascii="Times New Roman" w:hAnsi="Times New Roman" w:cs="Times New Roman"/>
          <w:sz w:val="28"/>
          <w:szCs w:val="28"/>
          <w:lang w:val="en-GB"/>
        </w:rPr>
        <w:t>Text Text</w:t>
      </w:r>
      <w:r w:rsidRPr="00A1528F">
        <w:rPr>
          <w:rFonts w:ascii="Times New Roman" w:hAnsi="Times New Roman" w:cs="Times New Roman"/>
          <w:sz w:val="28"/>
          <w:szCs w:val="28"/>
          <w:lang w:val="en-GB"/>
        </w:rPr>
        <w:t xml:space="preserve"> </w:t>
      </w:r>
      <w:r>
        <w:rPr>
          <w:rFonts w:ascii="Times New Roman" w:hAnsi="Times New Roman" w:cs="Times New Roman"/>
          <w:sz w:val="28"/>
          <w:szCs w:val="28"/>
          <w:lang w:val="en-GB"/>
        </w:rPr>
        <w:t>Text</w:t>
      </w:r>
      <w:r w:rsidRPr="008F5F67">
        <w:rPr>
          <w:rFonts w:ascii="Times New Roman" w:hAnsi="Times New Roman"/>
          <w:sz w:val="28"/>
          <w:lang w:val="en-GB"/>
        </w:rPr>
        <w:t xml:space="preserve"> </w:t>
      </w:r>
      <w:r>
        <w:rPr>
          <w:rFonts w:ascii="Times New Roman" w:hAnsi="Times New Roman" w:cs="Times New Roman"/>
          <w:sz w:val="28"/>
          <w:szCs w:val="28"/>
          <w:lang w:val="en-GB"/>
        </w:rPr>
        <w:t>Text Text</w:t>
      </w:r>
      <w:r w:rsidRPr="00A1528F">
        <w:rPr>
          <w:rFonts w:ascii="Times New Roman" w:hAnsi="Times New Roman" w:cs="Times New Roman"/>
          <w:sz w:val="28"/>
          <w:szCs w:val="28"/>
          <w:lang w:val="en-GB"/>
        </w:rPr>
        <w:t xml:space="preserve"> </w:t>
      </w:r>
      <w:r>
        <w:rPr>
          <w:rFonts w:ascii="Times New Roman" w:hAnsi="Times New Roman" w:cs="Times New Roman"/>
          <w:sz w:val="28"/>
          <w:szCs w:val="28"/>
          <w:lang w:val="en-GB"/>
        </w:rPr>
        <w:t>Text Text</w:t>
      </w:r>
      <w:r w:rsidRPr="00A1528F">
        <w:rPr>
          <w:rFonts w:ascii="Times New Roman" w:hAnsi="Times New Roman" w:cs="Times New Roman"/>
          <w:sz w:val="28"/>
          <w:szCs w:val="28"/>
          <w:lang w:val="en-GB"/>
        </w:rPr>
        <w:t xml:space="preserve"> </w:t>
      </w:r>
      <w:r>
        <w:rPr>
          <w:rFonts w:ascii="Times New Roman" w:hAnsi="Times New Roman" w:cs="Times New Roman"/>
          <w:sz w:val="28"/>
          <w:szCs w:val="28"/>
          <w:lang w:val="en-GB"/>
        </w:rPr>
        <w:t>Text Text</w:t>
      </w:r>
      <w:r w:rsidRPr="00A1528F">
        <w:rPr>
          <w:rFonts w:ascii="Times New Roman" w:hAnsi="Times New Roman" w:cs="Times New Roman"/>
          <w:sz w:val="28"/>
          <w:szCs w:val="28"/>
          <w:lang w:val="en-GB"/>
        </w:rPr>
        <w:t xml:space="preserve"> </w:t>
      </w:r>
      <w:r>
        <w:rPr>
          <w:rFonts w:ascii="Times New Roman" w:hAnsi="Times New Roman" w:cs="Times New Roman"/>
          <w:sz w:val="28"/>
          <w:szCs w:val="28"/>
          <w:lang w:val="en-GB"/>
        </w:rPr>
        <w:t>Text</w:t>
      </w:r>
      <w:r w:rsidRPr="008F5F67">
        <w:rPr>
          <w:rFonts w:ascii="Times New Roman" w:hAnsi="Times New Roman"/>
          <w:sz w:val="28"/>
          <w:lang w:val="en-GB"/>
        </w:rPr>
        <w:t xml:space="preserve"> </w:t>
      </w:r>
      <w:r w:rsidR="00B82D5C" w:rsidRPr="008F5F67">
        <w:rPr>
          <w:rFonts w:ascii="Times New Roman" w:hAnsi="Times New Roman"/>
          <w:sz w:val="28"/>
          <w:lang w:val="en-GB"/>
        </w:rPr>
        <w:t>[</w:t>
      </w:r>
      <w:r w:rsidR="002C6133" w:rsidRPr="008F5F67">
        <w:rPr>
          <w:rFonts w:ascii="Times New Roman" w:hAnsi="Times New Roman"/>
          <w:sz w:val="28"/>
          <w:lang w:val="en-GB"/>
        </w:rPr>
        <w:t>1–4</w:t>
      </w:r>
      <w:r w:rsidR="00B82D5C" w:rsidRPr="008F5F67">
        <w:rPr>
          <w:rFonts w:ascii="Times New Roman" w:hAnsi="Times New Roman"/>
          <w:sz w:val="28"/>
          <w:lang w:val="en-GB"/>
        </w:rPr>
        <w:t>]</w:t>
      </w:r>
      <w:r w:rsidR="009404FA" w:rsidRPr="008F5F67">
        <w:rPr>
          <w:rFonts w:ascii="Times New Roman" w:hAnsi="Times New Roman"/>
          <w:sz w:val="28"/>
          <w:lang w:val="en-GB"/>
        </w:rPr>
        <w:t xml:space="preserve">. </w:t>
      </w:r>
      <w:r>
        <w:rPr>
          <w:rFonts w:ascii="Times New Roman" w:hAnsi="Times New Roman" w:cs="Times New Roman"/>
          <w:sz w:val="28"/>
          <w:szCs w:val="28"/>
          <w:lang w:val="en-GB"/>
        </w:rPr>
        <w:t>Text Text</w:t>
      </w:r>
      <w:r w:rsidRPr="00A1528F">
        <w:rPr>
          <w:rFonts w:ascii="Times New Roman" w:hAnsi="Times New Roman" w:cs="Times New Roman"/>
          <w:sz w:val="28"/>
          <w:szCs w:val="28"/>
          <w:lang w:val="en-GB"/>
        </w:rPr>
        <w:t xml:space="preserve"> </w:t>
      </w:r>
      <w:r>
        <w:rPr>
          <w:rFonts w:ascii="Times New Roman" w:hAnsi="Times New Roman" w:cs="Times New Roman"/>
          <w:sz w:val="28"/>
          <w:szCs w:val="28"/>
          <w:lang w:val="en-GB"/>
        </w:rPr>
        <w:t>Text Text</w:t>
      </w:r>
      <w:r w:rsidRPr="00A1528F">
        <w:rPr>
          <w:rFonts w:ascii="Times New Roman" w:hAnsi="Times New Roman" w:cs="Times New Roman"/>
          <w:sz w:val="28"/>
          <w:szCs w:val="28"/>
          <w:lang w:val="en-GB"/>
        </w:rPr>
        <w:t xml:space="preserve"> </w:t>
      </w:r>
      <w:r>
        <w:rPr>
          <w:rFonts w:ascii="Times New Roman" w:hAnsi="Times New Roman" w:cs="Times New Roman"/>
          <w:sz w:val="28"/>
          <w:szCs w:val="28"/>
          <w:lang w:val="en-GB"/>
        </w:rPr>
        <w:t>Text Text</w:t>
      </w:r>
      <w:r w:rsidRPr="00A1528F">
        <w:rPr>
          <w:rFonts w:ascii="Times New Roman" w:hAnsi="Times New Roman" w:cs="Times New Roman"/>
          <w:sz w:val="28"/>
          <w:szCs w:val="28"/>
          <w:lang w:val="en-GB"/>
        </w:rPr>
        <w:t xml:space="preserve"> </w:t>
      </w:r>
      <w:r>
        <w:rPr>
          <w:rFonts w:ascii="Times New Roman" w:hAnsi="Times New Roman" w:cs="Times New Roman"/>
          <w:sz w:val="28"/>
          <w:szCs w:val="28"/>
          <w:lang w:val="en-GB"/>
        </w:rPr>
        <w:t>Text</w:t>
      </w:r>
      <w:r w:rsidRPr="00A1528F">
        <w:rPr>
          <w:rFonts w:ascii="Times New Roman" w:hAnsi="Times New Roman" w:cs="Times New Roman"/>
          <w:sz w:val="28"/>
          <w:szCs w:val="28"/>
          <w:lang w:val="en-GB"/>
        </w:rPr>
        <w:t xml:space="preserve"> </w:t>
      </w:r>
      <w:r>
        <w:rPr>
          <w:rFonts w:ascii="Times New Roman" w:hAnsi="Times New Roman" w:cs="Times New Roman"/>
          <w:sz w:val="28"/>
          <w:szCs w:val="28"/>
          <w:lang w:val="en-GB"/>
        </w:rPr>
        <w:t>Text Text</w:t>
      </w:r>
      <w:r w:rsidRPr="00A1528F">
        <w:rPr>
          <w:rFonts w:ascii="Times New Roman" w:hAnsi="Times New Roman" w:cs="Times New Roman"/>
          <w:sz w:val="28"/>
          <w:szCs w:val="28"/>
          <w:lang w:val="en-GB"/>
        </w:rPr>
        <w:t xml:space="preserve"> </w:t>
      </w:r>
      <w:r>
        <w:rPr>
          <w:rFonts w:ascii="Times New Roman" w:hAnsi="Times New Roman" w:cs="Times New Roman"/>
          <w:sz w:val="28"/>
          <w:szCs w:val="28"/>
          <w:lang w:val="en-GB"/>
        </w:rPr>
        <w:t>Text Text</w:t>
      </w:r>
      <w:r w:rsidRPr="00A1528F">
        <w:rPr>
          <w:rFonts w:ascii="Times New Roman" w:hAnsi="Times New Roman" w:cs="Times New Roman"/>
          <w:sz w:val="28"/>
          <w:szCs w:val="28"/>
          <w:lang w:val="en-GB"/>
        </w:rPr>
        <w:t xml:space="preserve"> </w:t>
      </w:r>
      <w:r>
        <w:rPr>
          <w:rFonts w:ascii="Times New Roman" w:hAnsi="Times New Roman" w:cs="Times New Roman"/>
          <w:sz w:val="28"/>
          <w:szCs w:val="28"/>
          <w:lang w:val="en-GB"/>
        </w:rPr>
        <w:t>Text Text</w:t>
      </w:r>
      <w:r w:rsidRPr="00A1528F">
        <w:rPr>
          <w:rFonts w:ascii="Times New Roman" w:hAnsi="Times New Roman" w:cs="Times New Roman"/>
          <w:sz w:val="28"/>
          <w:szCs w:val="28"/>
          <w:lang w:val="en-GB"/>
        </w:rPr>
        <w:t xml:space="preserve"> </w:t>
      </w:r>
      <w:r>
        <w:rPr>
          <w:rFonts w:ascii="Times New Roman" w:hAnsi="Times New Roman" w:cs="Times New Roman"/>
          <w:sz w:val="28"/>
          <w:szCs w:val="28"/>
          <w:lang w:val="en-GB"/>
        </w:rPr>
        <w:t>Text</w:t>
      </w:r>
      <w:r w:rsidRPr="00A1528F">
        <w:rPr>
          <w:rFonts w:ascii="Times New Roman" w:hAnsi="Times New Roman" w:cs="Times New Roman"/>
          <w:sz w:val="28"/>
          <w:szCs w:val="28"/>
          <w:lang w:val="en-GB"/>
        </w:rPr>
        <w:t xml:space="preserve"> </w:t>
      </w:r>
      <w:r>
        <w:rPr>
          <w:rFonts w:ascii="Times New Roman" w:hAnsi="Times New Roman" w:cs="Times New Roman"/>
          <w:sz w:val="28"/>
          <w:szCs w:val="28"/>
          <w:lang w:val="en-GB"/>
        </w:rPr>
        <w:t>Text Text</w:t>
      </w:r>
      <w:r w:rsidRPr="00A1528F">
        <w:rPr>
          <w:rFonts w:ascii="Times New Roman" w:hAnsi="Times New Roman" w:cs="Times New Roman"/>
          <w:sz w:val="28"/>
          <w:szCs w:val="28"/>
          <w:lang w:val="en-GB"/>
        </w:rPr>
        <w:t xml:space="preserve"> </w:t>
      </w:r>
      <w:r>
        <w:rPr>
          <w:rFonts w:ascii="Times New Roman" w:hAnsi="Times New Roman" w:cs="Times New Roman"/>
          <w:sz w:val="28"/>
          <w:szCs w:val="28"/>
          <w:lang w:val="en-GB"/>
        </w:rPr>
        <w:t>Text Text</w:t>
      </w:r>
      <w:r w:rsidRPr="00A1528F">
        <w:rPr>
          <w:rFonts w:ascii="Times New Roman" w:hAnsi="Times New Roman" w:cs="Times New Roman"/>
          <w:sz w:val="28"/>
          <w:szCs w:val="28"/>
          <w:lang w:val="en-GB"/>
        </w:rPr>
        <w:t xml:space="preserve"> </w:t>
      </w:r>
      <w:r>
        <w:rPr>
          <w:rFonts w:ascii="Times New Roman" w:hAnsi="Times New Roman" w:cs="Times New Roman"/>
          <w:sz w:val="28"/>
          <w:szCs w:val="28"/>
          <w:lang w:val="en-GB"/>
        </w:rPr>
        <w:t>Text Text</w:t>
      </w:r>
      <w:r w:rsidRPr="00A1528F">
        <w:rPr>
          <w:rFonts w:ascii="Times New Roman" w:hAnsi="Times New Roman" w:cs="Times New Roman"/>
          <w:sz w:val="28"/>
          <w:szCs w:val="28"/>
          <w:lang w:val="en-GB"/>
        </w:rPr>
        <w:t xml:space="preserve"> </w:t>
      </w:r>
      <w:r>
        <w:rPr>
          <w:rFonts w:ascii="Times New Roman" w:hAnsi="Times New Roman" w:cs="Times New Roman"/>
          <w:sz w:val="28"/>
          <w:szCs w:val="28"/>
          <w:lang w:val="en-GB"/>
        </w:rPr>
        <w:t>Text</w:t>
      </w:r>
      <w:r w:rsidR="009404FA" w:rsidRPr="008F5F67">
        <w:rPr>
          <w:rFonts w:ascii="Times New Roman" w:hAnsi="Times New Roman"/>
          <w:sz w:val="28"/>
          <w:lang w:val="en-GB"/>
        </w:rPr>
        <w:t xml:space="preserve"> </w:t>
      </w:r>
      <w:r w:rsidR="00FE4D3E" w:rsidRPr="008F5F67">
        <w:rPr>
          <w:rFonts w:ascii="Times New Roman" w:hAnsi="Times New Roman"/>
          <w:sz w:val="28"/>
          <w:lang w:val="en-GB"/>
        </w:rPr>
        <w:t>[</w:t>
      </w:r>
      <w:r w:rsidR="002C6133" w:rsidRPr="008F5F67">
        <w:rPr>
          <w:rFonts w:ascii="Times New Roman" w:hAnsi="Times New Roman"/>
          <w:sz w:val="28"/>
          <w:lang w:val="en-GB"/>
        </w:rPr>
        <w:t>5</w:t>
      </w:r>
      <w:r>
        <w:rPr>
          <w:rFonts w:ascii="Times New Roman" w:hAnsi="Times New Roman"/>
          <w:sz w:val="28"/>
          <w:lang w:val="en-GB"/>
        </w:rPr>
        <w:t>,6</w:t>
      </w:r>
      <w:r w:rsidR="00FE4D3E" w:rsidRPr="008F5F67">
        <w:rPr>
          <w:rFonts w:ascii="Times New Roman" w:hAnsi="Times New Roman"/>
          <w:sz w:val="28"/>
          <w:lang w:val="en-GB"/>
        </w:rPr>
        <w:t>]</w:t>
      </w:r>
      <w:r w:rsidR="009404FA" w:rsidRPr="008F5F67">
        <w:rPr>
          <w:rFonts w:ascii="Times New Roman" w:hAnsi="Times New Roman"/>
          <w:sz w:val="28"/>
          <w:lang w:val="en-GB"/>
        </w:rPr>
        <w:t xml:space="preserve">. </w:t>
      </w:r>
      <w:r>
        <w:rPr>
          <w:rFonts w:ascii="Times New Roman" w:hAnsi="Times New Roman" w:cs="Times New Roman"/>
          <w:sz w:val="28"/>
          <w:szCs w:val="28"/>
          <w:lang w:val="en-GB"/>
        </w:rPr>
        <w:t>Text Text</w:t>
      </w:r>
      <w:r w:rsidRPr="00A1528F">
        <w:rPr>
          <w:rFonts w:ascii="Times New Roman" w:hAnsi="Times New Roman" w:cs="Times New Roman"/>
          <w:sz w:val="28"/>
          <w:szCs w:val="28"/>
          <w:lang w:val="en-GB"/>
        </w:rPr>
        <w:t xml:space="preserve"> </w:t>
      </w:r>
      <w:r>
        <w:rPr>
          <w:rFonts w:ascii="Times New Roman" w:hAnsi="Times New Roman" w:cs="Times New Roman"/>
          <w:sz w:val="28"/>
          <w:szCs w:val="28"/>
          <w:lang w:val="en-GB"/>
        </w:rPr>
        <w:t>Text Text</w:t>
      </w:r>
      <w:r w:rsidRPr="00A1528F">
        <w:rPr>
          <w:rFonts w:ascii="Times New Roman" w:hAnsi="Times New Roman" w:cs="Times New Roman"/>
          <w:sz w:val="28"/>
          <w:szCs w:val="28"/>
          <w:lang w:val="en-GB"/>
        </w:rPr>
        <w:t xml:space="preserve"> </w:t>
      </w:r>
      <w:r>
        <w:rPr>
          <w:rFonts w:ascii="Times New Roman" w:hAnsi="Times New Roman" w:cs="Times New Roman"/>
          <w:sz w:val="28"/>
          <w:szCs w:val="28"/>
          <w:lang w:val="en-GB"/>
        </w:rPr>
        <w:t>Text Text</w:t>
      </w:r>
      <w:r w:rsidRPr="00A1528F">
        <w:rPr>
          <w:rFonts w:ascii="Times New Roman" w:hAnsi="Times New Roman" w:cs="Times New Roman"/>
          <w:sz w:val="28"/>
          <w:szCs w:val="28"/>
          <w:lang w:val="en-GB"/>
        </w:rPr>
        <w:t xml:space="preserve"> </w:t>
      </w:r>
      <w:r>
        <w:rPr>
          <w:rFonts w:ascii="Times New Roman" w:hAnsi="Times New Roman" w:cs="Times New Roman"/>
          <w:sz w:val="28"/>
          <w:szCs w:val="28"/>
          <w:lang w:val="en-GB"/>
        </w:rPr>
        <w:t>Text</w:t>
      </w:r>
      <w:r w:rsidRPr="008F5F67">
        <w:rPr>
          <w:rFonts w:ascii="Times New Roman" w:hAnsi="Times New Roman"/>
          <w:sz w:val="28"/>
          <w:lang w:val="en-GB"/>
        </w:rPr>
        <w:t xml:space="preserve"> </w:t>
      </w:r>
      <w:r>
        <w:rPr>
          <w:rFonts w:ascii="Times New Roman" w:hAnsi="Times New Roman"/>
          <w:sz w:val="28"/>
          <w:lang w:val="en-GB"/>
        </w:rPr>
        <w:t>[7].</w:t>
      </w:r>
      <w:r w:rsidR="00D1581F" w:rsidRPr="00D1581F">
        <w:rPr>
          <w:rFonts w:ascii="Times New Roman" w:hAnsi="Times New Roman" w:cs="Times New Roman"/>
          <w:sz w:val="28"/>
          <w:szCs w:val="28"/>
          <w:lang w:val="en-GB"/>
        </w:rPr>
        <w:t xml:space="preserve"> </w:t>
      </w:r>
      <w:r w:rsidR="00D1581F">
        <w:rPr>
          <w:rFonts w:ascii="Times New Roman" w:hAnsi="Times New Roman" w:cs="Times New Roman"/>
          <w:sz w:val="28"/>
          <w:szCs w:val="28"/>
          <w:lang w:val="en-GB"/>
        </w:rPr>
        <w:t>Text Text</w:t>
      </w:r>
      <w:r w:rsidR="00D1581F" w:rsidRPr="00A1528F">
        <w:rPr>
          <w:rFonts w:ascii="Times New Roman" w:hAnsi="Times New Roman" w:cs="Times New Roman"/>
          <w:sz w:val="28"/>
          <w:szCs w:val="28"/>
          <w:lang w:val="en-GB"/>
        </w:rPr>
        <w:t xml:space="preserve"> </w:t>
      </w:r>
      <w:r w:rsidR="00D1581F">
        <w:rPr>
          <w:rFonts w:ascii="Times New Roman" w:hAnsi="Times New Roman" w:cs="Times New Roman"/>
          <w:sz w:val="28"/>
          <w:szCs w:val="28"/>
          <w:lang w:val="en-GB"/>
        </w:rPr>
        <w:t>Text Text</w:t>
      </w:r>
      <w:r w:rsidR="00D1581F" w:rsidRPr="00A1528F">
        <w:rPr>
          <w:rFonts w:ascii="Times New Roman" w:hAnsi="Times New Roman" w:cs="Times New Roman"/>
          <w:sz w:val="28"/>
          <w:szCs w:val="28"/>
          <w:lang w:val="en-GB"/>
        </w:rPr>
        <w:t xml:space="preserve"> </w:t>
      </w:r>
      <w:r w:rsidR="00D1581F">
        <w:rPr>
          <w:rFonts w:ascii="Times New Roman" w:hAnsi="Times New Roman" w:cs="Times New Roman"/>
          <w:sz w:val="28"/>
          <w:szCs w:val="28"/>
          <w:lang w:val="en-GB"/>
        </w:rPr>
        <w:t>Text Text</w:t>
      </w:r>
      <w:r w:rsidR="00D1581F" w:rsidRPr="00A1528F">
        <w:rPr>
          <w:rFonts w:ascii="Times New Roman" w:hAnsi="Times New Roman" w:cs="Times New Roman"/>
          <w:sz w:val="28"/>
          <w:szCs w:val="28"/>
          <w:lang w:val="en-GB"/>
        </w:rPr>
        <w:t xml:space="preserve"> </w:t>
      </w:r>
      <w:r w:rsidR="00D1581F">
        <w:rPr>
          <w:rFonts w:ascii="Times New Roman" w:hAnsi="Times New Roman" w:cs="Times New Roman"/>
          <w:sz w:val="28"/>
          <w:szCs w:val="28"/>
          <w:lang w:val="en-GB"/>
        </w:rPr>
        <w:t>Text [1–3,5,8].</w:t>
      </w:r>
    </w:p>
    <w:p w14:paraId="215D14DD" w14:textId="77777777" w:rsidR="00A1528F" w:rsidRDefault="00A1528F" w:rsidP="00E11D94">
      <w:pPr>
        <w:spacing w:after="0" w:line="360" w:lineRule="auto"/>
        <w:ind w:firstLine="567"/>
        <w:jc w:val="both"/>
        <w:rPr>
          <w:rFonts w:ascii="Times New Roman" w:hAnsi="Times New Roman"/>
          <w:sz w:val="28"/>
          <w:lang w:val="en-GB"/>
        </w:rPr>
      </w:pPr>
    </w:p>
    <w:p w14:paraId="4197D4B3" w14:textId="6DAE6584" w:rsidR="00A1528F" w:rsidRPr="008F5F67" w:rsidRDefault="00A1528F" w:rsidP="00E11D94">
      <w:pPr>
        <w:pStyle w:val="1"/>
        <w:spacing w:before="0" w:line="360" w:lineRule="auto"/>
        <w:ind w:left="567"/>
        <w:rPr>
          <w:rFonts w:ascii="Times New Roman" w:hAnsi="Times New Roman"/>
          <w:color w:val="auto"/>
          <w:sz w:val="32"/>
          <w:lang w:val="en-GB"/>
        </w:rPr>
      </w:pPr>
      <w:r>
        <w:rPr>
          <w:rFonts w:ascii="Times New Roman" w:hAnsi="Times New Roman"/>
          <w:color w:val="auto"/>
          <w:sz w:val="32"/>
          <w:lang w:val="en-GB"/>
        </w:rPr>
        <w:t xml:space="preserve">Theoretical parts </w:t>
      </w:r>
      <w:r w:rsidRPr="00A1528F">
        <w:rPr>
          <w:rFonts w:ascii="Times New Roman" w:eastAsiaTheme="minorEastAsia" w:hAnsi="Times New Roman" w:cstheme="minorBidi"/>
          <w:b w:val="0"/>
          <w:bCs w:val="0"/>
          <w:color w:val="FF0000"/>
          <w:szCs w:val="22"/>
          <w:shd w:val="clear" w:color="auto" w:fill="FFFFFF"/>
          <w:lang w:val="en-CA"/>
        </w:rPr>
        <w:t>(</w:t>
      </w:r>
      <w:r>
        <w:rPr>
          <w:rFonts w:ascii="Times New Roman" w:eastAsiaTheme="minorEastAsia" w:hAnsi="Times New Roman" w:cstheme="minorBidi"/>
          <w:b w:val="0"/>
          <w:bCs w:val="0"/>
          <w:color w:val="FF0000"/>
          <w:szCs w:val="22"/>
          <w:shd w:val="clear" w:color="auto" w:fill="FFFFFF"/>
          <w:lang w:val="en-CA"/>
        </w:rPr>
        <w:t>if needs</w:t>
      </w:r>
      <w:r w:rsidRPr="00A1528F">
        <w:rPr>
          <w:rFonts w:ascii="Times New Roman" w:eastAsiaTheme="minorEastAsia" w:hAnsi="Times New Roman" w:cstheme="minorBidi"/>
          <w:b w:val="0"/>
          <w:bCs w:val="0"/>
          <w:color w:val="FF0000"/>
          <w:szCs w:val="22"/>
          <w:shd w:val="clear" w:color="auto" w:fill="FFFFFF"/>
          <w:lang w:val="en-CA"/>
        </w:rPr>
        <w:t>)</w:t>
      </w:r>
    </w:p>
    <w:p w14:paraId="78C7BAFB" w14:textId="7B432AD9" w:rsidR="00A1528F" w:rsidRDefault="00A1528F" w:rsidP="00E11D94">
      <w:pPr>
        <w:spacing w:after="0" w:line="360" w:lineRule="auto"/>
        <w:ind w:firstLine="567"/>
        <w:jc w:val="both"/>
        <w:rPr>
          <w:rFonts w:ascii="Times New Roman" w:hAnsi="Times New Roman"/>
          <w:sz w:val="28"/>
          <w:lang w:val="en-GB"/>
        </w:rPr>
      </w:pPr>
      <w:r>
        <w:rPr>
          <w:rFonts w:ascii="Times New Roman" w:hAnsi="Times New Roman" w:cs="Times New Roman"/>
          <w:sz w:val="28"/>
          <w:szCs w:val="28"/>
          <w:lang w:val="en-GB"/>
        </w:rPr>
        <w:t>Text Text</w:t>
      </w:r>
      <w:r w:rsidRPr="00A1528F">
        <w:rPr>
          <w:rFonts w:ascii="Times New Roman" w:hAnsi="Times New Roman" w:cs="Times New Roman"/>
          <w:sz w:val="28"/>
          <w:szCs w:val="28"/>
          <w:lang w:val="en-GB"/>
        </w:rPr>
        <w:t xml:space="preserve"> </w:t>
      </w:r>
      <w:r>
        <w:rPr>
          <w:rFonts w:ascii="Times New Roman" w:hAnsi="Times New Roman" w:cs="Times New Roman"/>
          <w:sz w:val="28"/>
          <w:szCs w:val="28"/>
          <w:lang w:val="en-GB"/>
        </w:rPr>
        <w:t>Text Text</w:t>
      </w:r>
      <w:r w:rsidRPr="00A1528F">
        <w:rPr>
          <w:rFonts w:ascii="Times New Roman" w:hAnsi="Times New Roman" w:cs="Times New Roman"/>
          <w:sz w:val="28"/>
          <w:szCs w:val="28"/>
          <w:lang w:val="en-GB"/>
        </w:rPr>
        <w:t xml:space="preserve"> </w:t>
      </w:r>
      <w:r>
        <w:rPr>
          <w:rFonts w:ascii="Times New Roman" w:hAnsi="Times New Roman" w:cs="Times New Roman"/>
          <w:sz w:val="28"/>
          <w:szCs w:val="28"/>
          <w:lang w:val="en-GB"/>
        </w:rPr>
        <w:t>Text Text</w:t>
      </w:r>
      <w:r w:rsidRPr="00A1528F">
        <w:rPr>
          <w:rFonts w:ascii="Times New Roman" w:hAnsi="Times New Roman" w:cs="Times New Roman"/>
          <w:sz w:val="28"/>
          <w:szCs w:val="28"/>
          <w:lang w:val="en-GB"/>
        </w:rPr>
        <w:t xml:space="preserve"> </w:t>
      </w:r>
      <w:r>
        <w:rPr>
          <w:rFonts w:ascii="Times New Roman" w:hAnsi="Times New Roman" w:cs="Times New Roman"/>
          <w:sz w:val="28"/>
          <w:szCs w:val="28"/>
          <w:lang w:val="en-GB"/>
        </w:rPr>
        <w:t>Text Text</w:t>
      </w:r>
      <w:r w:rsidRPr="008F5F67">
        <w:rPr>
          <w:rFonts w:ascii="Times New Roman" w:hAnsi="Times New Roman"/>
          <w:sz w:val="28"/>
          <w:lang w:val="en-GB"/>
        </w:rPr>
        <w:t xml:space="preserve"> </w:t>
      </w:r>
      <w:r>
        <w:rPr>
          <w:rFonts w:ascii="Times New Roman" w:hAnsi="Times New Roman" w:cs="Times New Roman"/>
          <w:sz w:val="28"/>
          <w:szCs w:val="28"/>
          <w:lang w:val="en-GB"/>
        </w:rPr>
        <w:t>Text Text</w:t>
      </w:r>
      <w:r w:rsidRPr="00A1528F">
        <w:rPr>
          <w:rFonts w:ascii="Times New Roman" w:hAnsi="Times New Roman" w:cs="Times New Roman"/>
          <w:sz w:val="28"/>
          <w:szCs w:val="28"/>
          <w:lang w:val="en-GB"/>
        </w:rPr>
        <w:t xml:space="preserve"> </w:t>
      </w:r>
      <w:r>
        <w:rPr>
          <w:rFonts w:ascii="Times New Roman" w:hAnsi="Times New Roman" w:cs="Times New Roman"/>
          <w:sz w:val="28"/>
          <w:szCs w:val="28"/>
          <w:lang w:val="en-GB"/>
        </w:rPr>
        <w:t>Text Text</w:t>
      </w:r>
      <w:r w:rsidRPr="00A1528F">
        <w:rPr>
          <w:rFonts w:ascii="Times New Roman" w:hAnsi="Times New Roman" w:cs="Times New Roman"/>
          <w:sz w:val="28"/>
          <w:szCs w:val="28"/>
          <w:lang w:val="en-GB"/>
        </w:rPr>
        <w:t xml:space="preserve"> </w:t>
      </w:r>
      <w:r>
        <w:rPr>
          <w:rFonts w:ascii="Times New Roman" w:hAnsi="Times New Roman" w:cs="Times New Roman"/>
          <w:sz w:val="28"/>
          <w:szCs w:val="28"/>
          <w:lang w:val="en-GB"/>
        </w:rPr>
        <w:t>Text Text</w:t>
      </w:r>
      <w:r w:rsidRPr="00A1528F">
        <w:rPr>
          <w:rFonts w:ascii="Times New Roman" w:hAnsi="Times New Roman" w:cs="Times New Roman"/>
          <w:sz w:val="28"/>
          <w:szCs w:val="28"/>
          <w:lang w:val="en-GB"/>
        </w:rPr>
        <w:t xml:space="preserve"> </w:t>
      </w:r>
      <w:r>
        <w:rPr>
          <w:rFonts w:ascii="Times New Roman" w:hAnsi="Times New Roman" w:cs="Times New Roman"/>
          <w:sz w:val="28"/>
          <w:szCs w:val="28"/>
          <w:lang w:val="en-GB"/>
        </w:rPr>
        <w:t>Text</w:t>
      </w:r>
      <w:r w:rsidRPr="008F5F67">
        <w:rPr>
          <w:rFonts w:ascii="Times New Roman" w:hAnsi="Times New Roman"/>
          <w:sz w:val="28"/>
          <w:lang w:val="en-GB"/>
        </w:rPr>
        <w:t xml:space="preserve"> </w:t>
      </w:r>
      <w:r>
        <w:rPr>
          <w:rFonts w:ascii="Times New Roman" w:hAnsi="Times New Roman" w:cs="Times New Roman"/>
          <w:sz w:val="28"/>
          <w:szCs w:val="28"/>
          <w:lang w:val="en-GB"/>
        </w:rPr>
        <w:t>Text Text</w:t>
      </w:r>
      <w:r w:rsidRPr="00A1528F">
        <w:rPr>
          <w:rFonts w:ascii="Times New Roman" w:hAnsi="Times New Roman" w:cs="Times New Roman"/>
          <w:sz w:val="28"/>
          <w:szCs w:val="28"/>
          <w:lang w:val="en-GB"/>
        </w:rPr>
        <w:t xml:space="preserve"> </w:t>
      </w:r>
      <w:r>
        <w:rPr>
          <w:rFonts w:ascii="Times New Roman" w:hAnsi="Times New Roman" w:cs="Times New Roman"/>
          <w:sz w:val="28"/>
          <w:szCs w:val="28"/>
          <w:lang w:val="en-GB"/>
        </w:rPr>
        <w:t>Text Text</w:t>
      </w:r>
      <w:r w:rsidRPr="00A1528F">
        <w:rPr>
          <w:rFonts w:ascii="Times New Roman" w:hAnsi="Times New Roman" w:cs="Times New Roman"/>
          <w:sz w:val="28"/>
          <w:szCs w:val="28"/>
          <w:lang w:val="en-GB"/>
        </w:rPr>
        <w:t xml:space="preserve"> </w:t>
      </w:r>
      <w:r>
        <w:rPr>
          <w:rFonts w:ascii="Times New Roman" w:hAnsi="Times New Roman" w:cs="Times New Roman"/>
          <w:sz w:val="28"/>
          <w:szCs w:val="28"/>
          <w:lang w:val="en-GB"/>
        </w:rPr>
        <w:t>Text Text</w:t>
      </w:r>
      <w:r w:rsidRPr="00A1528F">
        <w:rPr>
          <w:rFonts w:ascii="Times New Roman" w:hAnsi="Times New Roman" w:cs="Times New Roman"/>
          <w:sz w:val="28"/>
          <w:szCs w:val="28"/>
          <w:lang w:val="en-GB"/>
        </w:rPr>
        <w:t xml:space="preserve"> </w:t>
      </w:r>
      <w:r>
        <w:rPr>
          <w:rFonts w:ascii="Times New Roman" w:hAnsi="Times New Roman" w:cs="Times New Roman"/>
          <w:sz w:val="28"/>
          <w:szCs w:val="28"/>
          <w:lang w:val="en-GB"/>
        </w:rPr>
        <w:t>Text</w:t>
      </w:r>
      <w:r>
        <w:rPr>
          <w:rFonts w:ascii="Times New Roman" w:hAnsi="Times New Roman"/>
          <w:sz w:val="28"/>
          <w:lang w:val="en-GB"/>
        </w:rPr>
        <w:t>.</w:t>
      </w:r>
    </w:p>
    <w:p w14:paraId="71A0DCA7" w14:textId="77777777" w:rsidR="00A1528F" w:rsidRPr="008F5F67" w:rsidRDefault="00A1528F" w:rsidP="00E11D94">
      <w:pPr>
        <w:spacing w:after="0" w:line="360" w:lineRule="auto"/>
        <w:ind w:firstLine="567"/>
        <w:jc w:val="both"/>
        <w:rPr>
          <w:rFonts w:ascii="Times New Roman" w:hAnsi="Times New Roman"/>
          <w:sz w:val="28"/>
          <w:lang w:val="en-GB"/>
        </w:rPr>
      </w:pPr>
    </w:p>
    <w:p w14:paraId="027C96A8" w14:textId="0AE53B9B" w:rsidR="00A1528F" w:rsidRPr="008F5F67" w:rsidRDefault="00A1528F" w:rsidP="00E11D94">
      <w:pPr>
        <w:pStyle w:val="1"/>
        <w:spacing w:before="0" w:line="360" w:lineRule="auto"/>
        <w:ind w:left="567"/>
        <w:rPr>
          <w:rFonts w:ascii="Times New Roman" w:hAnsi="Times New Roman"/>
          <w:color w:val="auto"/>
          <w:sz w:val="32"/>
          <w:lang w:val="en-GB"/>
        </w:rPr>
      </w:pPr>
      <w:r>
        <w:rPr>
          <w:rFonts w:ascii="Times New Roman" w:hAnsi="Times New Roman"/>
          <w:color w:val="auto"/>
          <w:sz w:val="32"/>
          <w:lang w:val="en-GB"/>
        </w:rPr>
        <w:t>Experimental</w:t>
      </w:r>
    </w:p>
    <w:p w14:paraId="00AC6B66" w14:textId="77777777" w:rsidR="00A1528F" w:rsidRDefault="00A1528F" w:rsidP="00E11D94">
      <w:pPr>
        <w:spacing w:after="0" w:line="360" w:lineRule="auto"/>
        <w:ind w:firstLine="567"/>
        <w:jc w:val="both"/>
        <w:rPr>
          <w:rFonts w:ascii="Times New Roman" w:hAnsi="Times New Roman"/>
          <w:sz w:val="28"/>
          <w:lang w:val="en-GB"/>
        </w:rPr>
      </w:pPr>
      <w:r>
        <w:rPr>
          <w:rFonts w:ascii="Times New Roman" w:hAnsi="Times New Roman" w:cs="Times New Roman"/>
          <w:sz w:val="28"/>
          <w:szCs w:val="28"/>
          <w:lang w:val="en-GB"/>
        </w:rPr>
        <w:t>Text Text</w:t>
      </w:r>
      <w:r w:rsidRPr="00A1528F">
        <w:rPr>
          <w:rFonts w:ascii="Times New Roman" w:hAnsi="Times New Roman" w:cs="Times New Roman"/>
          <w:sz w:val="28"/>
          <w:szCs w:val="28"/>
          <w:lang w:val="en-GB"/>
        </w:rPr>
        <w:t xml:space="preserve"> </w:t>
      </w:r>
      <w:r>
        <w:rPr>
          <w:rFonts w:ascii="Times New Roman" w:hAnsi="Times New Roman" w:cs="Times New Roman"/>
          <w:sz w:val="28"/>
          <w:szCs w:val="28"/>
          <w:lang w:val="en-GB"/>
        </w:rPr>
        <w:t>Text Text</w:t>
      </w:r>
      <w:r w:rsidRPr="00A1528F">
        <w:rPr>
          <w:rFonts w:ascii="Times New Roman" w:hAnsi="Times New Roman" w:cs="Times New Roman"/>
          <w:sz w:val="28"/>
          <w:szCs w:val="28"/>
          <w:lang w:val="en-GB"/>
        </w:rPr>
        <w:t xml:space="preserve"> </w:t>
      </w:r>
      <w:r>
        <w:rPr>
          <w:rFonts w:ascii="Times New Roman" w:hAnsi="Times New Roman" w:cs="Times New Roman"/>
          <w:sz w:val="28"/>
          <w:szCs w:val="28"/>
          <w:lang w:val="en-GB"/>
        </w:rPr>
        <w:t>Text Text</w:t>
      </w:r>
      <w:r w:rsidRPr="00A1528F">
        <w:rPr>
          <w:rFonts w:ascii="Times New Roman" w:hAnsi="Times New Roman" w:cs="Times New Roman"/>
          <w:sz w:val="28"/>
          <w:szCs w:val="28"/>
          <w:lang w:val="en-GB"/>
        </w:rPr>
        <w:t xml:space="preserve"> </w:t>
      </w:r>
      <w:r>
        <w:rPr>
          <w:rFonts w:ascii="Times New Roman" w:hAnsi="Times New Roman" w:cs="Times New Roman"/>
          <w:sz w:val="28"/>
          <w:szCs w:val="28"/>
          <w:lang w:val="en-GB"/>
        </w:rPr>
        <w:t>Text Text</w:t>
      </w:r>
      <w:r w:rsidRPr="008F5F67">
        <w:rPr>
          <w:rFonts w:ascii="Times New Roman" w:hAnsi="Times New Roman"/>
          <w:sz w:val="28"/>
          <w:lang w:val="en-GB"/>
        </w:rPr>
        <w:t xml:space="preserve"> </w:t>
      </w:r>
      <w:r>
        <w:rPr>
          <w:rFonts w:ascii="Times New Roman" w:hAnsi="Times New Roman" w:cs="Times New Roman"/>
          <w:sz w:val="28"/>
          <w:szCs w:val="28"/>
          <w:lang w:val="en-GB"/>
        </w:rPr>
        <w:t>Text Text</w:t>
      </w:r>
      <w:r w:rsidRPr="00A1528F">
        <w:rPr>
          <w:rFonts w:ascii="Times New Roman" w:hAnsi="Times New Roman" w:cs="Times New Roman"/>
          <w:sz w:val="28"/>
          <w:szCs w:val="28"/>
          <w:lang w:val="en-GB"/>
        </w:rPr>
        <w:t xml:space="preserve"> </w:t>
      </w:r>
      <w:r>
        <w:rPr>
          <w:rFonts w:ascii="Times New Roman" w:hAnsi="Times New Roman" w:cs="Times New Roman"/>
          <w:sz w:val="28"/>
          <w:szCs w:val="28"/>
          <w:lang w:val="en-GB"/>
        </w:rPr>
        <w:t>Text Text</w:t>
      </w:r>
      <w:r w:rsidRPr="00A1528F">
        <w:rPr>
          <w:rFonts w:ascii="Times New Roman" w:hAnsi="Times New Roman" w:cs="Times New Roman"/>
          <w:sz w:val="28"/>
          <w:szCs w:val="28"/>
          <w:lang w:val="en-GB"/>
        </w:rPr>
        <w:t xml:space="preserve"> </w:t>
      </w:r>
      <w:r>
        <w:rPr>
          <w:rFonts w:ascii="Times New Roman" w:hAnsi="Times New Roman" w:cs="Times New Roman"/>
          <w:sz w:val="28"/>
          <w:szCs w:val="28"/>
          <w:lang w:val="en-GB"/>
        </w:rPr>
        <w:t>Text Text</w:t>
      </w:r>
      <w:r w:rsidRPr="00A1528F">
        <w:rPr>
          <w:rFonts w:ascii="Times New Roman" w:hAnsi="Times New Roman" w:cs="Times New Roman"/>
          <w:sz w:val="28"/>
          <w:szCs w:val="28"/>
          <w:lang w:val="en-GB"/>
        </w:rPr>
        <w:t xml:space="preserve"> </w:t>
      </w:r>
      <w:r>
        <w:rPr>
          <w:rFonts w:ascii="Times New Roman" w:hAnsi="Times New Roman" w:cs="Times New Roman"/>
          <w:sz w:val="28"/>
          <w:szCs w:val="28"/>
          <w:lang w:val="en-GB"/>
        </w:rPr>
        <w:t>Text</w:t>
      </w:r>
      <w:r w:rsidRPr="008F5F67">
        <w:rPr>
          <w:rFonts w:ascii="Times New Roman" w:hAnsi="Times New Roman"/>
          <w:sz w:val="28"/>
          <w:lang w:val="en-GB"/>
        </w:rPr>
        <w:t xml:space="preserve"> </w:t>
      </w:r>
      <w:r>
        <w:rPr>
          <w:rFonts w:ascii="Times New Roman" w:hAnsi="Times New Roman" w:cs="Times New Roman"/>
          <w:sz w:val="28"/>
          <w:szCs w:val="28"/>
          <w:lang w:val="en-GB"/>
        </w:rPr>
        <w:t>Text Text</w:t>
      </w:r>
      <w:r w:rsidRPr="00A1528F">
        <w:rPr>
          <w:rFonts w:ascii="Times New Roman" w:hAnsi="Times New Roman" w:cs="Times New Roman"/>
          <w:sz w:val="28"/>
          <w:szCs w:val="28"/>
          <w:lang w:val="en-GB"/>
        </w:rPr>
        <w:t xml:space="preserve"> </w:t>
      </w:r>
      <w:r>
        <w:rPr>
          <w:rFonts w:ascii="Times New Roman" w:hAnsi="Times New Roman" w:cs="Times New Roman"/>
          <w:sz w:val="28"/>
          <w:szCs w:val="28"/>
          <w:lang w:val="en-GB"/>
        </w:rPr>
        <w:t>Text Text</w:t>
      </w:r>
      <w:r w:rsidRPr="00A1528F">
        <w:rPr>
          <w:rFonts w:ascii="Times New Roman" w:hAnsi="Times New Roman" w:cs="Times New Roman"/>
          <w:sz w:val="28"/>
          <w:szCs w:val="28"/>
          <w:lang w:val="en-GB"/>
        </w:rPr>
        <w:t xml:space="preserve"> </w:t>
      </w:r>
      <w:r>
        <w:rPr>
          <w:rFonts w:ascii="Times New Roman" w:hAnsi="Times New Roman" w:cs="Times New Roman"/>
          <w:sz w:val="28"/>
          <w:szCs w:val="28"/>
          <w:lang w:val="en-GB"/>
        </w:rPr>
        <w:t>Text Text</w:t>
      </w:r>
      <w:r w:rsidRPr="00A1528F">
        <w:rPr>
          <w:rFonts w:ascii="Times New Roman" w:hAnsi="Times New Roman" w:cs="Times New Roman"/>
          <w:sz w:val="28"/>
          <w:szCs w:val="28"/>
          <w:lang w:val="en-GB"/>
        </w:rPr>
        <w:t xml:space="preserve"> </w:t>
      </w:r>
      <w:r>
        <w:rPr>
          <w:rFonts w:ascii="Times New Roman" w:hAnsi="Times New Roman" w:cs="Times New Roman"/>
          <w:sz w:val="28"/>
          <w:szCs w:val="28"/>
          <w:lang w:val="en-GB"/>
        </w:rPr>
        <w:t>Text</w:t>
      </w:r>
      <w:r>
        <w:rPr>
          <w:rFonts w:ascii="Times New Roman" w:hAnsi="Times New Roman"/>
          <w:sz w:val="28"/>
          <w:lang w:val="en-GB"/>
        </w:rPr>
        <w:t>.</w:t>
      </w:r>
    </w:p>
    <w:p w14:paraId="0A221033" w14:textId="77777777" w:rsidR="00D1581F" w:rsidRDefault="00D1581F" w:rsidP="00E11D94">
      <w:pPr>
        <w:spacing w:after="0" w:line="360" w:lineRule="auto"/>
        <w:ind w:firstLine="567"/>
        <w:jc w:val="both"/>
        <w:rPr>
          <w:rFonts w:ascii="Times New Roman" w:hAnsi="Times New Roman"/>
          <w:sz w:val="28"/>
          <w:lang w:val="en-GB"/>
        </w:rPr>
      </w:pPr>
    </w:p>
    <w:p w14:paraId="37D99837" w14:textId="7EAFFD7E" w:rsidR="00D1581F" w:rsidRPr="00D1581F" w:rsidRDefault="00D1581F" w:rsidP="00E11D94">
      <w:pPr>
        <w:pStyle w:val="2"/>
        <w:spacing w:before="0" w:beforeAutospacing="0" w:after="0" w:afterAutospacing="0" w:line="360" w:lineRule="auto"/>
        <w:ind w:firstLine="567"/>
        <w:rPr>
          <w:i/>
          <w:sz w:val="28"/>
          <w:szCs w:val="28"/>
          <w:lang w:val="en-GB"/>
        </w:rPr>
      </w:pPr>
      <w:r>
        <w:rPr>
          <w:i/>
          <w:sz w:val="28"/>
          <w:szCs w:val="28"/>
          <w:lang w:val="en-GB"/>
        </w:rPr>
        <w:t xml:space="preserve">Materials preparation </w:t>
      </w:r>
      <w:r w:rsidRPr="00D1581F">
        <w:rPr>
          <w:rFonts w:eastAsiaTheme="minorEastAsia" w:cstheme="minorBidi"/>
          <w:b w:val="0"/>
          <w:bCs w:val="0"/>
          <w:color w:val="FF0000"/>
          <w:sz w:val="28"/>
          <w:szCs w:val="22"/>
          <w:shd w:val="clear" w:color="auto" w:fill="FFFFFF"/>
          <w:lang w:val="en-CA"/>
        </w:rPr>
        <w:t>(subsection,</w:t>
      </w:r>
      <w:r>
        <w:rPr>
          <w:rFonts w:eastAsiaTheme="minorEastAsia" w:cstheme="minorBidi"/>
          <w:b w:val="0"/>
          <w:bCs w:val="0"/>
          <w:color w:val="FF0000"/>
          <w:sz w:val="28"/>
          <w:szCs w:val="22"/>
          <w:shd w:val="clear" w:color="auto" w:fill="FFFFFF"/>
          <w:lang w:val="en-CA"/>
        </w:rPr>
        <w:t xml:space="preserve"> </w:t>
      </w:r>
      <w:r w:rsidR="00276264">
        <w:rPr>
          <w:rFonts w:eastAsiaTheme="minorEastAsia" w:cstheme="minorBidi"/>
          <w:b w:val="0"/>
          <w:bCs w:val="0"/>
          <w:color w:val="FF0000"/>
          <w:sz w:val="28"/>
          <w:szCs w:val="22"/>
          <w:shd w:val="clear" w:color="auto" w:fill="FFFFFF"/>
          <w:lang w:val="en-CA"/>
        </w:rPr>
        <w:t>14</w:t>
      </w:r>
      <w:r w:rsidRPr="00D1581F">
        <w:rPr>
          <w:rFonts w:eastAsiaTheme="minorEastAsia" w:cstheme="minorBidi"/>
          <w:b w:val="0"/>
          <w:bCs w:val="0"/>
          <w:color w:val="FF0000"/>
          <w:sz w:val="28"/>
          <w:szCs w:val="22"/>
          <w:shd w:val="clear" w:color="auto" w:fill="FFFFFF"/>
          <w:lang w:val="en-CA"/>
        </w:rPr>
        <w:t>pt, italic, bold</w:t>
      </w:r>
      <w:r>
        <w:rPr>
          <w:rFonts w:eastAsiaTheme="minorEastAsia" w:cstheme="minorBidi"/>
          <w:b w:val="0"/>
          <w:bCs w:val="0"/>
          <w:color w:val="FF0000"/>
          <w:szCs w:val="22"/>
          <w:shd w:val="clear" w:color="auto" w:fill="FFFFFF"/>
          <w:lang w:val="en-CA"/>
        </w:rPr>
        <w:t xml:space="preserve">, </w:t>
      </w:r>
      <w:r w:rsidRPr="00A1528F">
        <w:rPr>
          <w:rFonts w:eastAsiaTheme="minorEastAsia" w:cstheme="minorBidi"/>
          <w:b w:val="0"/>
          <w:bCs w:val="0"/>
          <w:color w:val="FF0000"/>
          <w:sz w:val="28"/>
          <w:szCs w:val="22"/>
          <w:shd w:val="clear" w:color="auto" w:fill="FFFFFF"/>
          <w:lang w:val="en-CA"/>
        </w:rPr>
        <w:t>without numeration</w:t>
      </w:r>
      <w:r w:rsidRPr="00D1581F">
        <w:rPr>
          <w:rFonts w:eastAsiaTheme="minorEastAsia" w:cstheme="minorBidi"/>
          <w:b w:val="0"/>
          <w:bCs w:val="0"/>
          <w:color w:val="FF0000"/>
          <w:sz w:val="28"/>
          <w:szCs w:val="22"/>
          <w:shd w:val="clear" w:color="auto" w:fill="FFFFFF"/>
          <w:lang w:val="en-CA"/>
        </w:rPr>
        <w:t>)</w:t>
      </w:r>
    </w:p>
    <w:p w14:paraId="172C6A93" w14:textId="020B64AE" w:rsidR="00A1528F" w:rsidRDefault="00D1581F" w:rsidP="00E11D94">
      <w:pPr>
        <w:spacing w:after="0" w:line="360" w:lineRule="auto"/>
        <w:ind w:firstLine="567"/>
        <w:jc w:val="both"/>
        <w:rPr>
          <w:rFonts w:ascii="Times New Roman" w:hAnsi="Times New Roman"/>
          <w:sz w:val="28"/>
          <w:lang w:val="en-GB"/>
        </w:rPr>
      </w:pPr>
      <w:r>
        <w:rPr>
          <w:rFonts w:ascii="Times New Roman" w:hAnsi="Times New Roman" w:cs="Times New Roman"/>
          <w:sz w:val="28"/>
          <w:szCs w:val="28"/>
          <w:lang w:val="en-GB"/>
        </w:rPr>
        <w:t>Text Text</w:t>
      </w:r>
      <w:r w:rsidRPr="00A1528F">
        <w:rPr>
          <w:rFonts w:ascii="Times New Roman" w:hAnsi="Times New Roman" w:cs="Times New Roman"/>
          <w:sz w:val="28"/>
          <w:szCs w:val="28"/>
          <w:lang w:val="en-GB"/>
        </w:rPr>
        <w:t xml:space="preserve"> </w:t>
      </w:r>
      <w:r>
        <w:rPr>
          <w:rFonts w:ascii="Times New Roman" w:hAnsi="Times New Roman" w:cs="Times New Roman"/>
          <w:sz w:val="28"/>
          <w:szCs w:val="28"/>
          <w:lang w:val="en-GB"/>
        </w:rPr>
        <w:t>Text Text</w:t>
      </w:r>
      <w:r w:rsidRPr="00A1528F">
        <w:rPr>
          <w:rFonts w:ascii="Times New Roman" w:hAnsi="Times New Roman" w:cs="Times New Roman"/>
          <w:sz w:val="28"/>
          <w:szCs w:val="28"/>
          <w:lang w:val="en-GB"/>
        </w:rPr>
        <w:t xml:space="preserve"> </w:t>
      </w:r>
      <w:r>
        <w:rPr>
          <w:rFonts w:ascii="Times New Roman" w:hAnsi="Times New Roman" w:cs="Times New Roman"/>
          <w:sz w:val="28"/>
          <w:szCs w:val="28"/>
          <w:lang w:val="en-GB"/>
        </w:rPr>
        <w:t>Text Text</w:t>
      </w:r>
      <w:r w:rsidRPr="00A1528F">
        <w:rPr>
          <w:rFonts w:ascii="Times New Roman" w:hAnsi="Times New Roman" w:cs="Times New Roman"/>
          <w:sz w:val="28"/>
          <w:szCs w:val="28"/>
          <w:lang w:val="en-GB"/>
        </w:rPr>
        <w:t xml:space="preserve"> </w:t>
      </w:r>
      <w:r>
        <w:rPr>
          <w:rFonts w:ascii="Times New Roman" w:hAnsi="Times New Roman" w:cs="Times New Roman"/>
          <w:sz w:val="28"/>
          <w:szCs w:val="28"/>
          <w:lang w:val="en-GB"/>
        </w:rPr>
        <w:t>Text Text</w:t>
      </w:r>
      <w:r w:rsidRPr="008F5F67">
        <w:rPr>
          <w:rFonts w:ascii="Times New Roman" w:hAnsi="Times New Roman"/>
          <w:sz w:val="28"/>
          <w:lang w:val="en-GB"/>
        </w:rPr>
        <w:t xml:space="preserve"> </w:t>
      </w:r>
      <w:r>
        <w:rPr>
          <w:rFonts w:ascii="Times New Roman" w:hAnsi="Times New Roman" w:cs="Times New Roman"/>
          <w:sz w:val="28"/>
          <w:szCs w:val="28"/>
          <w:lang w:val="en-GB"/>
        </w:rPr>
        <w:t>Text Text</w:t>
      </w:r>
      <w:r w:rsidRPr="00A1528F">
        <w:rPr>
          <w:rFonts w:ascii="Times New Roman" w:hAnsi="Times New Roman" w:cs="Times New Roman"/>
          <w:sz w:val="28"/>
          <w:szCs w:val="28"/>
          <w:lang w:val="en-GB"/>
        </w:rPr>
        <w:t xml:space="preserve"> </w:t>
      </w:r>
      <w:r>
        <w:rPr>
          <w:rFonts w:ascii="Times New Roman" w:hAnsi="Times New Roman" w:cs="Times New Roman"/>
          <w:sz w:val="28"/>
          <w:szCs w:val="28"/>
          <w:lang w:val="en-GB"/>
        </w:rPr>
        <w:t>Text Text</w:t>
      </w:r>
      <w:r w:rsidRPr="00A1528F">
        <w:rPr>
          <w:rFonts w:ascii="Times New Roman" w:hAnsi="Times New Roman" w:cs="Times New Roman"/>
          <w:sz w:val="28"/>
          <w:szCs w:val="28"/>
          <w:lang w:val="en-GB"/>
        </w:rPr>
        <w:t xml:space="preserve"> </w:t>
      </w:r>
      <w:r>
        <w:rPr>
          <w:rFonts w:ascii="Times New Roman" w:hAnsi="Times New Roman" w:cs="Times New Roman"/>
          <w:sz w:val="28"/>
          <w:szCs w:val="28"/>
          <w:lang w:val="en-GB"/>
        </w:rPr>
        <w:t>Text Text</w:t>
      </w:r>
      <w:r w:rsidRPr="00A1528F">
        <w:rPr>
          <w:rFonts w:ascii="Times New Roman" w:hAnsi="Times New Roman" w:cs="Times New Roman"/>
          <w:sz w:val="28"/>
          <w:szCs w:val="28"/>
          <w:lang w:val="en-GB"/>
        </w:rPr>
        <w:t xml:space="preserve"> </w:t>
      </w:r>
      <w:r>
        <w:rPr>
          <w:rFonts w:ascii="Times New Roman" w:hAnsi="Times New Roman" w:cs="Times New Roman"/>
          <w:sz w:val="28"/>
          <w:szCs w:val="28"/>
          <w:lang w:val="en-GB"/>
        </w:rPr>
        <w:t>Text</w:t>
      </w:r>
      <w:r w:rsidRPr="008F5F67">
        <w:rPr>
          <w:rFonts w:ascii="Times New Roman" w:hAnsi="Times New Roman"/>
          <w:sz w:val="28"/>
          <w:lang w:val="en-GB"/>
        </w:rPr>
        <w:t xml:space="preserve"> </w:t>
      </w:r>
      <w:r>
        <w:rPr>
          <w:rFonts w:ascii="Times New Roman" w:hAnsi="Times New Roman" w:cs="Times New Roman"/>
          <w:sz w:val="28"/>
          <w:szCs w:val="28"/>
          <w:lang w:val="en-GB"/>
        </w:rPr>
        <w:t>Text Text</w:t>
      </w:r>
      <w:r w:rsidRPr="00A1528F">
        <w:rPr>
          <w:rFonts w:ascii="Times New Roman" w:hAnsi="Times New Roman" w:cs="Times New Roman"/>
          <w:sz w:val="28"/>
          <w:szCs w:val="28"/>
          <w:lang w:val="en-GB"/>
        </w:rPr>
        <w:t xml:space="preserve"> </w:t>
      </w:r>
      <w:r>
        <w:rPr>
          <w:rFonts w:ascii="Times New Roman" w:hAnsi="Times New Roman" w:cs="Times New Roman"/>
          <w:sz w:val="28"/>
          <w:szCs w:val="28"/>
          <w:lang w:val="en-GB"/>
        </w:rPr>
        <w:t>Text Text</w:t>
      </w:r>
      <w:r w:rsidRPr="00A1528F">
        <w:rPr>
          <w:rFonts w:ascii="Times New Roman" w:hAnsi="Times New Roman" w:cs="Times New Roman"/>
          <w:sz w:val="28"/>
          <w:szCs w:val="28"/>
          <w:lang w:val="en-GB"/>
        </w:rPr>
        <w:t xml:space="preserve"> </w:t>
      </w:r>
      <w:r>
        <w:rPr>
          <w:rFonts w:ascii="Times New Roman" w:hAnsi="Times New Roman" w:cs="Times New Roman"/>
          <w:sz w:val="28"/>
          <w:szCs w:val="28"/>
          <w:lang w:val="en-GB"/>
        </w:rPr>
        <w:t>Text Text</w:t>
      </w:r>
      <w:r w:rsidRPr="00A1528F">
        <w:rPr>
          <w:rFonts w:ascii="Times New Roman" w:hAnsi="Times New Roman" w:cs="Times New Roman"/>
          <w:sz w:val="28"/>
          <w:szCs w:val="28"/>
          <w:lang w:val="en-GB"/>
        </w:rPr>
        <w:t xml:space="preserve"> </w:t>
      </w:r>
      <w:r>
        <w:rPr>
          <w:rFonts w:ascii="Times New Roman" w:hAnsi="Times New Roman" w:cs="Times New Roman"/>
          <w:sz w:val="28"/>
          <w:szCs w:val="28"/>
          <w:lang w:val="en-GB"/>
        </w:rPr>
        <w:t>Text</w:t>
      </w:r>
      <w:r>
        <w:rPr>
          <w:rFonts w:ascii="Times New Roman" w:hAnsi="Times New Roman"/>
          <w:sz w:val="28"/>
          <w:lang w:val="en-GB"/>
        </w:rPr>
        <w:t>.</w:t>
      </w:r>
    </w:p>
    <w:p w14:paraId="06EB2C04" w14:textId="77777777" w:rsidR="00D1581F" w:rsidRDefault="00D1581F" w:rsidP="00E11D94">
      <w:pPr>
        <w:spacing w:after="0" w:line="360" w:lineRule="auto"/>
        <w:ind w:firstLine="567"/>
        <w:jc w:val="both"/>
        <w:rPr>
          <w:rFonts w:ascii="Times New Roman" w:hAnsi="Times New Roman"/>
          <w:sz w:val="28"/>
          <w:lang w:val="en-GB"/>
        </w:rPr>
      </w:pPr>
    </w:p>
    <w:p w14:paraId="031D9F5E" w14:textId="06378906" w:rsidR="00D1581F" w:rsidRPr="00D1581F" w:rsidRDefault="00D1581F" w:rsidP="00E11D94">
      <w:pPr>
        <w:pStyle w:val="2"/>
        <w:spacing w:before="0" w:beforeAutospacing="0" w:after="0" w:afterAutospacing="0" w:line="360" w:lineRule="auto"/>
        <w:ind w:firstLine="567"/>
        <w:rPr>
          <w:i/>
          <w:sz w:val="28"/>
          <w:szCs w:val="28"/>
          <w:lang w:val="en-GB"/>
        </w:rPr>
      </w:pPr>
      <w:r>
        <w:rPr>
          <w:i/>
          <w:sz w:val="28"/>
          <w:szCs w:val="28"/>
          <w:lang w:val="en-GB"/>
        </w:rPr>
        <w:t>Characterization of materials</w:t>
      </w:r>
    </w:p>
    <w:p w14:paraId="57D435B7" w14:textId="227780F0" w:rsidR="00D1581F" w:rsidRDefault="00D1581F" w:rsidP="00E11D94">
      <w:pPr>
        <w:spacing w:after="0" w:line="360" w:lineRule="auto"/>
        <w:ind w:firstLine="567"/>
        <w:jc w:val="both"/>
        <w:rPr>
          <w:rFonts w:ascii="Times New Roman" w:hAnsi="Times New Roman"/>
          <w:sz w:val="28"/>
          <w:lang w:val="en-GB"/>
        </w:rPr>
      </w:pPr>
      <w:r>
        <w:rPr>
          <w:rFonts w:ascii="Times New Roman" w:hAnsi="Times New Roman" w:cs="Times New Roman"/>
          <w:sz w:val="28"/>
          <w:szCs w:val="28"/>
          <w:lang w:val="en-GB"/>
        </w:rPr>
        <w:t>Text Text</w:t>
      </w:r>
      <w:r w:rsidRPr="00A1528F">
        <w:rPr>
          <w:rFonts w:ascii="Times New Roman" w:hAnsi="Times New Roman" w:cs="Times New Roman"/>
          <w:sz w:val="28"/>
          <w:szCs w:val="28"/>
          <w:lang w:val="en-GB"/>
        </w:rPr>
        <w:t xml:space="preserve"> </w:t>
      </w:r>
      <w:r>
        <w:rPr>
          <w:rFonts w:ascii="Times New Roman" w:hAnsi="Times New Roman" w:cs="Times New Roman"/>
          <w:sz w:val="28"/>
          <w:szCs w:val="28"/>
          <w:lang w:val="en-GB"/>
        </w:rPr>
        <w:t>Text Text</w:t>
      </w:r>
      <w:r w:rsidRPr="00A1528F">
        <w:rPr>
          <w:rFonts w:ascii="Times New Roman" w:hAnsi="Times New Roman" w:cs="Times New Roman"/>
          <w:sz w:val="28"/>
          <w:szCs w:val="28"/>
          <w:lang w:val="en-GB"/>
        </w:rPr>
        <w:t xml:space="preserve"> </w:t>
      </w:r>
      <w:r>
        <w:rPr>
          <w:rFonts w:ascii="Times New Roman" w:hAnsi="Times New Roman" w:cs="Times New Roman"/>
          <w:sz w:val="28"/>
          <w:szCs w:val="28"/>
          <w:lang w:val="en-GB"/>
        </w:rPr>
        <w:t>Text Text</w:t>
      </w:r>
      <w:r w:rsidRPr="00A1528F">
        <w:rPr>
          <w:rFonts w:ascii="Times New Roman" w:hAnsi="Times New Roman" w:cs="Times New Roman"/>
          <w:sz w:val="28"/>
          <w:szCs w:val="28"/>
          <w:lang w:val="en-GB"/>
        </w:rPr>
        <w:t xml:space="preserve"> </w:t>
      </w:r>
      <w:r>
        <w:rPr>
          <w:rFonts w:ascii="Times New Roman" w:hAnsi="Times New Roman" w:cs="Times New Roman"/>
          <w:sz w:val="28"/>
          <w:szCs w:val="28"/>
          <w:lang w:val="en-GB"/>
        </w:rPr>
        <w:t>Text Text</w:t>
      </w:r>
      <w:r w:rsidRPr="008F5F67">
        <w:rPr>
          <w:rFonts w:ascii="Times New Roman" w:hAnsi="Times New Roman"/>
          <w:sz w:val="28"/>
          <w:lang w:val="en-GB"/>
        </w:rPr>
        <w:t xml:space="preserve"> </w:t>
      </w:r>
      <w:r>
        <w:rPr>
          <w:rFonts w:ascii="Times New Roman" w:hAnsi="Times New Roman" w:cs="Times New Roman"/>
          <w:sz w:val="28"/>
          <w:szCs w:val="28"/>
          <w:lang w:val="en-GB"/>
        </w:rPr>
        <w:t>Text Text</w:t>
      </w:r>
      <w:r w:rsidRPr="00A1528F">
        <w:rPr>
          <w:rFonts w:ascii="Times New Roman" w:hAnsi="Times New Roman" w:cs="Times New Roman"/>
          <w:sz w:val="28"/>
          <w:szCs w:val="28"/>
          <w:lang w:val="en-GB"/>
        </w:rPr>
        <w:t xml:space="preserve"> </w:t>
      </w:r>
      <w:r>
        <w:rPr>
          <w:rFonts w:ascii="Times New Roman" w:hAnsi="Times New Roman" w:cs="Times New Roman"/>
          <w:sz w:val="28"/>
          <w:szCs w:val="28"/>
          <w:lang w:val="en-GB"/>
        </w:rPr>
        <w:t>Text Text</w:t>
      </w:r>
      <w:r w:rsidRPr="00A1528F">
        <w:rPr>
          <w:rFonts w:ascii="Times New Roman" w:hAnsi="Times New Roman" w:cs="Times New Roman"/>
          <w:sz w:val="28"/>
          <w:szCs w:val="28"/>
          <w:lang w:val="en-GB"/>
        </w:rPr>
        <w:t xml:space="preserve"> </w:t>
      </w:r>
      <w:r>
        <w:rPr>
          <w:rFonts w:ascii="Times New Roman" w:hAnsi="Times New Roman" w:cs="Times New Roman"/>
          <w:sz w:val="28"/>
          <w:szCs w:val="28"/>
          <w:lang w:val="en-GB"/>
        </w:rPr>
        <w:t>Text Text</w:t>
      </w:r>
      <w:r w:rsidRPr="00A1528F">
        <w:rPr>
          <w:rFonts w:ascii="Times New Roman" w:hAnsi="Times New Roman" w:cs="Times New Roman"/>
          <w:sz w:val="28"/>
          <w:szCs w:val="28"/>
          <w:lang w:val="en-GB"/>
        </w:rPr>
        <w:t xml:space="preserve"> </w:t>
      </w:r>
      <w:r>
        <w:rPr>
          <w:rFonts w:ascii="Times New Roman" w:hAnsi="Times New Roman" w:cs="Times New Roman"/>
          <w:sz w:val="28"/>
          <w:szCs w:val="28"/>
          <w:lang w:val="en-GB"/>
        </w:rPr>
        <w:t>Text</w:t>
      </w:r>
      <w:r w:rsidRPr="008F5F67">
        <w:rPr>
          <w:rFonts w:ascii="Times New Roman" w:hAnsi="Times New Roman"/>
          <w:sz w:val="28"/>
          <w:lang w:val="en-GB"/>
        </w:rPr>
        <w:t xml:space="preserve"> </w:t>
      </w:r>
      <w:r>
        <w:rPr>
          <w:rFonts w:ascii="Times New Roman" w:hAnsi="Times New Roman" w:cs="Times New Roman"/>
          <w:sz w:val="28"/>
          <w:szCs w:val="28"/>
          <w:lang w:val="en-GB"/>
        </w:rPr>
        <w:t>Text Text</w:t>
      </w:r>
      <w:r w:rsidRPr="00A1528F">
        <w:rPr>
          <w:rFonts w:ascii="Times New Roman" w:hAnsi="Times New Roman" w:cs="Times New Roman"/>
          <w:sz w:val="28"/>
          <w:szCs w:val="28"/>
          <w:lang w:val="en-GB"/>
        </w:rPr>
        <w:t xml:space="preserve"> </w:t>
      </w:r>
      <w:r>
        <w:rPr>
          <w:rFonts w:ascii="Times New Roman" w:hAnsi="Times New Roman" w:cs="Times New Roman"/>
          <w:sz w:val="28"/>
          <w:szCs w:val="28"/>
          <w:lang w:val="en-GB"/>
        </w:rPr>
        <w:t>Text Text</w:t>
      </w:r>
      <w:r w:rsidRPr="00A1528F">
        <w:rPr>
          <w:rFonts w:ascii="Times New Roman" w:hAnsi="Times New Roman" w:cs="Times New Roman"/>
          <w:sz w:val="28"/>
          <w:szCs w:val="28"/>
          <w:lang w:val="en-GB"/>
        </w:rPr>
        <w:t xml:space="preserve"> </w:t>
      </w:r>
      <w:r>
        <w:rPr>
          <w:rFonts w:ascii="Times New Roman" w:hAnsi="Times New Roman" w:cs="Times New Roman"/>
          <w:sz w:val="28"/>
          <w:szCs w:val="28"/>
          <w:lang w:val="en-GB"/>
        </w:rPr>
        <w:t>Text Text</w:t>
      </w:r>
      <w:r w:rsidRPr="00A1528F">
        <w:rPr>
          <w:rFonts w:ascii="Times New Roman" w:hAnsi="Times New Roman" w:cs="Times New Roman"/>
          <w:sz w:val="28"/>
          <w:szCs w:val="28"/>
          <w:lang w:val="en-GB"/>
        </w:rPr>
        <w:t xml:space="preserve"> </w:t>
      </w:r>
      <w:r>
        <w:rPr>
          <w:rFonts w:ascii="Times New Roman" w:hAnsi="Times New Roman" w:cs="Times New Roman"/>
          <w:sz w:val="28"/>
          <w:szCs w:val="28"/>
          <w:lang w:val="en-GB"/>
        </w:rPr>
        <w:t>Text</w:t>
      </w:r>
      <w:r>
        <w:rPr>
          <w:rFonts w:ascii="Times New Roman" w:hAnsi="Times New Roman"/>
          <w:sz w:val="28"/>
          <w:lang w:val="en-GB"/>
        </w:rPr>
        <w:t>.</w:t>
      </w:r>
    </w:p>
    <w:p w14:paraId="1E0144E6" w14:textId="77777777" w:rsidR="00A1528F" w:rsidRPr="008F5F67" w:rsidRDefault="00A1528F" w:rsidP="00E11D94">
      <w:pPr>
        <w:spacing w:after="0" w:line="360" w:lineRule="auto"/>
        <w:ind w:firstLine="567"/>
        <w:jc w:val="both"/>
        <w:rPr>
          <w:rFonts w:ascii="Times New Roman" w:hAnsi="Times New Roman"/>
          <w:sz w:val="28"/>
          <w:lang w:val="en-GB"/>
        </w:rPr>
      </w:pPr>
    </w:p>
    <w:p w14:paraId="3A17B612" w14:textId="0C107D4A" w:rsidR="00257283" w:rsidRPr="008F5F67" w:rsidRDefault="00D1581F" w:rsidP="00E11D94">
      <w:pPr>
        <w:pStyle w:val="1"/>
        <w:spacing w:before="0" w:line="360" w:lineRule="auto"/>
        <w:ind w:left="567"/>
        <w:rPr>
          <w:rFonts w:ascii="Times New Roman" w:hAnsi="Times New Roman"/>
          <w:color w:val="auto"/>
          <w:sz w:val="32"/>
          <w:lang w:val="en-GB"/>
        </w:rPr>
      </w:pPr>
      <w:r>
        <w:rPr>
          <w:rFonts w:ascii="Times New Roman" w:hAnsi="Times New Roman"/>
          <w:color w:val="auto"/>
          <w:sz w:val="32"/>
          <w:lang w:val="en-GB"/>
        </w:rPr>
        <w:t>Results and discussion</w:t>
      </w:r>
    </w:p>
    <w:p w14:paraId="35D2DEA7" w14:textId="77777777" w:rsidR="00D1581F" w:rsidRDefault="00D1581F" w:rsidP="00E11D94">
      <w:pPr>
        <w:spacing w:after="0" w:line="360" w:lineRule="auto"/>
        <w:ind w:firstLine="567"/>
        <w:jc w:val="both"/>
        <w:rPr>
          <w:rFonts w:ascii="Times New Roman" w:hAnsi="Times New Roman"/>
          <w:sz w:val="28"/>
          <w:lang w:val="en-GB"/>
        </w:rPr>
      </w:pPr>
      <w:r>
        <w:rPr>
          <w:rFonts w:ascii="Times New Roman" w:hAnsi="Times New Roman" w:cs="Times New Roman"/>
          <w:sz w:val="28"/>
          <w:szCs w:val="28"/>
          <w:lang w:val="en-GB"/>
        </w:rPr>
        <w:t>Text Text</w:t>
      </w:r>
      <w:r w:rsidRPr="00A1528F">
        <w:rPr>
          <w:rFonts w:ascii="Times New Roman" w:hAnsi="Times New Roman" w:cs="Times New Roman"/>
          <w:sz w:val="28"/>
          <w:szCs w:val="28"/>
          <w:lang w:val="en-GB"/>
        </w:rPr>
        <w:t xml:space="preserve"> </w:t>
      </w:r>
      <w:r>
        <w:rPr>
          <w:rFonts w:ascii="Times New Roman" w:hAnsi="Times New Roman" w:cs="Times New Roman"/>
          <w:sz w:val="28"/>
          <w:szCs w:val="28"/>
          <w:lang w:val="en-GB"/>
        </w:rPr>
        <w:t>Text Text</w:t>
      </w:r>
      <w:r w:rsidRPr="00A1528F">
        <w:rPr>
          <w:rFonts w:ascii="Times New Roman" w:hAnsi="Times New Roman" w:cs="Times New Roman"/>
          <w:sz w:val="28"/>
          <w:szCs w:val="28"/>
          <w:lang w:val="en-GB"/>
        </w:rPr>
        <w:t xml:space="preserve"> </w:t>
      </w:r>
      <w:r>
        <w:rPr>
          <w:rFonts w:ascii="Times New Roman" w:hAnsi="Times New Roman" w:cs="Times New Roman"/>
          <w:sz w:val="28"/>
          <w:szCs w:val="28"/>
          <w:lang w:val="en-GB"/>
        </w:rPr>
        <w:t>Text Text</w:t>
      </w:r>
      <w:r w:rsidRPr="00A1528F">
        <w:rPr>
          <w:rFonts w:ascii="Times New Roman" w:hAnsi="Times New Roman" w:cs="Times New Roman"/>
          <w:sz w:val="28"/>
          <w:szCs w:val="28"/>
          <w:lang w:val="en-GB"/>
        </w:rPr>
        <w:t xml:space="preserve"> </w:t>
      </w:r>
      <w:r>
        <w:rPr>
          <w:rFonts w:ascii="Times New Roman" w:hAnsi="Times New Roman" w:cs="Times New Roman"/>
          <w:sz w:val="28"/>
          <w:szCs w:val="28"/>
          <w:lang w:val="en-GB"/>
        </w:rPr>
        <w:t>Text Text</w:t>
      </w:r>
      <w:r w:rsidRPr="008F5F67">
        <w:rPr>
          <w:rFonts w:ascii="Times New Roman" w:hAnsi="Times New Roman"/>
          <w:sz w:val="28"/>
          <w:lang w:val="en-GB"/>
        </w:rPr>
        <w:t xml:space="preserve"> </w:t>
      </w:r>
      <w:r>
        <w:rPr>
          <w:rFonts w:ascii="Times New Roman" w:hAnsi="Times New Roman" w:cs="Times New Roman"/>
          <w:sz w:val="28"/>
          <w:szCs w:val="28"/>
          <w:lang w:val="en-GB"/>
        </w:rPr>
        <w:t>Text Text</w:t>
      </w:r>
      <w:r w:rsidRPr="00A1528F">
        <w:rPr>
          <w:rFonts w:ascii="Times New Roman" w:hAnsi="Times New Roman" w:cs="Times New Roman"/>
          <w:sz w:val="28"/>
          <w:szCs w:val="28"/>
          <w:lang w:val="en-GB"/>
        </w:rPr>
        <w:t xml:space="preserve"> </w:t>
      </w:r>
      <w:r>
        <w:rPr>
          <w:rFonts w:ascii="Times New Roman" w:hAnsi="Times New Roman" w:cs="Times New Roman"/>
          <w:sz w:val="28"/>
          <w:szCs w:val="28"/>
          <w:lang w:val="en-GB"/>
        </w:rPr>
        <w:t>Text Text</w:t>
      </w:r>
      <w:r w:rsidRPr="00A1528F">
        <w:rPr>
          <w:rFonts w:ascii="Times New Roman" w:hAnsi="Times New Roman" w:cs="Times New Roman"/>
          <w:sz w:val="28"/>
          <w:szCs w:val="28"/>
          <w:lang w:val="en-GB"/>
        </w:rPr>
        <w:t xml:space="preserve"> </w:t>
      </w:r>
      <w:r>
        <w:rPr>
          <w:rFonts w:ascii="Times New Roman" w:hAnsi="Times New Roman" w:cs="Times New Roman"/>
          <w:sz w:val="28"/>
          <w:szCs w:val="28"/>
          <w:lang w:val="en-GB"/>
        </w:rPr>
        <w:t>Text Text</w:t>
      </w:r>
      <w:r w:rsidRPr="00A1528F">
        <w:rPr>
          <w:rFonts w:ascii="Times New Roman" w:hAnsi="Times New Roman" w:cs="Times New Roman"/>
          <w:sz w:val="28"/>
          <w:szCs w:val="28"/>
          <w:lang w:val="en-GB"/>
        </w:rPr>
        <w:t xml:space="preserve"> </w:t>
      </w:r>
      <w:r>
        <w:rPr>
          <w:rFonts w:ascii="Times New Roman" w:hAnsi="Times New Roman" w:cs="Times New Roman"/>
          <w:sz w:val="28"/>
          <w:szCs w:val="28"/>
          <w:lang w:val="en-GB"/>
        </w:rPr>
        <w:t>Text</w:t>
      </w:r>
      <w:r w:rsidRPr="008F5F67">
        <w:rPr>
          <w:rFonts w:ascii="Times New Roman" w:hAnsi="Times New Roman"/>
          <w:sz w:val="28"/>
          <w:lang w:val="en-GB"/>
        </w:rPr>
        <w:t xml:space="preserve"> </w:t>
      </w:r>
      <w:r>
        <w:rPr>
          <w:rFonts w:ascii="Times New Roman" w:hAnsi="Times New Roman" w:cs="Times New Roman"/>
          <w:sz w:val="28"/>
          <w:szCs w:val="28"/>
          <w:lang w:val="en-GB"/>
        </w:rPr>
        <w:t>Text Text</w:t>
      </w:r>
      <w:r w:rsidRPr="00A1528F">
        <w:rPr>
          <w:rFonts w:ascii="Times New Roman" w:hAnsi="Times New Roman" w:cs="Times New Roman"/>
          <w:sz w:val="28"/>
          <w:szCs w:val="28"/>
          <w:lang w:val="en-GB"/>
        </w:rPr>
        <w:t xml:space="preserve"> </w:t>
      </w:r>
      <w:r>
        <w:rPr>
          <w:rFonts w:ascii="Times New Roman" w:hAnsi="Times New Roman" w:cs="Times New Roman"/>
          <w:sz w:val="28"/>
          <w:szCs w:val="28"/>
          <w:lang w:val="en-GB"/>
        </w:rPr>
        <w:t>Text Text</w:t>
      </w:r>
      <w:r w:rsidRPr="00A1528F">
        <w:rPr>
          <w:rFonts w:ascii="Times New Roman" w:hAnsi="Times New Roman" w:cs="Times New Roman"/>
          <w:sz w:val="28"/>
          <w:szCs w:val="28"/>
          <w:lang w:val="en-GB"/>
        </w:rPr>
        <w:t xml:space="preserve"> </w:t>
      </w:r>
      <w:r>
        <w:rPr>
          <w:rFonts w:ascii="Times New Roman" w:hAnsi="Times New Roman" w:cs="Times New Roman"/>
          <w:sz w:val="28"/>
          <w:szCs w:val="28"/>
          <w:lang w:val="en-GB"/>
        </w:rPr>
        <w:t>Text Text</w:t>
      </w:r>
      <w:r w:rsidRPr="00A1528F">
        <w:rPr>
          <w:rFonts w:ascii="Times New Roman" w:hAnsi="Times New Roman" w:cs="Times New Roman"/>
          <w:sz w:val="28"/>
          <w:szCs w:val="28"/>
          <w:lang w:val="en-GB"/>
        </w:rPr>
        <w:t xml:space="preserve"> </w:t>
      </w:r>
      <w:r>
        <w:rPr>
          <w:rFonts w:ascii="Times New Roman" w:hAnsi="Times New Roman" w:cs="Times New Roman"/>
          <w:sz w:val="28"/>
          <w:szCs w:val="28"/>
          <w:lang w:val="en-GB"/>
        </w:rPr>
        <w:t>Text</w:t>
      </w:r>
      <w:r>
        <w:rPr>
          <w:rFonts w:ascii="Times New Roman" w:hAnsi="Times New Roman"/>
          <w:sz w:val="28"/>
          <w:lang w:val="en-GB"/>
        </w:rPr>
        <w:t>.</w:t>
      </w:r>
    </w:p>
    <w:p w14:paraId="5CEE9299" w14:textId="77777777" w:rsidR="000E0DFC" w:rsidRDefault="000E0DFC" w:rsidP="00E11D94">
      <w:pPr>
        <w:spacing w:after="0" w:line="360" w:lineRule="auto"/>
        <w:ind w:firstLine="567"/>
        <w:jc w:val="both"/>
        <w:rPr>
          <w:rFonts w:ascii="Times New Roman" w:hAnsi="Times New Roman"/>
          <w:sz w:val="28"/>
          <w:lang w:val="en-GB"/>
        </w:rPr>
      </w:pPr>
      <w:r>
        <w:rPr>
          <w:rFonts w:ascii="Times New Roman" w:hAnsi="Times New Roman"/>
          <w:sz w:val="28"/>
          <w:lang w:val="en-GB"/>
        </w:rPr>
        <w:t>Example of equation:</w:t>
      </w:r>
    </w:p>
    <w:p w14:paraId="477ADB03" w14:textId="77777777" w:rsidR="000E0DFC" w:rsidRPr="008F5F67" w:rsidRDefault="000E0DFC" w:rsidP="00E11D94">
      <w:pPr>
        <w:tabs>
          <w:tab w:val="left" w:pos="7938"/>
        </w:tabs>
        <w:spacing w:after="0" w:line="360" w:lineRule="auto"/>
        <w:ind w:firstLine="3261"/>
        <w:jc w:val="both"/>
        <w:rPr>
          <w:rFonts w:ascii="Times New Roman" w:hAnsi="Times New Roman"/>
          <w:sz w:val="28"/>
          <w:lang w:val="en-GB"/>
        </w:rPr>
      </w:pPr>
      <w:r w:rsidRPr="00D1581F">
        <w:rPr>
          <w:rFonts w:ascii="Times New Roman" w:hAnsi="Times New Roman" w:cs="Times New Roman"/>
          <w:noProof/>
          <w:position w:val="-26"/>
          <w:sz w:val="28"/>
          <w:szCs w:val="28"/>
          <w:lang w:val="en-GB"/>
        </w:rPr>
        <w:object w:dxaOrig="760" w:dyaOrig="700" w14:anchorId="3FDB58E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8.25pt;height:35.25pt" o:ole="">
            <v:imagedata r:id="rId11" o:title=""/>
          </v:shape>
          <o:OLEObject Type="Embed" ProgID="Equation.DSMT4" ShapeID="_x0000_i1025" DrawAspect="Content" ObjectID="_1644145371" r:id="rId12"/>
        </w:object>
      </w:r>
      <w:r w:rsidRPr="008F5F67">
        <w:rPr>
          <w:rFonts w:ascii="Times New Roman" w:hAnsi="Times New Roman"/>
          <w:sz w:val="28"/>
          <w:lang w:val="en-GB"/>
        </w:rPr>
        <w:tab/>
      </w:r>
      <w:r>
        <w:rPr>
          <w:rFonts w:ascii="Times New Roman" w:hAnsi="Times New Roman"/>
          <w:sz w:val="28"/>
          <w:lang w:val="en-GB"/>
        </w:rPr>
        <w:tab/>
      </w:r>
      <w:r w:rsidRPr="008F5F67">
        <w:rPr>
          <w:rFonts w:ascii="Times New Roman" w:hAnsi="Times New Roman"/>
          <w:sz w:val="28"/>
          <w:lang w:val="en-GB"/>
        </w:rPr>
        <w:t>(1)</w:t>
      </w:r>
    </w:p>
    <w:p w14:paraId="70E1F9D9" w14:textId="4C0C569F" w:rsidR="000E0DFC" w:rsidRDefault="000E0DFC" w:rsidP="00E11D94">
      <w:pPr>
        <w:spacing w:after="0" w:line="360" w:lineRule="auto"/>
        <w:ind w:firstLine="567"/>
        <w:jc w:val="both"/>
        <w:rPr>
          <w:rFonts w:ascii="Times New Roman" w:hAnsi="Times New Roman"/>
          <w:sz w:val="28"/>
          <w:lang w:val="en-CA"/>
        </w:rPr>
      </w:pPr>
      <w:r w:rsidRPr="000E0DFC">
        <w:rPr>
          <w:rFonts w:ascii="Times New Roman" w:hAnsi="Times New Roman"/>
          <w:sz w:val="28"/>
          <w:lang w:val="en-CA"/>
        </w:rPr>
        <w:lastRenderedPageBreak/>
        <w:t>Briefly and descriptively entitle each table and caption each figure. Place the table title above the table and the figure caption below the figure. Each table and figure should be cited in the text (e.g., Fig. 1, Table 1); and placed as close as possible to the text to which they refer. Tables and figures should be numbered consecutiv</w:t>
      </w:r>
      <w:r>
        <w:rPr>
          <w:rFonts w:ascii="Times New Roman" w:hAnsi="Times New Roman"/>
          <w:sz w:val="28"/>
          <w:lang w:val="en-CA"/>
        </w:rPr>
        <w:t>ely with Arabic numerals.</w:t>
      </w:r>
    </w:p>
    <w:p w14:paraId="1063E323" w14:textId="77777777" w:rsidR="000E0DFC" w:rsidRPr="000E0DFC" w:rsidRDefault="000E0DFC" w:rsidP="00E11D94">
      <w:pPr>
        <w:spacing w:after="0" w:line="360" w:lineRule="auto"/>
        <w:ind w:firstLine="567"/>
        <w:jc w:val="both"/>
        <w:rPr>
          <w:rFonts w:ascii="Times New Roman" w:hAnsi="Times New Roman"/>
          <w:sz w:val="28"/>
          <w:lang w:val="en-US"/>
        </w:rPr>
      </w:pPr>
    </w:p>
    <w:p w14:paraId="74B83E70" w14:textId="5F70459F" w:rsidR="00D1581F" w:rsidRDefault="00D1581F" w:rsidP="00E11D94">
      <w:pPr>
        <w:spacing w:after="0" w:line="360" w:lineRule="auto"/>
        <w:ind w:firstLine="567"/>
        <w:jc w:val="both"/>
        <w:rPr>
          <w:rFonts w:ascii="Times New Roman" w:hAnsi="Times New Roman"/>
          <w:sz w:val="28"/>
          <w:lang w:val="en-GB"/>
        </w:rPr>
      </w:pPr>
      <w:r>
        <w:rPr>
          <w:rFonts w:ascii="Times New Roman" w:hAnsi="Times New Roman"/>
          <w:sz w:val="28"/>
          <w:lang w:val="en-GB"/>
        </w:rPr>
        <w:t>Example of table:</w:t>
      </w:r>
    </w:p>
    <w:p w14:paraId="1A71F8F1" w14:textId="52FF632D" w:rsidR="004C221A" w:rsidRPr="00D1581F" w:rsidRDefault="004C221A" w:rsidP="00E11D94">
      <w:pPr>
        <w:spacing w:after="0" w:line="360" w:lineRule="auto"/>
        <w:ind w:firstLine="567"/>
        <w:jc w:val="both"/>
        <w:rPr>
          <w:rFonts w:ascii="Times New Roman" w:hAnsi="Times New Roman"/>
          <w:b/>
          <w:sz w:val="28"/>
          <w:lang w:val="en-GB"/>
        </w:rPr>
      </w:pPr>
      <w:r w:rsidRPr="00D1581F">
        <w:rPr>
          <w:rFonts w:ascii="Times New Roman" w:hAnsi="Times New Roman"/>
          <w:b/>
          <w:sz w:val="28"/>
          <w:lang w:val="en-GB"/>
        </w:rPr>
        <w:t>Table 1</w:t>
      </w:r>
      <w:r w:rsidR="00D1581F" w:rsidRPr="00D1581F">
        <w:rPr>
          <w:rFonts w:ascii="Times New Roman" w:hAnsi="Times New Roman"/>
          <w:b/>
          <w:sz w:val="28"/>
          <w:lang w:val="en-GB"/>
        </w:rPr>
        <w:t xml:space="preserve"> –</w:t>
      </w:r>
      <w:r w:rsidRPr="00D1581F">
        <w:rPr>
          <w:rFonts w:ascii="Times New Roman" w:hAnsi="Times New Roman"/>
          <w:b/>
          <w:sz w:val="28"/>
          <w:lang w:val="en-GB"/>
        </w:rPr>
        <w:t xml:space="preserve"> </w:t>
      </w:r>
      <w:r w:rsidR="00D1581F" w:rsidRPr="00D1581F">
        <w:rPr>
          <w:rFonts w:ascii="Times New Roman" w:hAnsi="Times New Roman"/>
          <w:b/>
          <w:sz w:val="28"/>
          <w:lang w:val="en-GB"/>
        </w:rPr>
        <w:t>Conductivity of materials at 600 °C</w:t>
      </w:r>
      <w:r w:rsidR="00D1581F">
        <w:rPr>
          <w:rFonts w:ascii="Times New Roman" w:hAnsi="Times New Roman"/>
          <w:b/>
          <w:sz w:val="28"/>
          <w:lang w:val="en-GB"/>
        </w:rPr>
        <w:t xml:space="preserve"> in different atmospheres</w:t>
      </w:r>
      <w:r w:rsidR="00D1581F" w:rsidRPr="00D1581F">
        <w:rPr>
          <w:rFonts w:ascii="Times New Roman" w:hAnsi="Times New Roman"/>
          <w:b/>
          <w:sz w:val="28"/>
          <w:lang w:val="en-GB"/>
        </w:rPr>
        <w:t>.</w:t>
      </w:r>
    </w:p>
    <w:tbl>
      <w:tblPr>
        <w:tblW w:w="0" w:type="auto"/>
        <w:jc w:val="center"/>
        <w:tblBorders>
          <w:top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1741"/>
        <w:gridCol w:w="1678"/>
        <w:gridCol w:w="1505"/>
      </w:tblGrid>
      <w:tr w:rsidR="00D1581F" w:rsidRPr="008F5F67" w14:paraId="43BB0223" w14:textId="77777777" w:rsidTr="005B5B60">
        <w:trPr>
          <w:jc w:val="center"/>
        </w:trPr>
        <w:tc>
          <w:tcPr>
            <w:tcW w:w="0" w:type="auto"/>
          </w:tcPr>
          <w:p w14:paraId="2167EDC0" w14:textId="77777777" w:rsidR="00D1581F" w:rsidRPr="00D1581F" w:rsidRDefault="00D1581F" w:rsidP="00E11D94">
            <w:pPr>
              <w:spacing w:after="0" w:line="360" w:lineRule="auto"/>
              <w:jc w:val="both"/>
              <w:rPr>
                <w:rFonts w:ascii="Times New Roman" w:hAnsi="Times New Roman"/>
                <w:b/>
                <w:sz w:val="28"/>
                <w:szCs w:val="28"/>
                <w:lang w:val="en-GB"/>
              </w:rPr>
            </w:pPr>
            <w:r w:rsidRPr="00D1581F">
              <w:rPr>
                <w:rFonts w:ascii="Times New Roman" w:hAnsi="Times New Roman"/>
                <w:b/>
                <w:sz w:val="28"/>
                <w:szCs w:val="28"/>
                <w:lang w:val="en-GB"/>
              </w:rPr>
              <w:t>Composition</w:t>
            </w:r>
          </w:p>
        </w:tc>
        <w:tc>
          <w:tcPr>
            <w:tcW w:w="0" w:type="auto"/>
          </w:tcPr>
          <w:p w14:paraId="2B189B12" w14:textId="516F1D82" w:rsidR="00D1581F" w:rsidRPr="00D1581F" w:rsidRDefault="00D1581F" w:rsidP="00E11D94">
            <w:pPr>
              <w:spacing w:after="0" w:line="360" w:lineRule="auto"/>
              <w:jc w:val="both"/>
              <w:rPr>
                <w:rFonts w:ascii="Times New Roman" w:hAnsi="Times New Roman"/>
                <w:b/>
                <w:sz w:val="28"/>
                <w:szCs w:val="28"/>
                <w:lang w:val="en-GB"/>
              </w:rPr>
            </w:pPr>
            <w:r w:rsidRPr="00D1581F">
              <w:rPr>
                <w:rFonts w:ascii="Times New Roman" w:hAnsi="Times New Roman"/>
                <w:b/>
                <w:sz w:val="28"/>
                <w:szCs w:val="28"/>
                <w:lang w:val="en-GB"/>
              </w:rPr>
              <w:t>Atmosphere</w:t>
            </w:r>
          </w:p>
        </w:tc>
        <w:tc>
          <w:tcPr>
            <w:tcW w:w="0" w:type="auto"/>
            <w:tcBorders>
              <w:right w:val="nil"/>
            </w:tcBorders>
          </w:tcPr>
          <w:p w14:paraId="149C4B98" w14:textId="77777777" w:rsidR="00D1581F" w:rsidRPr="00D1581F" w:rsidRDefault="00D1581F" w:rsidP="00E11D94">
            <w:pPr>
              <w:spacing w:after="0" w:line="360" w:lineRule="auto"/>
              <w:jc w:val="both"/>
              <w:rPr>
                <w:rFonts w:ascii="Times New Roman" w:hAnsi="Times New Roman"/>
                <w:b/>
                <w:sz w:val="28"/>
                <w:szCs w:val="28"/>
                <w:lang w:val="en-GB"/>
              </w:rPr>
            </w:pPr>
            <w:r w:rsidRPr="00D1581F">
              <w:rPr>
                <w:rFonts w:ascii="Times New Roman" w:hAnsi="Times New Roman"/>
                <w:b/>
                <w:sz w:val="28"/>
                <w:szCs w:val="28"/>
                <w:lang w:val="en-GB"/>
              </w:rPr>
              <w:t>σ, mS cm</w:t>
            </w:r>
            <w:r w:rsidRPr="00D1581F">
              <w:rPr>
                <w:rFonts w:ascii="Times New Roman" w:hAnsi="Times New Roman"/>
                <w:b/>
                <w:sz w:val="28"/>
                <w:szCs w:val="28"/>
                <w:vertAlign w:val="superscript"/>
                <w:lang w:val="en-GB"/>
              </w:rPr>
              <w:t>–1</w:t>
            </w:r>
          </w:p>
        </w:tc>
      </w:tr>
      <w:tr w:rsidR="00D1581F" w:rsidRPr="008F5F67" w14:paraId="2D542EBA" w14:textId="77777777" w:rsidTr="005B5B60">
        <w:trPr>
          <w:jc w:val="center"/>
        </w:trPr>
        <w:tc>
          <w:tcPr>
            <w:tcW w:w="0" w:type="auto"/>
          </w:tcPr>
          <w:p w14:paraId="784DC716" w14:textId="765215A6" w:rsidR="00D1581F" w:rsidRPr="00D1581F" w:rsidRDefault="00D1581F" w:rsidP="00E11D94">
            <w:pPr>
              <w:spacing w:after="0" w:line="360" w:lineRule="auto"/>
              <w:jc w:val="both"/>
              <w:rPr>
                <w:rFonts w:ascii="Times New Roman" w:hAnsi="Times New Roman"/>
                <w:sz w:val="28"/>
                <w:szCs w:val="28"/>
                <w:lang w:val="en-GB"/>
              </w:rPr>
            </w:pPr>
            <w:r>
              <w:rPr>
                <w:rFonts w:ascii="Times New Roman" w:hAnsi="Times New Roman"/>
                <w:sz w:val="28"/>
                <w:szCs w:val="28"/>
                <w:lang w:val="en-GB"/>
              </w:rPr>
              <w:t>Materials A</w:t>
            </w:r>
          </w:p>
        </w:tc>
        <w:tc>
          <w:tcPr>
            <w:tcW w:w="0" w:type="auto"/>
          </w:tcPr>
          <w:p w14:paraId="5ADB970B" w14:textId="0DB62C79" w:rsidR="00D1581F" w:rsidRPr="00D1581F" w:rsidRDefault="00D1581F" w:rsidP="00E11D94">
            <w:pPr>
              <w:spacing w:after="0" w:line="360" w:lineRule="auto"/>
              <w:jc w:val="both"/>
              <w:rPr>
                <w:rFonts w:ascii="Times New Roman" w:hAnsi="Times New Roman"/>
                <w:sz w:val="28"/>
                <w:szCs w:val="28"/>
                <w:lang w:val="en-GB"/>
              </w:rPr>
            </w:pPr>
            <w:r>
              <w:rPr>
                <w:rFonts w:ascii="Times New Roman" w:hAnsi="Times New Roman"/>
                <w:sz w:val="28"/>
                <w:szCs w:val="28"/>
                <w:lang w:val="en-GB"/>
              </w:rPr>
              <w:t xml:space="preserve">Air </w:t>
            </w:r>
          </w:p>
        </w:tc>
        <w:tc>
          <w:tcPr>
            <w:tcW w:w="0" w:type="auto"/>
            <w:tcBorders>
              <w:right w:val="nil"/>
            </w:tcBorders>
          </w:tcPr>
          <w:p w14:paraId="4CBA7DFC" w14:textId="77777777" w:rsidR="00D1581F" w:rsidRPr="00D1581F" w:rsidRDefault="00D1581F" w:rsidP="00E11D94">
            <w:pPr>
              <w:spacing w:after="0" w:line="360" w:lineRule="auto"/>
              <w:jc w:val="both"/>
              <w:rPr>
                <w:rFonts w:ascii="Times New Roman" w:hAnsi="Times New Roman"/>
                <w:sz w:val="28"/>
                <w:szCs w:val="28"/>
                <w:lang w:val="en-GB"/>
              </w:rPr>
            </w:pPr>
            <w:r w:rsidRPr="00D1581F">
              <w:rPr>
                <w:rFonts w:ascii="Times New Roman" w:hAnsi="Times New Roman"/>
                <w:sz w:val="28"/>
                <w:szCs w:val="28"/>
                <w:lang w:val="en-GB"/>
              </w:rPr>
              <w:t>1.7</w:t>
            </w:r>
          </w:p>
        </w:tc>
      </w:tr>
      <w:tr w:rsidR="00D1581F" w:rsidRPr="008F5F67" w14:paraId="645C46DC" w14:textId="77777777" w:rsidTr="005B5B60">
        <w:trPr>
          <w:jc w:val="center"/>
        </w:trPr>
        <w:tc>
          <w:tcPr>
            <w:tcW w:w="0" w:type="auto"/>
          </w:tcPr>
          <w:p w14:paraId="119168D2" w14:textId="2D1FA288" w:rsidR="00D1581F" w:rsidRPr="00D1581F" w:rsidRDefault="00D1581F" w:rsidP="00E11D94">
            <w:pPr>
              <w:spacing w:after="0" w:line="360" w:lineRule="auto"/>
              <w:jc w:val="both"/>
              <w:rPr>
                <w:rFonts w:ascii="Times New Roman" w:hAnsi="Times New Roman"/>
                <w:sz w:val="28"/>
                <w:szCs w:val="28"/>
                <w:lang w:val="en-GB"/>
              </w:rPr>
            </w:pPr>
            <w:r w:rsidRPr="00D26D5A">
              <w:rPr>
                <w:rFonts w:ascii="Times New Roman" w:hAnsi="Times New Roman"/>
                <w:sz w:val="28"/>
                <w:szCs w:val="28"/>
                <w:lang w:val="en-GB"/>
              </w:rPr>
              <w:t>Ma</w:t>
            </w:r>
            <w:r>
              <w:rPr>
                <w:rFonts w:ascii="Times New Roman" w:hAnsi="Times New Roman"/>
                <w:sz w:val="28"/>
                <w:szCs w:val="28"/>
                <w:lang w:val="en-GB"/>
              </w:rPr>
              <w:t>terials A</w:t>
            </w:r>
          </w:p>
        </w:tc>
        <w:tc>
          <w:tcPr>
            <w:tcW w:w="0" w:type="auto"/>
          </w:tcPr>
          <w:p w14:paraId="126EEC33" w14:textId="06ABDCC9" w:rsidR="00D1581F" w:rsidRPr="00D1581F" w:rsidRDefault="00D1581F" w:rsidP="00E11D94">
            <w:pPr>
              <w:spacing w:after="0" w:line="360" w:lineRule="auto"/>
              <w:jc w:val="both"/>
              <w:rPr>
                <w:rFonts w:ascii="Times New Roman" w:hAnsi="Times New Roman"/>
                <w:sz w:val="28"/>
                <w:szCs w:val="28"/>
                <w:lang w:val="en-GB"/>
              </w:rPr>
            </w:pPr>
            <w:r>
              <w:rPr>
                <w:rFonts w:ascii="Times New Roman" w:hAnsi="Times New Roman"/>
                <w:sz w:val="28"/>
                <w:szCs w:val="28"/>
                <w:lang w:val="en-GB"/>
              </w:rPr>
              <w:t>Nitrogen</w:t>
            </w:r>
          </w:p>
        </w:tc>
        <w:tc>
          <w:tcPr>
            <w:tcW w:w="0" w:type="auto"/>
            <w:tcBorders>
              <w:right w:val="nil"/>
            </w:tcBorders>
          </w:tcPr>
          <w:p w14:paraId="6E083571" w14:textId="5A97BA53" w:rsidR="00D1581F" w:rsidRPr="00D1581F" w:rsidRDefault="005B5B60" w:rsidP="00E11D94">
            <w:pPr>
              <w:spacing w:after="0" w:line="360" w:lineRule="auto"/>
              <w:jc w:val="both"/>
              <w:rPr>
                <w:rFonts w:ascii="Times New Roman" w:hAnsi="Times New Roman"/>
                <w:sz w:val="28"/>
                <w:szCs w:val="28"/>
                <w:lang w:val="en-GB"/>
              </w:rPr>
            </w:pPr>
            <w:r>
              <w:rPr>
                <w:rFonts w:ascii="Times New Roman" w:hAnsi="Times New Roman"/>
                <w:sz w:val="28"/>
                <w:szCs w:val="28"/>
                <w:lang w:val="en-GB"/>
              </w:rPr>
              <w:t>1</w:t>
            </w:r>
            <w:r w:rsidR="00D1581F" w:rsidRPr="00D1581F">
              <w:rPr>
                <w:rFonts w:ascii="Times New Roman" w:hAnsi="Times New Roman"/>
                <w:sz w:val="28"/>
                <w:szCs w:val="28"/>
                <w:lang w:val="en-GB"/>
              </w:rPr>
              <w:t>.1</w:t>
            </w:r>
          </w:p>
        </w:tc>
      </w:tr>
      <w:tr w:rsidR="00D1581F" w:rsidRPr="008F5F67" w14:paraId="6181B23E" w14:textId="77777777" w:rsidTr="005B5B60">
        <w:trPr>
          <w:jc w:val="center"/>
        </w:trPr>
        <w:tc>
          <w:tcPr>
            <w:tcW w:w="0" w:type="auto"/>
          </w:tcPr>
          <w:p w14:paraId="44118038" w14:textId="7AAA9E88" w:rsidR="00D1581F" w:rsidRPr="00D26D5A" w:rsidRDefault="00D1581F" w:rsidP="00E11D94">
            <w:pPr>
              <w:spacing w:after="0" w:line="360" w:lineRule="auto"/>
              <w:jc w:val="both"/>
              <w:rPr>
                <w:rFonts w:ascii="Times New Roman" w:hAnsi="Times New Roman"/>
                <w:sz w:val="28"/>
                <w:szCs w:val="28"/>
                <w:lang w:val="en-GB"/>
              </w:rPr>
            </w:pPr>
            <w:r w:rsidRPr="00D26D5A">
              <w:rPr>
                <w:rFonts w:ascii="Times New Roman" w:hAnsi="Times New Roman"/>
                <w:sz w:val="28"/>
                <w:szCs w:val="28"/>
                <w:lang w:val="en-GB"/>
              </w:rPr>
              <w:t>Ma</w:t>
            </w:r>
            <w:r>
              <w:rPr>
                <w:rFonts w:ascii="Times New Roman" w:hAnsi="Times New Roman"/>
                <w:sz w:val="28"/>
                <w:szCs w:val="28"/>
                <w:lang w:val="en-GB"/>
              </w:rPr>
              <w:t>terials A</w:t>
            </w:r>
          </w:p>
        </w:tc>
        <w:tc>
          <w:tcPr>
            <w:tcW w:w="0" w:type="auto"/>
          </w:tcPr>
          <w:p w14:paraId="6E70C573" w14:textId="148B2A3D" w:rsidR="00D1581F" w:rsidRPr="00D1581F" w:rsidRDefault="005B5B60" w:rsidP="00E11D94">
            <w:pPr>
              <w:spacing w:after="0" w:line="360" w:lineRule="auto"/>
              <w:jc w:val="both"/>
              <w:rPr>
                <w:rFonts w:ascii="Times New Roman" w:hAnsi="Times New Roman"/>
                <w:sz w:val="28"/>
                <w:szCs w:val="28"/>
                <w:lang w:val="en-GB"/>
              </w:rPr>
            </w:pPr>
            <w:r>
              <w:rPr>
                <w:rFonts w:ascii="Times New Roman" w:hAnsi="Times New Roman"/>
                <w:sz w:val="28"/>
                <w:szCs w:val="28"/>
                <w:lang w:val="en-GB"/>
              </w:rPr>
              <w:t>Hydrogen</w:t>
            </w:r>
          </w:p>
        </w:tc>
        <w:tc>
          <w:tcPr>
            <w:tcW w:w="0" w:type="auto"/>
            <w:tcBorders>
              <w:right w:val="nil"/>
            </w:tcBorders>
          </w:tcPr>
          <w:p w14:paraId="7753B633" w14:textId="437D172D" w:rsidR="00D1581F" w:rsidRPr="00D1581F" w:rsidRDefault="005B5B60" w:rsidP="005B5B60">
            <w:pPr>
              <w:spacing w:after="0" w:line="360" w:lineRule="auto"/>
              <w:jc w:val="both"/>
              <w:rPr>
                <w:rFonts w:ascii="Times New Roman" w:hAnsi="Times New Roman"/>
                <w:sz w:val="28"/>
                <w:szCs w:val="28"/>
                <w:lang w:val="en-GB"/>
              </w:rPr>
            </w:pPr>
            <w:r>
              <w:rPr>
                <w:rFonts w:ascii="Times New Roman" w:hAnsi="Times New Roman"/>
                <w:sz w:val="28"/>
                <w:szCs w:val="28"/>
                <w:lang w:val="en-GB"/>
              </w:rPr>
              <w:t>2</w:t>
            </w:r>
            <w:r w:rsidRPr="00D1581F">
              <w:rPr>
                <w:rFonts w:ascii="Times New Roman" w:hAnsi="Times New Roman"/>
                <w:sz w:val="28"/>
                <w:szCs w:val="28"/>
                <w:lang w:val="en-GB"/>
              </w:rPr>
              <w:t>.</w:t>
            </w:r>
            <w:r>
              <w:rPr>
                <w:rFonts w:ascii="Times New Roman" w:hAnsi="Times New Roman"/>
                <w:sz w:val="28"/>
                <w:szCs w:val="28"/>
                <w:lang w:val="en-GB"/>
              </w:rPr>
              <w:t>3</w:t>
            </w:r>
          </w:p>
        </w:tc>
      </w:tr>
      <w:tr w:rsidR="00D1581F" w:rsidRPr="008F5F67" w14:paraId="4CD4BD60" w14:textId="77777777" w:rsidTr="005B5B60">
        <w:trPr>
          <w:jc w:val="center"/>
        </w:trPr>
        <w:tc>
          <w:tcPr>
            <w:tcW w:w="0" w:type="auto"/>
          </w:tcPr>
          <w:p w14:paraId="43174F1F" w14:textId="0769F0F5" w:rsidR="00D1581F" w:rsidRPr="00D1581F" w:rsidRDefault="00D1581F" w:rsidP="00E11D94">
            <w:pPr>
              <w:spacing w:after="0" w:line="360" w:lineRule="auto"/>
              <w:jc w:val="both"/>
              <w:rPr>
                <w:rFonts w:ascii="Times New Roman" w:hAnsi="Times New Roman"/>
                <w:sz w:val="28"/>
                <w:szCs w:val="28"/>
                <w:lang w:val="en-GB"/>
              </w:rPr>
            </w:pPr>
            <w:r w:rsidRPr="00D26D5A">
              <w:rPr>
                <w:rFonts w:ascii="Times New Roman" w:hAnsi="Times New Roman"/>
                <w:sz w:val="28"/>
                <w:szCs w:val="28"/>
                <w:lang w:val="en-GB"/>
              </w:rPr>
              <w:t>Ma</w:t>
            </w:r>
            <w:r>
              <w:rPr>
                <w:rFonts w:ascii="Times New Roman" w:hAnsi="Times New Roman"/>
                <w:sz w:val="28"/>
                <w:szCs w:val="28"/>
                <w:lang w:val="en-GB"/>
              </w:rPr>
              <w:t>terials B</w:t>
            </w:r>
          </w:p>
        </w:tc>
        <w:tc>
          <w:tcPr>
            <w:tcW w:w="0" w:type="auto"/>
          </w:tcPr>
          <w:p w14:paraId="704332FF" w14:textId="3E79D09E" w:rsidR="00D1581F" w:rsidRPr="00D1581F" w:rsidRDefault="00D1581F" w:rsidP="00E11D94">
            <w:pPr>
              <w:spacing w:after="0" w:line="360" w:lineRule="auto"/>
              <w:jc w:val="both"/>
              <w:rPr>
                <w:rFonts w:ascii="Times New Roman" w:hAnsi="Times New Roman"/>
                <w:sz w:val="28"/>
                <w:szCs w:val="28"/>
                <w:lang w:val="en-GB"/>
              </w:rPr>
            </w:pPr>
            <w:r>
              <w:rPr>
                <w:rFonts w:ascii="Times New Roman" w:hAnsi="Times New Roman"/>
                <w:sz w:val="28"/>
                <w:szCs w:val="28"/>
                <w:lang w:val="en-GB"/>
              </w:rPr>
              <w:t xml:space="preserve">Air </w:t>
            </w:r>
          </w:p>
        </w:tc>
        <w:tc>
          <w:tcPr>
            <w:tcW w:w="0" w:type="auto"/>
            <w:tcBorders>
              <w:right w:val="nil"/>
            </w:tcBorders>
          </w:tcPr>
          <w:p w14:paraId="3CAF9822" w14:textId="77777777" w:rsidR="00D1581F" w:rsidRPr="00D1581F" w:rsidRDefault="00D1581F" w:rsidP="00E11D94">
            <w:pPr>
              <w:spacing w:after="0" w:line="360" w:lineRule="auto"/>
              <w:jc w:val="both"/>
              <w:rPr>
                <w:rFonts w:ascii="Times New Roman" w:hAnsi="Times New Roman"/>
                <w:sz w:val="28"/>
                <w:szCs w:val="28"/>
                <w:lang w:val="en-GB"/>
              </w:rPr>
            </w:pPr>
            <w:r w:rsidRPr="00D1581F">
              <w:rPr>
                <w:rFonts w:ascii="Times New Roman" w:hAnsi="Times New Roman"/>
                <w:sz w:val="28"/>
                <w:szCs w:val="28"/>
                <w:lang w:val="en-GB"/>
              </w:rPr>
              <w:t>1.6</w:t>
            </w:r>
          </w:p>
        </w:tc>
      </w:tr>
      <w:tr w:rsidR="00D1581F" w:rsidRPr="008F5F67" w14:paraId="196D166D" w14:textId="77777777" w:rsidTr="005B5B60">
        <w:trPr>
          <w:jc w:val="center"/>
        </w:trPr>
        <w:tc>
          <w:tcPr>
            <w:tcW w:w="0" w:type="auto"/>
          </w:tcPr>
          <w:p w14:paraId="1871F06E" w14:textId="6868E6A8" w:rsidR="00D1581F" w:rsidRPr="00D1581F" w:rsidRDefault="00D1581F" w:rsidP="00E11D94">
            <w:pPr>
              <w:spacing w:after="0" w:line="360" w:lineRule="auto"/>
              <w:jc w:val="both"/>
              <w:rPr>
                <w:rFonts w:ascii="Times New Roman" w:hAnsi="Times New Roman"/>
                <w:sz w:val="28"/>
                <w:szCs w:val="28"/>
                <w:lang w:val="en-GB"/>
              </w:rPr>
            </w:pPr>
            <w:r w:rsidRPr="00D26D5A">
              <w:rPr>
                <w:rFonts w:ascii="Times New Roman" w:hAnsi="Times New Roman"/>
                <w:sz w:val="28"/>
                <w:szCs w:val="28"/>
                <w:lang w:val="en-GB"/>
              </w:rPr>
              <w:t>Ma</w:t>
            </w:r>
            <w:r>
              <w:rPr>
                <w:rFonts w:ascii="Times New Roman" w:hAnsi="Times New Roman"/>
                <w:sz w:val="28"/>
                <w:szCs w:val="28"/>
                <w:lang w:val="en-GB"/>
              </w:rPr>
              <w:t>terials C</w:t>
            </w:r>
          </w:p>
        </w:tc>
        <w:tc>
          <w:tcPr>
            <w:tcW w:w="0" w:type="auto"/>
          </w:tcPr>
          <w:p w14:paraId="66217CA8" w14:textId="10290A5E" w:rsidR="00D1581F" w:rsidRPr="00D1581F" w:rsidRDefault="00D1581F" w:rsidP="00E11D94">
            <w:pPr>
              <w:spacing w:after="0" w:line="360" w:lineRule="auto"/>
              <w:jc w:val="both"/>
              <w:rPr>
                <w:rFonts w:ascii="Times New Roman" w:hAnsi="Times New Roman"/>
                <w:sz w:val="28"/>
                <w:szCs w:val="28"/>
                <w:lang w:val="en-GB"/>
              </w:rPr>
            </w:pPr>
            <w:r>
              <w:rPr>
                <w:rFonts w:ascii="Times New Roman" w:hAnsi="Times New Roman"/>
                <w:sz w:val="28"/>
                <w:szCs w:val="28"/>
                <w:lang w:val="en-GB"/>
              </w:rPr>
              <w:t>Nitrogen</w:t>
            </w:r>
          </w:p>
        </w:tc>
        <w:tc>
          <w:tcPr>
            <w:tcW w:w="0" w:type="auto"/>
            <w:tcBorders>
              <w:right w:val="nil"/>
            </w:tcBorders>
          </w:tcPr>
          <w:p w14:paraId="2E01630C" w14:textId="577346F3" w:rsidR="00D1581F" w:rsidRPr="00D1581F" w:rsidRDefault="005B5B60" w:rsidP="00E11D94">
            <w:pPr>
              <w:spacing w:after="0" w:line="360" w:lineRule="auto"/>
              <w:jc w:val="both"/>
              <w:rPr>
                <w:rFonts w:ascii="Times New Roman" w:hAnsi="Times New Roman"/>
                <w:sz w:val="28"/>
                <w:szCs w:val="28"/>
                <w:lang w:val="en-GB"/>
              </w:rPr>
            </w:pPr>
            <w:r>
              <w:rPr>
                <w:rFonts w:ascii="Times New Roman" w:hAnsi="Times New Roman"/>
                <w:sz w:val="28"/>
                <w:szCs w:val="28"/>
                <w:lang w:val="en-GB"/>
              </w:rPr>
              <w:t>1</w:t>
            </w:r>
            <w:r w:rsidR="00D1581F" w:rsidRPr="00D1581F">
              <w:rPr>
                <w:rFonts w:ascii="Times New Roman" w:hAnsi="Times New Roman"/>
                <w:sz w:val="28"/>
                <w:szCs w:val="28"/>
                <w:lang w:val="en-GB"/>
              </w:rPr>
              <w:t>.5</w:t>
            </w:r>
          </w:p>
        </w:tc>
      </w:tr>
    </w:tbl>
    <w:p w14:paraId="1F4E4AB2" w14:textId="77777777" w:rsidR="004C221A" w:rsidRPr="008F5F67" w:rsidRDefault="004C221A" w:rsidP="00E11D94">
      <w:pPr>
        <w:spacing w:after="0" w:line="360" w:lineRule="auto"/>
        <w:jc w:val="both"/>
        <w:rPr>
          <w:rFonts w:ascii="Times New Roman" w:hAnsi="Times New Roman"/>
          <w:sz w:val="28"/>
          <w:lang w:val="en-GB"/>
        </w:rPr>
      </w:pPr>
    </w:p>
    <w:p w14:paraId="309FE2F3" w14:textId="4073C72E" w:rsidR="00D1581F" w:rsidRDefault="00D1581F" w:rsidP="00E11D94">
      <w:pPr>
        <w:spacing w:after="0" w:line="360" w:lineRule="auto"/>
        <w:ind w:firstLine="567"/>
        <w:jc w:val="both"/>
        <w:rPr>
          <w:rFonts w:ascii="Times New Roman" w:hAnsi="Times New Roman"/>
          <w:sz w:val="28"/>
          <w:lang w:val="en-GB"/>
        </w:rPr>
      </w:pPr>
      <w:r>
        <w:rPr>
          <w:rFonts w:ascii="Times New Roman" w:hAnsi="Times New Roman"/>
          <w:sz w:val="28"/>
          <w:lang w:val="en-GB"/>
        </w:rPr>
        <w:t>Example of Figure:</w:t>
      </w:r>
    </w:p>
    <w:p w14:paraId="00D1548E" w14:textId="77777777" w:rsidR="00452340" w:rsidRPr="008F5F67" w:rsidRDefault="00004F21" w:rsidP="00E11D94">
      <w:pPr>
        <w:spacing w:after="0" w:line="360" w:lineRule="auto"/>
        <w:jc w:val="center"/>
        <w:rPr>
          <w:rFonts w:ascii="Times New Roman" w:hAnsi="Times New Roman"/>
          <w:sz w:val="28"/>
          <w:lang w:val="en-GB"/>
        </w:rPr>
      </w:pPr>
      <w:r w:rsidRPr="008F5F67">
        <w:rPr>
          <w:rFonts w:ascii="Times New Roman" w:hAnsi="Times New Roman"/>
          <w:noProof/>
          <w:sz w:val="28"/>
        </w:rPr>
        <w:drawing>
          <wp:inline distT="0" distB="0" distL="0" distR="0" wp14:anchorId="543A3B72" wp14:editId="59075B54">
            <wp:extent cx="5760000" cy="2912481"/>
            <wp:effectExtent l="0" t="0" r="0" b="0"/>
            <wp:docPr id="19" name="Рисунок 19" descr="C:\Users\Dmitry\Desktop\работа над статьями\Electrolysis\0220 ТОЭ.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Dmitry\Desktop\работа над статьями\Electrolysis\0220 ТОЭ.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7852" t="8621" r="6892" b="8564"/>
                    <a:stretch/>
                  </pic:blipFill>
                  <pic:spPr bwMode="auto">
                    <a:xfrm>
                      <a:off x="0" y="0"/>
                      <a:ext cx="5760000" cy="2912481"/>
                    </a:xfrm>
                    <a:prstGeom prst="rect">
                      <a:avLst/>
                    </a:prstGeom>
                    <a:noFill/>
                    <a:ln>
                      <a:noFill/>
                    </a:ln>
                    <a:extLst>
                      <a:ext uri="{53640926-AAD7-44D8-BBD7-CCE9431645EC}">
                        <a14:shadowObscured xmlns:a14="http://schemas.microsoft.com/office/drawing/2010/main"/>
                      </a:ext>
                    </a:extLst>
                  </pic:spPr>
                </pic:pic>
              </a:graphicData>
            </a:graphic>
          </wp:inline>
        </w:drawing>
      </w:r>
    </w:p>
    <w:p w14:paraId="79A57638" w14:textId="21BB9A40" w:rsidR="00452340" w:rsidRPr="00D1581F" w:rsidRDefault="00452340" w:rsidP="00E11D94">
      <w:pPr>
        <w:spacing w:after="0" w:line="360" w:lineRule="auto"/>
        <w:ind w:firstLine="567"/>
        <w:jc w:val="both"/>
        <w:rPr>
          <w:rFonts w:ascii="Times New Roman" w:hAnsi="Times New Roman"/>
          <w:b/>
          <w:sz w:val="28"/>
          <w:lang w:val="en-GB"/>
        </w:rPr>
      </w:pPr>
      <w:r w:rsidRPr="00D1581F">
        <w:rPr>
          <w:rFonts w:ascii="Times New Roman" w:hAnsi="Times New Roman"/>
          <w:b/>
          <w:sz w:val="28"/>
          <w:lang w:val="en-GB"/>
        </w:rPr>
        <w:t>Fig</w:t>
      </w:r>
      <w:r w:rsidR="00D1581F">
        <w:rPr>
          <w:rFonts w:ascii="Times New Roman" w:hAnsi="Times New Roman"/>
          <w:b/>
          <w:sz w:val="28"/>
          <w:lang w:val="en-GB"/>
        </w:rPr>
        <w:t>.</w:t>
      </w:r>
      <w:r w:rsidRPr="00D1581F">
        <w:rPr>
          <w:rFonts w:ascii="Times New Roman" w:hAnsi="Times New Roman"/>
          <w:b/>
          <w:sz w:val="28"/>
          <w:lang w:val="en-GB"/>
        </w:rPr>
        <w:t> </w:t>
      </w:r>
      <w:r w:rsidR="000E0DFC">
        <w:rPr>
          <w:rFonts w:ascii="Times New Roman" w:hAnsi="Times New Roman"/>
          <w:b/>
          <w:sz w:val="28"/>
          <w:lang w:val="en-GB"/>
        </w:rPr>
        <w:t>1</w:t>
      </w:r>
      <w:r w:rsidR="00D1581F">
        <w:rPr>
          <w:rFonts w:ascii="Times New Roman" w:hAnsi="Times New Roman"/>
          <w:b/>
          <w:sz w:val="28"/>
          <w:lang w:val="en-GB"/>
        </w:rPr>
        <w:t xml:space="preserve"> –</w:t>
      </w:r>
      <w:r w:rsidRPr="00D1581F">
        <w:rPr>
          <w:rFonts w:ascii="Times New Roman" w:hAnsi="Times New Roman"/>
          <w:b/>
          <w:sz w:val="28"/>
          <w:lang w:val="en-GB"/>
        </w:rPr>
        <w:t xml:space="preserve"> Principal schem</w:t>
      </w:r>
      <w:r w:rsidR="00E61BDF">
        <w:rPr>
          <w:rFonts w:ascii="Times New Roman" w:hAnsi="Times New Roman"/>
          <w:b/>
          <w:sz w:val="28"/>
          <w:lang w:val="en-GB"/>
        </w:rPr>
        <w:t>e</w:t>
      </w:r>
      <w:r w:rsidRPr="00D1581F">
        <w:rPr>
          <w:rFonts w:ascii="Times New Roman" w:hAnsi="Times New Roman"/>
          <w:b/>
          <w:sz w:val="28"/>
          <w:lang w:val="en-GB"/>
        </w:rPr>
        <w:t xml:space="preserve"> of combin</w:t>
      </w:r>
      <w:r w:rsidR="0041542F" w:rsidRPr="00D1581F">
        <w:rPr>
          <w:rFonts w:ascii="Times New Roman" w:hAnsi="Times New Roman"/>
          <w:b/>
          <w:sz w:val="28"/>
          <w:lang w:val="en-GB"/>
        </w:rPr>
        <w:t xml:space="preserve">ed </w:t>
      </w:r>
      <w:r w:rsidRPr="00D1581F">
        <w:rPr>
          <w:rFonts w:ascii="Times New Roman" w:hAnsi="Times New Roman"/>
          <w:b/>
          <w:sz w:val="28"/>
          <w:lang w:val="en-GB"/>
        </w:rPr>
        <w:t>electrolysis and conversion processes</w:t>
      </w:r>
      <w:r w:rsidR="00E87CB8" w:rsidRPr="00D1581F">
        <w:rPr>
          <w:rFonts w:ascii="Times New Roman" w:hAnsi="Times New Roman"/>
          <w:b/>
          <w:sz w:val="28"/>
          <w:lang w:val="en-GB"/>
        </w:rPr>
        <w:t xml:space="preserve"> in PCECs</w:t>
      </w:r>
      <w:r w:rsidR="000E0DFC">
        <w:rPr>
          <w:rFonts w:ascii="Times New Roman" w:hAnsi="Times New Roman"/>
          <w:b/>
          <w:sz w:val="28"/>
          <w:lang w:val="en-GB"/>
        </w:rPr>
        <w:t xml:space="preserve"> [9]</w:t>
      </w:r>
      <w:r w:rsidR="00D1581F">
        <w:rPr>
          <w:rFonts w:ascii="Times New Roman" w:hAnsi="Times New Roman"/>
          <w:b/>
          <w:sz w:val="28"/>
          <w:lang w:val="en-GB"/>
        </w:rPr>
        <w:t>.</w:t>
      </w:r>
    </w:p>
    <w:p w14:paraId="7A6780A5" w14:textId="77777777" w:rsidR="00BB45C8" w:rsidRPr="008F5F67" w:rsidRDefault="00BB45C8" w:rsidP="00E11D94">
      <w:pPr>
        <w:spacing w:after="0" w:line="360" w:lineRule="auto"/>
        <w:ind w:firstLine="567"/>
        <w:jc w:val="both"/>
        <w:rPr>
          <w:rFonts w:ascii="Times New Roman" w:hAnsi="Times New Roman"/>
          <w:sz w:val="28"/>
          <w:lang w:val="en-GB"/>
        </w:rPr>
      </w:pPr>
    </w:p>
    <w:p w14:paraId="015BCCAB" w14:textId="77777777" w:rsidR="000E0DFC" w:rsidRDefault="000E0DFC" w:rsidP="00E11D94">
      <w:pPr>
        <w:spacing w:after="0" w:line="360" w:lineRule="auto"/>
        <w:ind w:firstLine="567"/>
        <w:jc w:val="both"/>
        <w:rPr>
          <w:rFonts w:ascii="Times New Roman" w:hAnsi="Times New Roman"/>
          <w:sz w:val="28"/>
          <w:lang w:val="en-GB"/>
        </w:rPr>
      </w:pPr>
    </w:p>
    <w:p w14:paraId="25B9714D" w14:textId="114540A7" w:rsidR="000E0DFC" w:rsidRPr="008F5F67" w:rsidRDefault="000E0DFC" w:rsidP="00E11D94">
      <w:pPr>
        <w:pStyle w:val="1"/>
        <w:spacing w:before="0" w:line="360" w:lineRule="auto"/>
        <w:ind w:left="567"/>
        <w:rPr>
          <w:rFonts w:ascii="Times New Roman" w:hAnsi="Times New Roman"/>
          <w:color w:val="auto"/>
          <w:sz w:val="32"/>
          <w:lang w:val="en-GB"/>
        </w:rPr>
      </w:pPr>
      <w:r>
        <w:rPr>
          <w:rFonts w:ascii="Times New Roman" w:hAnsi="Times New Roman"/>
          <w:color w:val="auto"/>
          <w:sz w:val="32"/>
          <w:lang w:val="en-GB"/>
        </w:rPr>
        <w:lastRenderedPageBreak/>
        <w:t>Conclusions</w:t>
      </w:r>
    </w:p>
    <w:p w14:paraId="563C674B" w14:textId="77777777" w:rsidR="000E0DFC" w:rsidRDefault="000E0DFC" w:rsidP="00E11D94">
      <w:pPr>
        <w:spacing w:after="0" w:line="360" w:lineRule="auto"/>
        <w:ind w:firstLine="567"/>
        <w:jc w:val="both"/>
        <w:rPr>
          <w:rFonts w:ascii="Times New Roman" w:hAnsi="Times New Roman"/>
          <w:sz w:val="28"/>
          <w:lang w:val="en-GB"/>
        </w:rPr>
      </w:pPr>
      <w:r>
        <w:rPr>
          <w:rFonts w:ascii="Times New Roman" w:hAnsi="Times New Roman" w:cs="Times New Roman"/>
          <w:sz w:val="28"/>
          <w:szCs w:val="28"/>
          <w:lang w:val="en-GB"/>
        </w:rPr>
        <w:t>Text Text</w:t>
      </w:r>
      <w:r w:rsidRPr="00A1528F">
        <w:rPr>
          <w:rFonts w:ascii="Times New Roman" w:hAnsi="Times New Roman" w:cs="Times New Roman"/>
          <w:sz w:val="28"/>
          <w:szCs w:val="28"/>
          <w:lang w:val="en-GB"/>
        </w:rPr>
        <w:t xml:space="preserve"> </w:t>
      </w:r>
      <w:r>
        <w:rPr>
          <w:rFonts w:ascii="Times New Roman" w:hAnsi="Times New Roman" w:cs="Times New Roman"/>
          <w:sz w:val="28"/>
          <w:szCs w:val="28"/>
          <w:lang w:val="en-GB"/>
        </w:rPr>
        <w:t>Text Text</w:t>
      </w:r>
      <w:r w:rsidRPr="00A1528F">
        <w:rPr>
          <w:rFonts w:ascii="Times New Roman" w:hAnsi="Times New Roman" w:cs="Times New Roman"/>
          <w:sz w:val="28"/>
          <w:szCs w:val="28"/>
          <w:lang w:val="en-GB"/>
        </w:rPr>
        <w:t xml:space="preserve"> </w:t>
      </w:r>
      <w:r>
        <w:rPr>
          <w:rFonts w:ascii="Times New Roman" w:hAnsi="Times New Roman" w:cs="Times New Roman"/>
          <w:sz w:val="28"/>
          <w:szCs w:val="28"/>
          <w:lang w:val="en-GB"/>
        </w:rPr>
        <w:t>Text Text</w:t>
      </w:r>
      <w:r w:rsidRPr="00A1528F">
        <w:rPr>
          <w:rFonts w:ascii="Times New Roman" w:hAnsi="Times New Roman" w:cs="Times New Roman"/>
          <w:sz w:val="28"/>
          <w:szCs w:val="28"/>
          <w:lang w:val="en-GB"/>
        </w:rPr>
        <w:t xml:space="preserve"> </w:t>
      </w:r>
      <w:r>
        <w:rPr>
          <w:rFonts w:ascii="Times New Roman" w:hAnsi="Times New Roman" w:cs="Times New Roman"/>
          <w:sz w:val="28"/>
          <w:szCs w:val="28"/>
          <w:lang w:val="en-GB"/>
        </w:rPr>
        <w:t>Text Text</w:t>
      </w:r>
      <w:r w:rsidRPr="008F5F67">
        <w:rPr>
          <w:rFonts w:ascii="Times New Roman" w:hAnsi="Times New Roman"/>
          <w:sz w:val="28"/>
          <w:lang w:val="en-GB"/>
        </w:rPr>
        <w:t xml:space="preserve"> </w:t>
      </w:r>
      <w:r>
        <w:rPr>
          <w:rFonts w:ascii="Times New Roman" w:hAnsi="Times New Roman" w:cs="Times New Roman"/>
          <w:sz w:val="28"/>
          <w:szCs w:val="28"/>
          <w:lang w:val="en-GB"/>
        </w:rPr>
        <w:t>Text Text</w:t>
      </w:r>
      <w:r w:rsidRPr="00A1528F">
        <w:rPr>
          <w:rFonts w:ascii="Times New Roman" w:hAnsi="Times New Roman" w:cs="Times New Roman"/>
          <w:sz w:val="28"/>
          <w:szCs w:val="28"/>
          <w:lang w:val="en-GB"/>
        </w:rPr>
        <w:t xml:space="preserve"> </w:t>
      </w:r>
      <w:r>
        <w:rPr>
          <w:rFonts w:ascii="Times New Roman" w:hAnsi="Times New Roman" w:cs="Times New Roman"/>
          <w:sz w:val="28"/>
          <w:szCs w:val="28"/>
          <w:lang w:val="en-GB"/>
        </w:rPr>
        <w:t>Text Text</w:t>
      </w:r>
      <w:r w:rsidRPr="00A1528F">
        <w:rPr>
          <w:rFonts w:ascii="Times New Roman" w:hAnsi="Times New Roman" w:cs="Times New Roman"/>
          <w:sz w:val="28"/>
          <w:szCs w:val="28"/>
          <w:lang w:val="en-GB"/>
        </w:rPr>
        <w:t xml:space="preserve"> </w:t>
      </w:r>
      <w:r>
        <w:rPr>
          <w:rFonts w:ascii="Times New Roman" w:hAnsi="Times New Roman" w:cs="Times New Roman"/>
          <w:sz w:val="28"/>
          <w:szCs w:val="28"/>
          <w:lang w:val="en-GB"/>
        </w:rPr>
        <w:t>Text Text</w:t>
      </w:r>
      <w:r w:rsidRPr="00A1528F">
        <w:rPr>
          <w:rFonts w:ascii="Times New Roman" w:hAnsi="Times New Roman" w:cs="Times New Roman"/>
          <w:sz w:val="28"/>
          <w:szCs w:val="28"/>
          <w:lang w:val="en-GB"/>
        </w:rPr>
        <w:t xml:space="preserve"> </w:t>
      </w:r>
      <w:r>
        <w:rPr>
          <w:rFonts w:ascii="Times New Roman" w:hAnsi="Times New Roman" w:cs="Times New Roman"/>
          <w:sz w:val="28"/>
          <w:szCs w:val="28"/>
          <w:lang w:val="en-GB"/>
        </w:rPr>
        <w:t>Text</w:t>
      </w:r>
      <w:r w:rsidRPr="008F5F67">
        <w:rPr>
          <w:rFonts w:ascii="Times New Roman" w:hAnsi="Times New Roman"/>
          <w:sz w:val="28"/>
          <w:lang w:val="en-GB"/>
        </w:rPr>
        <w:t xml:space="preserve"> </w:t>
      </w:r>
      <w:r>
        <w:rPr>
          <w:rFonts w:ascii="Times New Roman" w:hAnsi="Times New Roman" w:cs="Times New Roman"/>
          <w:sz w:val="28"/>
          <w:szCs w:val="28"/>
          <w:lang w:val="en-GB"/>
        </w:rPr>
        <w:t>Text Text</w:t>
      </w:r>
      <w:r w:rsidRPr="00A1528F">
        <w:rPr>
          <w:rFonts w:ascii="Times New Roman" w:hAnsi="Times New Roman" w:cs="Times New Roman"/>
          <w:sz w:val="28"/>
          <w:szCs w:val="28"/>
          <w:lang w:val="en-GB"/>
        </w:rPr>
        <w:t xml:space="preserve"> </w:t>
      </w:r>
      <w:r>
        <w:rPr>
          <w:rFonts w:ascii="Times New Roman" w:hAnsi="Times New Roman" w:cs="Times New Roman"/>
          <w:sz w:val="28"/>
          <w:szCs w:val="28"/>
          <w:lang w:val="en-GB"/>
        </w:rPr>
        <w:t>Text Text</w:t>
      </w:r>
      <w:r w:rsidRPr="00A1528F">
        <w:rPr>
          <w:rFonts w:ascii="Times New Roman" w:hAnsi="Times New Roman" w:cs="Times New Roman"/>
          <w:sz w:val="28"/>
          <w:szCs w:val="28"/>
          <w:lang w:val="en-GB"/>
        </w:rPr>
        <w:t xml:space="preserve"> </w:t>
      </w:r>
      <w:r>
        <w:rPr>
          <w:rFonts w:ascii="Times New Roman" w:hAnsi="Times New Roman" w:cs="Times New Roman"/>
          <w:sz w:val="28"/>
          <w:szCs w:val="28"/>
          <w:lang w:val="en-GB"/>
        </w:rPr>
        <w:t>Text Text</w:t>
      </w:r>
      <w:r w:rsidRPr="00A1528F">
        <w:rPr>
          <w:rFonts w:ascii="Times New Roman" w:hAnsi="Times New Roman" w:cs="Times New Roman"/>
          <w:sz w:val="28"/>
          <w:szCs w:val="28"/>
          <w:lang w:val="en-GB"/>
        </w:rPr>
        <w:t xml:space="preserve"> </w:t>
      </w:r>
      <w:r>
        <w:rPr>
          <w:rFonts w:ascii="Times New Roman" w:hAnsi="Times New Roman" w:cs="Times New Roman"/>
          <w:sz w:val="28"/>
          <w:szCs w:val="28"/>
          <w:lang w:val="en-GB"/>
        </w:rPr>
        <w:t>Text</w:t>
      </w:r>
      <w:r>
        <w:rPr>
          <w:rFonts w:ascii="Times New Roman" w:hAnsi="Times New Roman"/>
          <w:sz w:val="28"/>
          <w:lang w:val="en-GB"/>
        </w:rPr>
        <w:t>.</w:t>
      </w:r>
    </w:p>
    <w:p w14:paraId="44F522FE" w14:textId="77777777" w:rsidR="000E0DFC" w:rsidRDefault="000E0DFC" w:rsidP="00E11D94">
      <w:pPr>
        <w:spacing w:after="0" w:line="360" w:lineRule="auto"/>
        <w:ind w:firstLine="567"/>
        <w:jc w:val="both"/>
        <w:rPr>
          <w:rFonts w:ascii="Times New Roman" w:hAnsi="Times New Roman"/>
          <w:sz w:val="28"/>
          <w:lang w:val="en-GB"/>
        </w:rPr>
      </w:pPr>
    </w:p>
    <w:p w14:paraId="08175BA0" w14:textId="77777777" w:rsidR="000E0DFC" w:rsidRPr="000E0DFC" w:rsidRDefault="000E0DFC" w:rsidP="00E11D94">
      <w:pPr>
        <w:pStyle w:val="1"/>
        <w:spacing w:before="0" w:line="360" w:lineRule="auto"/>
        <w:ind w:left="567"/>
        <w:rPr>
          <w:rFonts w:ascii="Times New Roman" w:hAnsi="Times New Roman"/>
          <w:color w:val="auto"/>
          <w:sz w:val="32"/>
          <w:lang w:val="en-GB"/>
        </w:rPr>
      </w:pPr>
      <w:r w:rsidRPr="000E0DFC">
        <w:rPr>
          <w:rFonts w:ascii="Times New Roman" w:hAnsi="Times New Roman"/>
          <w:color w:val="auto"/>
          <w:sz w:val="32"/>
          <w:lang w:val="en-GB"/>
        </w:rPr>
        <w:t xml:space="preserve">Acknowledgement </w:t>
      </w:r>
      <w:r w:rsidRPr="000E0DFC">
        <w:rPr>
          <w:rFonts w:ascii="Times New Roman" w:eastAsiaTheme="minorEastAsia" w:hAnsi="Times New Roman" w:cstheme="minorBidi"/>
          <w:b w:val="0"/>
          <w:bCs w:val="0"/>
          <w:color w:val="FF0000"/>
          <w:szCs w:val="22"/>
          <w:shd w:val="clear" w:color="auto" w:fill="FFFFFF"/>
          <w:lang w:val="en-CA"/>
        </w:rPr>
        <w:t>(Optional)</w:t>
      </w:r>
    </w:p>
    <w:p w14:paraId="0322B676" w14:textId="77777777" w:rsidR="000E0DFC" w:rsidRPr="000E0DFC" w:rsidRDefault="000E0DFC" w:rsidP="00E11D94">
      <w:pPr>
        <w:spacing w:after="0" w:line="360" w:lineRule="auto"/>
        <w:ind w:firstLine="567"/>
        <w:jc w:val="both"/>
        <w:rPr>
          <w:rFonts w:ascii="Times New Roman" w:hAnsi="Times New Roman" w:cs="Times New Roman"/>
          <w:sz w:val="28"/>
          <w:szCs w:val="28"/>
          <w:lang w:val="en-GB"/>
        </w:rPr>
      </w:pPr>
      <w:r w:rsidRPr="000E0DFC">
        <w:rPr>
          <w:rFonts w:ascii="Times New Roman" w:hAnsi="Times New Roman" w:cs="Times New Roman"/>
          <w:sz w:val="28"/>
          <w:szCs w:val="28"/>
          <w:lang w:val="en-GB"/>
        </w:rPr>
        <w:t xml:space="preserve">Acknowledgement comes here. </w:t>
      </w:r>
    </w:p>
    <w:p w14:paraId="65BE7C38" w14:textId="77777777" w:rsidR="000E0DFC" w:rsidRPr="000E0DFC" w:rsidRDefault="000E0DFC" w:rsidP="00E11D94">
      <w:pPr>
        <w:tabs>
          <w:tab w:val="left" w:pos="-720"/>
          <w:tab w:val="left" w:pos="284"/>
        </w:tabs>
        <w:spacing w:after="0"/>
        <w:rPr>
          <w:rFonts w:cs="Arial"/>
          <w:spacing w:val="-2"/>
          <w:szCs w:val="20"/>
          <w:lang w:val="en-US"/>
        </w:rPr>
      </w:pPr>
    </w:p>
    <w:p w14:paraId="3BC99335" w14:textId="11DBE1AD" w:rsidR="004A297C" w:rsidRPr="008F5F67" w:rsidRDefault="004A297C" w:rsidP="00E11D94">
      <w:pPr>
        <w:pStyle w:val="1"/>
        <w:spacing w:before="0" w:line="360" w:lineRule="auto"/>
        <w:ind w:left="567"/>
        <w:rPr>
          <w:rFonts w:ascii="Times New Roman" w:hAnsi="Times New Roman"/>
          <w:color w:val="auto"/>
          <w:sz w:val="32"/>
          <w:lang w:val="en-GB"/>
        </w:rPr>
      </w:pPr>
      <w:bookmarkStart w:id="2" w:name="_Toc4996986"/>
      <w:bookmarkStart w:id="3" w:name="_Toc14962100"/>
      <w:r w:rsidRPr="008F5F67">
        <w:rPr>
          <w:rFonts w:ascii="Times New Roman" w:hAnsi="Times New Roman"/>
          <w:color w:val="auto"/>
          <w:sz w:val="32"/>
          <w:lang w:val="en-GB"/>
        </w:rPr>
        <w:t>References</w:t>
      </w:r>
      <w:bookmarkEnd w:id="2"/>
      <w:bookmarkEnd w:id="3"/>
    </w:p>
    <w:p w14:paraId="183D2420" w14:textId="3A0E4A43" w:rsidR="0065064B" w:rsidRPr="008F5F67" w:rsidRDefault="0065064B" w:rsidP="00E11D94">
      <w:pPr>
        <w:pStyle w:val="ab"/>
        <w:numPr>
          <w:ilvl w:val="0"/>
          <w:numId w:val="5"/>
        </w:numPr>
        <w:ind w:left="0" w:firstLine="567"/>
        <w:jc w:val="both"/>
        <w:rPr>
          <w:rStyle w:val="a5"/>
          <w:rFonts w:ascii="Times New Roman" w:hAnsi="Times New Roman"/>
          <w:color w:val="auto"/>
          <w:sz w:val="24"/>
          <w:u w:val="none"/>
          <w:lang w:val="en-GB"/>
        </w:rPr>
      </w:pPr>
      <w:r w:rsidRPr="008F5F67">
        <w:rPr>
          <w:rStyle w:val="a5"/>
          <w:rFonts w:ascii="Times New Roman" w:hAnsi="Times New Roman"/>
          <w:color w:val="auto"/>
          <w:sz w:val="24"/>
          <w:u w:val="none"/>
          <w:lang w:val="en-GB"/>
        </w:rPr>
        <w:t xml:space="preserve">Kurtz J, Sprik S, Bradley TH. Review of transportation hydrogen infrastructure performance and reliability. Int J Hydrogen Energy 2019;44:12010–23. </w:t>
      </w:r>
      <w:hyperlink r:id="rId13" w:history="1">
        <w:r w:rsidRPr="008F5F67">
          <w:rPr>
            <w:rStyle w:val="a5"/>
            <w:rFonts w:ascii="Times New Roman" w:hAnsi="Times New Roman"/>
            <w:color w:val="auto"/>
            <w:sz w:val="24"/>
            <w:u w:val="none"/>
            <w:lang w:val="en-GB"/>
          </w:rPr>
          <w:t>https://doi.org/10.1016/j.ijhydene.2019.03.027</w:t>
        </w:r>
      </w:hyperlink>
      <w:r w:rsidRPr="008F5F67">
        <w:rPr>
          <w:rStyle w:val="a5"/>
          <w:rFonts w:ascii="Times New Roman" w:hAnsi="Times New Roman"/>
          <w:color w:val="auto"/>
          <w:sz w:val="24"/>
          <w:u w:val="none"/>
          <w:lang w:val="en-GB"/>
        </w:rPr>
        <w:t xml:space="preserve">. </w:t>
      </w:r>
    </w:p>
    <w:p w14:paraId="7889D50C" w14:textId="577FB9CC" w:rsidR="00A823A9" w:rsidRPr="008F5F67" w:rsidRDefault="00A823A9" w:rsidP="00E11D94">
      <w:pPr>
        <w:pStyle w:val="ab"/>
        <w:numPr>
          <w:ilvl w:val="0"/>
          <w:numId w:val="5"/>
        </w:numPr>
        <w:ind w:left="0" w:firstLine="567"/>
        <w:jc w:val="both"/>
        <w:rPr>
          <w:rStyle w:val="a5"/>
          <w:rFonts w:ascii="Times New Roman" w:hAnsi="Times New Roman"/>
          <w:color w:val="auto"/>
          <w:sz w:val="24"/>
          <w:u w:val="none"/>
          <w:lang w:val="en-GB"/>
        </w:rPr>
      </w:pPr>
      <w:r w:rsidRPr="008F5F67">
        <w:rPr>
          <w:rStyle w:val="a5"/>
          <w:rFonts w:ascii="Times New Roman" w:hAnsi="Times New Roman"/>
          <w:color w:val="auto"/>
          <w:sz w:val="24"/>
          <w:u w:val="none"/>
          <w:lang w:val="en-GB"/>
        </w:rPr>
        <w:t xml:space="preserve">Nikolaidis P, Poullikkas A. A comparative overview of hydrogen production processes. Renew Sustain Energy Rev 2017;67: 597–611. </w:t>
      </w:r>
      <w:hyperlink r:id="rId14" w:history="1">
        <w:r w:rsidRPr="008F5F67">
          <w:rPr>
            <w:rStyle w:val="a5"/>
            <w:rFonts w:ascii="Times New Roman" w:hAnsi="Times New Roman"/>
            <w:color w:val="auto"/>
            <w:sz w:val="24"/>
            <w:u w:val="none"/>
            <w:lang w:val="en-GB"/>
          </w:rPr>
          <w:t>https://doi.org/10.1016/j.rser.2016.09.044</w:t>
        </w:r>
      </w:hyperlink>
      <w:r w:rsidRPr="008F5F67">
        <w:rPr>
          <w:rStyle w:val="a5"/>
          <w:rFonts w:ascii="Times New Roman" w:hAnsi="Times New Roman"/>
          <w:color w:val="auto"/>
          <w:sz w:val="24"/>
          <w:u w:val="none"/>
          <w:lang w:val="en-GB"/>
        </w:rPr>
        <w:t>.</w:t>
      </w:r>
    </w:p>
    <w:p w14:paraId="18E45A42" w14:textId="1081EE44" w:rsidR="00A823A9" w:rsidRPr="000E0DFC" w:rsidRDefault="00A823A9" w:rsidP="00E11D94">
      <w:pPr>
        <w:pStyle w:val="ab"/>
        <w:numPr>
          <w:ilvl w:val="0"/>
          <w:numId w:val="5"/>
        </w:numPr>
        <w:ind w:left="0" w:firstLine="567"/>
        <w:jc w:val="both"/>
        <w:rPr>
          <w:rStyle w:val="a5"/>
          <w:color w:val="auto"/>
          <w:u w:val="none"/>
          <w:lang w:val="en-GB"/>
        </w:rPr>
      </w:pPr>
      <w:r w:rsidRPr="008F5F67">
        <w:rPr>
          <w:rStyle w:val="a5"/>
          <w:rFonts w:ascii="Times New Roman" w:hAnsi="Times New Roman"/>
          <w:color w:val="auto"/>
          <w:sz w:val="24"/>
          <w:u w:val="none"/>
          <w:lang w:val="en-GB"/>
        </w:rPr>
        <w:t xml:space="preserve">Colomban P. Proton conductors and their applications: A tentative historical overview of the early researches. Solid State Ionics 2019;334:125–144. </w:t>
      </w:r>
      <w:hyperlink r:id="rId15" w:history="1">
        <w:r w:rsidRPr="008F5F67">
          <w:rPr>
            <w:rStyle w:val="a5"/>
            <w:rFonts w:ascii="Times New Roman" w:hAnsi="Times New Roman"/>
            <w:color w:val="auto"/>
            <w:sz w:val="24"/>
            <w:u w:val="none"/>
            <w:lang w:val="en-GB"/>
          </w:rPr>
          <w:t>https://doi.org/10.1016/j.ssi.2019.01.032</w:t>
        </w:r>
      </w:hyperlink>
      <w:r w:rsidRPr="008F5F67">
        <w:rPr>
          <w:rStyle w:val="a5"/>
          <w:rFonts w:ascii="Times New Roman" w:hAnsi="Times New Roman"/>
          <w:color w:val="auto"/>
          <w:sz w:val="24"/>
          <w:u w:val="none"/>
          <w:lang w:val="en-GB"/>
        </w:rPr>
        <w:t xml:space="preserve">. </w:t>
      </w:r>
    </w:p>
    <w:p w14:paraId="3B6D548F" w14:textId="4DA06A8A" w:rsidR="00A823A9" w:rsidRDefault="00E11D94" w:rsidP="00E11D94">
      <w:pPr>
        <w:pStyle w:val="ab"/>
        <w:numPr>
          <w:ilvl w:val="0"/>
          <w:numId w:val="5"/>
        </w:numPr>
        <w:ind w:left="0" w:firstLine="567"/>
        <w:jc w:val="both"/>
        <w:rPr>
          <w:rStyle w:val="a5"/>
          <w:rFonts w:ascii="Times New Roman" w:hAnsi="Times New Roman"/>
          <w:color w:val="auto"/>
          <w:sz w:val="24"/>
          <w:u w:val="none"/>
          <w:lang w:val="en-GB"/>
        </w:rPr>
      </w:pPr>
      <w:r w:rsidRPr="00E11D94">
        <w:rPr>
          <w:rStyle w:val="a5"/>
          <w:rFonts w:ascii="Times New Roman" w:hAnsi="Times New Roman"/>
          <w:color w:val="auto"/>
          <w:sz w:val="24"/>
          <w:u w:val="none"/>
          <w:lang w:val="en-GB"/>
        </w:rPr>
        <w:t>Ins</w:t>
      </w:r>
      <w:r>
        <w:rPr>
          <w:rStyle w:val="a5"/>
          <w:rFonts w:ascii="Times New Roman" w:hAnsi="Times New Roman"/>
          <w:color w:val="auto"/>
          <w:sz w:val="24"/>
          <w:u w:val="none"/>
          <w:lang w:val="en-GB"/>
        </w:rPr>
        <w:t xml:space="preserve">titute of High Temperature Electrochemistry. Website visited on 1th November 2020, </w:t>
      </w:r>
      <w:hyperlink r:id="rId16" w:history="1">
        <w:r w:rsidRPr="00E11D94">
          <w:rPr>
            <w:rStyle w:val="a5"/>
            <w:rFonts w:ascii="Times New Roman" w:hAnsi="Times New Roman"/>
            <w:sz w:val="24"/>
            <w:lang w:val="en-GB"/>
          </w:rPr>
          <w:t>http://www.ihte.uran.ru/?page_id=3106</w:t>
        </w:r>
      </w:hyperlink>
      <w:r>
        <w:rPr>
          <w:rStyle w:val="a5"/>
          <w:rFonts w:ascii="Times New Roman" w:hAnsi="Times New Roman"/>
          <w:color w:val="auto"/>
          <w:sz w:val="24"/>
          <w:u w:val="none"/>
          <w:lang w:val="en-GB"/>
        </w:rPr>
        <w:t>.</w:t>
      </w:r>
    </w:p>
    <w:p w14:paraId="43EA2618" w14:textId="4E47F1FA" w:rsidR="00E11D94" w:rsidRPr="00E11D94" w:rsidRDefault="00E11D94" w:rsidP="00E11D94">
      <w:pPr>
        <w:pStyle w:val="ab"/>
        <w:numPr>
          <w:ilvl w:val="0"/>
          <w:numId w:val="5"/>
        </w:numPr>
        <w:ind w:left="0" w:firstLine="567"/>
        <w:jc w:val="both"/>
        <w:rPr>
          <w:rStyle w:val="a5"/>
          <w:rFonts w:ascii="Times New Roman" w:hAnsi="Times New Roman"/>
          <w:color w:val="auto"/>
          <w:sz w:val="24"/>
          <w:u w:val="none"/>
          <w:lang w:val="en-GB"/>
        </w:rPr>
      </w:pPr>
      <w:r w:rsidRPr="00E11D94">
        <w:rPr>
          <w:rStyle w:val="a5"/>
          <w:rFonts w:ascii="Times New Roman" w:hAnsi="Times New Roman"/>
          <w:color w:val="auto"/>
          <w:sz w:val="24"/>
          <w:u w:val="none"/>
          <w:lang w:val="en-GB"/>
        </w:rPr>
        <w:t xml:space="preserve">W. University. Standard development process for on-site hydrogen station. </w:t>
      </w:r>
      <w:hyperlink r:id="rId17" w:history="1">
        <w:r w:rsidRPr="00E11D94">
          <w:rPr>
            <w:rStyle w:val="a5"/>
            <w:rFonts w:ascii="Times New Roman" w:hAnsi="Times New Roman"/>
            <w:sz w:val="24"/>
            <w:lang w:val="en-GB"/>
          </w:rPr>
          <w:t>http://www.hysafe.info/wp-content/ uploads/2014/07/HySafe_04b_Lee.pdf</w:t>
        </w:r>
      </w:hyperlink>
      <w:r w:rsidRPr="00E11D94">
        <w:rPr>
          <w:rStyle w:val="a5"/>
          <w:rFonts w:ascii="Times New Roman" w:hAnsi="Times New Roman"/>
          <w:color w:val="auto"/>
          <w:sz w:val="24"/>
          <w:u w:val="none"/>
          <w:lang w:val="en-GB"/>
        </w:rPr>
        <w:t>.</w:t>
      </w:r>
    </w:p>
    <w:sectPr w:rsidR="00E11D94" w:rsidRPr="00E11D94" w:rsidSect="005C00EB">
      <w:headerReference w:type="default" r:id="rId18"/>
      <w:footerReference w:type="default" r:id="rId19"/>
      <w:endnotePr>
        <w:numFmt w:val="decimal"/>
      </w:endnotePr>
      <w:pgSz w:w="11906" w:h="16838"/>
      <w:pgMar w:top="1134" w:right="1134"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E57CAD" w14:textId="77777777" w:rsidR="00DF320B" w:rsidRDefault="00DF320B" w:rsidP="004C221A">
      <w:pPr>
        <w:spacing w:after="0" w:line="240" w:lineRule="auto"/>
      </w:pPr>
      <w:r>
        <w:separator/>
      </w:r>
    </w:p>
  </w:endnote>
  <w:endnote w:type="continuationSeparator" w:id="0">
    <w:p w14:paraId="0DC57FCF" w14:textId="77777777" w:rsidR="00DF320B" w:rsidRDefault="00DF320B" w:rsidP="004C221A">
      <w:pPr>
        <w:spacing w:after="0" w:line="240" w:lineRule="auto"/>
      </w:pPr>
      <w:r>
        <w:continuationSeparator/>
      </w:r>
    </w:p>
  </w:endnote>
  <w:endnote w:type="continuationNotice" w:id="1">
    <w:p w14:paraId="568E34A2" w14:textId="77777777" w:rsidR="00DF320B" w:rsidRDefault="00DF320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0674913"/>
      <w:docPartObj>
        <w:docPartGallery w:val="Page Numbers (Bottom of Page)"/>
        <w:docPartUnique/>
      </w:docPartObj>
    </w:sdtPr>
    <w:sdtEndPr/>
    <w:sdtContent>
      <w:p w14:paraId="08A0DFEA" w14:textId="2693E655" w:rsidR="0066552A" w:rsidRDefault="0066552A">
        <w:pPr>
          <w:pStyle w:val="af2"/>
          <w:jc w:val="center"/>
        </w:pPr>
        <w:r>
          <w:fldChar w:fldCharType="begin"/>
        </w:r>
        <w:r>
          <w:instrText>PAGE   \* MERGEFORMAT</w:instrText>
        </w:r>
        <w:r>
          <w:fldChar w:fldCharType="separate"/>
        </w:r>
        <w:r w:rsidR="00742559">
          <w:rPr>
            <w:noProof/>
          </w:rPr>
          <w:t>1</w:t>
        </w:r>
        <w:r>
          <w:fldChar w:fldCharType="end"/>
        </w:r>
      </w:p>
    </w:sdtContent>
  </w:sdt>
  <w:p w14:paraId="1EBAC96F" w14:textId="77777777" w:rsidR="0066552A" w:rsidRPr="00D85E92" w:rsidRDefault="0066552A" w:rsidP="00D85E92">
    <w:pPr>
      <w:pStyle w:val="af2"/>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61F7E9" w14:textId="77777777" w:rsidR="00DF320B" w:rsidRDefault="00DF320B" w:rsidP="004C221A">
      <w:pPr>
        <w:spacing w:after="0" w:line="240" w:lineRule="auto"/>
      </w:pPr>
      <w:r>
        <w:separator/>
      </w:r>
    </w:p>
  </w:footnote>
  <w:footnote w:type="continuationSeparator" w:id="0">
    <w:p w14:paraId="2D0E7E48" w14:textId="77777777" w:rsidR="00DF320B" w:rsidRDefault="00DF320B" w:rsidP="004C221A">
      <w:pPr>
        <w:spacing w:after="0" w:line="240" w:lineRule="auto"/>
      </w:pPr>
      <w:r>
        <w:continuationSeparator/>
      </w:r>
    </w:p>
  </w:footnote>
  <w:footnote w:type="continuationNotice" w:id="1">
    <w:p w14:paraId="0AC6C8C9" w14:textId="77777777" w:rsidR="00DF320B" w:rsidRDefault="00DF320B">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1F24B8" w14:textId="77777777" w:rsidR="0066552A" w:rsidRDefault="0066552A">
    <w:pPr>
      <w:pStyle w:val="af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DE6F98"/>
    <w:multiLevelType w:val="hybridMultilevel"/>
    <w:tmpl w:val="8EFCCB2A"/>
    <w:lvl w:ilvl="0" w:tplc="A5C035B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1EC0BDF"/>
    <w:multiLevelType w:val="hybridMultilevel"/>
    <w:tmpl w:val="6BE49434"/>
    <w:lvl w:ilvl="0" w:tplc="F6CEF3DE">
      <w:start w:val="1"/>
      <w:numFmt w:val="decimal"/>
      <w:lvlText w:val="[%1]"/>
      <w:lvlJc w:val="left"/>
      <w:pPr>
        <w:ind w:left="1287" w:hanging="360"/>
      </w:pPr>
      <w:rPr>
        <w:rFonts w:ascii="Times New Roman" w:hAnsi="Times New Roman" w:cs="Times New Roman" w:hint="default"/>
        <w:sz w:val="24"/>
        <w:szCs w:val="24"/>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15:restartNumberingAfterBreak="0">
    <w:nsid w:val="33214993"/>
    <w:multiLevelType w:val="multilevel"/>
    <w:tmpl w:val="43A80BEC"/>
    <w:lvl w:ilvl="0">
      <w:start w:val="1"/>
      <w:numFmt w:val="decimal"/>
      <w:lvlText w:val="%1."/>
      <w:lvlJc w:val="left"/>
      <w:pPr>
        <w:ind w:left="720" w:hanging="360"/>
      </w:pPr>
      <w:rPr>
        <w:rFonts w:hint="default"/>
        <w:b/>
      </w:r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3" w15:restartNumberingAfterBreak="0">
    <w:nsid w:val="3B1B42DF"/>
    <w:multiLevelType w:val="hybridMultilevel"/>
    <w:tmpl w:val="3508F8EC"/>
    <w:lvl w:ilvl="0" w:tplc="CD70DF8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52402DD1"/>
    <w:multiLevelType w:val="multilevel"/>
    <w:tmpl w:val="8CFAD13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1503"/>
    <w:rsid w:val="0000217B"/>
    <w:rsid w:val="00004F21"/>
    <w:rsid w:val="00024633"/>
    <w:rsid w:val="00024F40"/>
    <w:rsid w:val="00026D87"/>
    <w:rsid w:val="00027729"/>
    <w:rsid w:val="00040265"/>
    <w:rsid w:val="00040C7F"/>
    <w:rsid w:val="000510B5"/>
    <w:rsid w:val="00056981"/>
    <w:rsid w:val="0006110B"/>
    <w:rsid w:val="00063227"/>
    <w:rsid w:val="00063864"/>
    <w:rsid w:val="00064571"/>
    <w:rsid w:val="00064586"/>
    <w:rsid w:val="00071BFF"/>
    <w:rsid w:val="00074ED4"/>
    <w:rsid w:val="000959FD"/>
    <w:rsid w:val="0009769C"/>
    <w:rsid w:val="000A6270"/>
    <w:rsid w:val="000B285B"/>
    <w:rsid w:val="000B5A07"/>
    <w:rsid w:val="000B7C25"/>
    <w:rsid w:val="000B7E8E"/>
    <w:rsid w:val="000C0B8A"/>
    <w:rsid w:val="000C1C3D"/>
    <w:rsid w:val="000C2D8C"/>
    <w:rsid w:val="000C340C"/>
    <w:rsid w:val="000C37EB"/>
    <w:rsid w:val="000C5B2B"/>
    <w:rsid w:val="000D1253"/>
    <w:rsid w:val="000E0DFC"/>
    <w:rsid w:val="000E5001"/>
    <w:rsid w:val="000F140D"/>
    <w:rsid w:val="000F2862"/>
    <w:rsid w:val="000F3683"/>
    <w:rsid w:val="000F620A"/>
    <w:rsid w:val="000F6462"/>
    <w:rsid w:val="00113541"/>
    <w:rsid w:val="001216A3"/>
    <w:rsid w:val="0012798C"/>
    <w:rsid w:val="001333F5"/>
    <w:rsid w:val="00141462"/>
    <w:rsid w:val="0014403F"/>
    <w:rsid w:val="0014442C"/>
    <w:rsid w:val="00145982"/>
    <w:rsid w:val="0015034D"/>
    <w:rsid w:val="001515F0"/>
    <w:rsid w:val="0015427A"/>
    <w:rsid w:val="001649C3"/>
    <w:rsid w:val="00165338"/>
    <w:rsid w:val="001735CC"/>
    <w:rsid w:val="00175FD0"/>
    <w:rsid w:val="001806D8"/>
    <w:rsid w:val="001807C6"/>
    <w:rsid w:val="00190529"/>
    <w:rsid w:val="00193E10"/>
    <w:rsid w:val="001954E7"/>
    <w:rsid w:val="00195AD8"/>
    <w:rsid w:val="001A4D18"/>
    <w:rsid w:val="001A6841"/>
    <w:rsid w:val="001A7804"/>
    <w:rsid w:val="001B070D"/>
    <w:rsid w:val="001B1F46"/>
    <w:rsid w:val="001B266F"/>
    <w:rsid w:val="001B28A5"/>
    <w:rsid w:val="001B371D"/>
    <w:rsid w:val="001C527B"/>
    <w:rsid w:val="001D055E"/>
    <w:rsid w:val="001D5055"/>
    <w:rsid w:val="001D5D61"/>
    <w:rsid w:val="001E4D25"/>
    <w:rsid w:val="001E7C56"/>
    <w:rsid w:val="001F51B6"/>
    <w:rsid w:val="001F769C"/>
    <w:rsid w:val="002010D9"/>
    <w:rsid w:val="00201FDB"/>
    <w:rsid w:val="002031CA"/>
    <w:rsid w:val="002141C8"/>
    <w:rsid w:val="00215C8E"/>
    <w:rsid w:val="00215E8B"/>
    <w:rsid w:val="00217D7B"/>
    <w:rsid w:val="00220DA4"/>
    <w:rsid w:val="00233380"/>
    <w:rsid w:val="00251807"/>
    <w:rsid w:val="0025300E"/>
    <w:rsid w:val="00255A2C"/>
    <w:rsid w:val="0025624D"/>
    <w:rsid w:val="002567D8"/>
    <w:rsid w:val="00257283"/>
    <w:rsid w:val="00264B28"/>
    <w:rsid w:val="00266581"/>
    <w:rsid w:val="00271688"/>
    <w:rsid w:val="00275011"/>
    <w:rsid w:val="00276264"/>
    <w:rsid w:val="002855E6"/>
    <w:rsid w:val="00287A40"/>
    <w:rsid w:val="0029067D"/>
    <w:rsid w:val="00292CE1"/>
    <w:rsid w:val="00292E6C"/>
    <w:rsid w:val="0029470A"/>
    <w:rsid w:val="00295EB3"/>
    <w:rsid w:val="002A2FE3"/>
    <w:rsid w:val="002A3A30"/>
    <w:rsid w:val="002A635E"/>
    <w:rsid w:val="002B1653"/>
    <w:rsid w:val="002C1FBA"/>
    <w:rsid w:val="002C2C0D"/>
    <w:rsid w:val="002C6133"/>
    <w:rsid w:val="002D09D6"/>
    <w:rsid w:val="002D555A"/>
    <w:rsid w:val="002E2EE4"/>
    <w:rsid w:val="002F306A"/>
    <w:rsid w:val="002F5B49"/>
    <w:rsid w:val="002F7003"/>
    <w:rsid w:val="0030081A"/>
    <w:rsid w:val="00313F24"/>
    <w:rsid w:val="0031413B"/>
    <w:rsid w:val="003142D2"/>
    <w:rsid w:val="00316987"/>
    <w:rsid w:val="00316EA4"/>
    <w:rsid w:val="00322433"/>
    <w:rsid w:val="00324FF1"/>
    <w:rsid w:val="00326BAD"/>
    <w:rsid w:val="00327431"/>
    <w:rsid w:val="00340019"/>
    <w:rsid w:val="003406C6"/>
    <w:rsid w:val="00346887"/>
    <w:rsid w:val="00353CEB"/>
    <w:rsid w:val="00355037"/>
    <w:rsid w:val="00362C9A"/>
    <w:rsid w:val="0036346E"/>
    <w:rsid w:val="00367875"/>
    <w:rsid w:val="0037030B"/>
    <w:rsid w:val="003722F1"/>
    <w:rsid w:val="00372B35"/>
    <w:rsid w:val="0037386C"/>
    <w:rsid w:val="00373CE3"/>
    <w:rsid w:val="00382E2C"/>
    <w:rsid w:val="0038488B"/>
    <w:rsid w:val="00385F09"/>
    <w:rsid w:val="00386AAD"/>
    <w:rsid w:val="003941C1"/>
    <w:rsid w:val="003946BF"/>
    <w:rsid w:val="0039477B"/>
    <w:rsid w:val="00394BC9"/>
    <w:rsid w:val="00395826"/>
    <w:rsid w:val="003A5E48"/>
    <w:rsid w:val="003A6F0A"/>
    <w:rsid w:val="003A7566"/>
    <w:rsid w:val="003B29F4"/>
    <w:rsid w:val="003B4402"/>
    <w:rsid w:val="003B59FD"/>
    <w:rsid w:val="003C2CCE"/>
    <w:rsid w:val="003C4FD5"/>
    <w:rsid w:val="003C66C7"/>
    <w:rsid w:val="003D1508"/>
    <w:rsid w:val="003D1846"/>
    <w:rsid w:val="003E0B9C"/>
    <w:rsid w:val="003E78B5"/>
    <w:rsid w:val="003F1441"/>
    <w:rsid w:val="003F27BB"/>
    <w:rsid w:val="003F5769"/>
    <w:rsid w:val="003F7D51"/>
    <w:rsid w:val="004003C5"/>
    <w:rsid w:val="0040351B"/>
    <w:rsid w:val="004059FB"/>
    <w:rsid w:val="00411F1D"/>
    <w:rsid w:val="00413762"/>
    <w:rsid w:val="0041542F"/>
    <w:rsid w:val="004173C1"/>
    <w:rsid w:val="0042015B"/>
    <w:rsid w:val="00421051"/>
    <w:rsid w:val="00427427"/>
    <w:rsid w:val="0043799C"/>
    <w:rsid w:val="00440657"/>
    <w:rsid w:val="004410AC"/>
    <w:rsid w:val="00442FC7"/>
    <w:rsid w:val="00444CC5"/>
    <w:rsid w:val="004461CC"/>
    <w:rsid w:val="00452340"/>
    <w:rsid w:val="00452FF2"/>
    <w:rsid w:val="0045631C"/>
    <w:rsid w:val="00456830"/>
    <w:rsid w:val="0045767C"/>
    <w:rsid w:val="004625AB"/>
    <w:rsid w:val="00462EC3"/>
    <w:rsid w:val="00463C10"/>
    <w:rsid w:val="004676E2"/>
    <w:rsid w:val="004722AB"/>
    <w:rsid w:val="00473EE3"/>
    <w:rsid w:val="00476FC6"/>
    <w:rsid w:val="004878F4"/>
    <w:rsid w:val="004A297C"/>
    <w:rsid w:val="004A70FB"/>
    <w:rsid w:val="004B09D8"/>
    <w:rsid w:val="004B1909"/>
    <w:rsid w:val="004C172A"/>
    <w:rsid w:val="004C221A"/>
    <w:rsid w:val="004C7B52"/>
    <w:rsid w:val="004C7ED5"/>
    <w:rsid w:val="004D0509"/>
    <w:rsid w:val="004D2BCA"/>
    <w:rsid w:val="004D483C"/>
    <w:rsid w:val="004D4AE3"/>
    <w:rsid w:val="004E34D2"/>
    <w:rsid w:val="004E3EAF"/>
    <w:rsid w:val="004E7DAC"/>
    <w:rsid w:val="004F091B"/>
    <w:rsid w:val="004F1396"/>
    <w:rsid w:val="004F2E84"/>
    <w:rsid w:val="004F5055"/>
    <w:rsid w:val="005015CD"/>
    <w:rsid w:val="005058C4"/>
    <w:rsid w:val="0051001F"/>
    <w:rsid w:val="00511051"/>
    <w:rsid w:val="00521A89"/>
    <w:rsid w:val="00525974"/>
    <w:rsid w:val="00526D3B"/>
    <w:rsid w:val="00541106"/>
    <w:rsid w:val="00541773"/>
    <w:rsid w:val="00545002"/>
    <w:rsid w:val="00550412"/>
    <w:rsid w:val="00550E79"/>
    <w:rsid w:val="005605BA"/>
    <w:rsid w:val="00571647"/>
    <w:rsid w:val="00573D19"/>
    <w:rsid w:val="005748CD"/>
    <w:rsid w:val="00577400"/>
    <w:rsid w:val="00580CE3"/>
    <w:rsid w:val="0058484A"/>
    <w:rsid w:val="00584AF5"/>
    <w:rsid w:val="00584B51"/>
    <w:rsid w:val="005855FC"/>
    <w:rsid w:val="005933D7"/>
    <w:rsid w:val="00594680"/>
    <w:rsid w:val="005965A9"/>
    <w:rsid w:val="005A4DA8"/>
    <w:rsid w:val="005B204D"/>
    <w:rsid w:val="005B4E8C"/>
    <w:rsid w:val="005B5B60"/>
    <w:rsid w:val="005C00EB"/>
    <w:rsid w:val="005C06E5"/>
    <w:rsid w:val="005C28B9"/>
    <w:rsid w:val="005C6EF5"/>
    <w:rsid w:val="005D15EF"/>
    <w:rsid w:val="005D2B56"/>
    <w:rsid w:val="005D4D1A"/>
    <w:rsid w:val="005D6CA5"/>
    <w:rsid w:val="005D6E16"/>
    <w:rsid w:val="005D7D12"/>
    <w:rsid w:val="005E3E64"/>
    <w:rsid w:val="005F063E"/>
    <w:rsid w:val="005F0CE9"/>
    <w:rsid w:val="005F2E0D"/>
    <w:rsid w:val="005F5967"/>
    <w:rsid w:val="005F6298"/>
    <w:rsid w:val="005F6B9E"/>
    <w:rsid w:val="006005DD"/>
    <w:rsid w:val="00606A45"/>
    <w:rsid w:val="00611292"/>
    <w:rsid w:val="00615BC9"/>
    <w:rsid w:val="00621A62"/>
    <w:rsid w:val="00623511"/>
    <w:rsid w:val="00636754"/>
    <w:rsid w:val="00637B57"/>
    <w:rsid w:val="00647A78"/>
    <w:rsid w:val="0065064B"/>
    <w:rsid w:val="00652925"/>
    <w:rsid w:val="00662B99"/>
    <w:rsid w:val="0066552A"/>
    <w:rsid w:val="00665CE8"/>
    <w:rsid w:val="006745CE"/>
    <w:rsid w:val="0067481E"/>
    <w:rsid w:val="00677C7B"/>
    <w:rsid w:val="00684CA2"/>
    <w:rsid w:val="006861EA"/>
    <w:rsid w:val="006873DF"/>
    <w:rsid w:val="00690EB5"/>
    <w:rsid w:val="006923C7"/>
    <w:rsid w:val="00692686"/>
    <w:rsid w:val="00695B28"/>
    <w:rsid w:val="00696FA2"/>
    <w:rsid w:val="006A3A94"/>
    <w:rsid w:val="006A4691"/>
    <w:rsid w:val="006B309B"/>
    <w:rsid w:val="006C7237"/>
    <w:rsid w:val="006D0B34"/>
    <w:rsid w:val="006D273B"/>
    <w:rsid w:val="006D546D"/>
    <w:rsid w:val="006D7C93"/>
    <w:rsid w:val="006E2CA1"/>
    <w:rsid w:val="006E6200"/>
    <w:rsid w:val="006F5FAD"/>
    <w:rsid w:val="00704D56"/>
    <w:rsid w:val="00707DE8"/>
    <w:rsid w:val="00710F3D"/>
    <w:rsid w:val="00713650"/>
    <w:rsid w:val="00721AAF"/>
    <w:rsid w:val="0072305E"/>
    <w:rsid w:val="007265B7"/>
    <w:rsid w:val="007408BB"/>
    <w:rsid w:val="00742559"/>
    <w:rsid w:val="007434C9"/>
    <w:rsid w:val="007438F2"/>
    <w:rsid w:val="00744757"/>
    <w:rsid w:val="007456AD"/>
    <w:rsid w:val="00753F8D"/>
    <w:rsid w:val="00755339"/>
    <w:rsid w:val="00760858"/>
    <w:rsid w:val="00763394"/>
    <w:rsid w:val="0076750B"/>
    <w:rsid w:val="0079016D"/>
    <w:rsid w:val="00790BF6"/>
    <w:rsid w:val="007945A6"/>
    <w:rsid w:val="007A4571"/>
    <w:rsid w:val="007A4B0F"/>
    <w:rsid w:val="007A5D55"/>
    <w:rsid w:val="007A74FE"/>
    <w:rsid w:val="007B6925"/>
    <w:rsid w:val="007C4F28"/>
    <w:rsid w:val="007C7775"/>
    <w:rsid w:val="007D2062"/>
    <w:rsid w:val="007D2B20"/>
    <w:rsid w:val="007D5CCB"/>
    <w:rsid w:val="007D6673"/>
    <w:rsid w:val="007D7F81"/>
    <w:rsid w:val="007E0F50"/>
    <w:rsid w:val="007E2497"/>
    <w:rsid w:val="007F28D1"/>
    <w:rsid w:val="008022D7"/>
    <w:rsid w:val="008101C6"/>
    <w:rsid w:val="00811167"/>
    <w:rsid w:val="00811500"/>
    <w:rsid w:val="008131D2"/>
    <w:rsid w:val="008232FE"/>
    <w:rsid w:val="0082544D"/>
    <w:rsid w:val="008305F5"/>
    <w:rsid w:val="008337DC"/>
    <w:rsid w:val="0083466C"/>
    <w:rsid w:val="008428C2"/>
    <w:rsid w:val="00844A35"/>
    <w:rsid w:val="00864D11"/>
    <w:rsid w:val="00865A74"/>
    <w:rsid w:val="00870DA5"/>
    <w:rsid w:val="008712BB"/>
    <w:rsid w:val="00872A38"/>
    <w:rsid w:val="00874912"/>
    <w:rsid w:val="00874CE8"/>
    <w:rsid w:val="00875BE7"/>
    <w:rsid w:val="00882CBC"/>
    <w:rsid w:val="00890A80"/>
    <w:rsid w:val="008975F2"/>
    <w:rsid w:val="00897726"/>
    <w:rsid w:val="008A0D01"/>
    <w:rsid w:val="008A4792"/>
    <w:rsid w:val="008A7D95"/>
    <w:rsid w:val="008B0C90"/>
    <w:rsid w:val="008B3025"/>
    <w:rsid w:val="008B391E"/>
    <w:rsid w:val="008B3EAC"/>
    <w:rsid w:val="008B638D"/>
    <w:rsid w:val="008B699A"/>
    <w:rsid w:val="008C5313"/>
    <w:rsid w:val="008D2759"/>
    <w:rsid w:val="008D4419"/>
    <w:rsid w:val="008D553D"/>
    <w:rsid w:val="008E3507"/>
    <w:rsid w:val="008F1120"/>
    <w:rsid w:val="008F2C21"/>
    <w:rsid w:val="008F5F67"/>
    <w:rsid w:val="008F7A62"/>
    <w:rsid w:val="008F7C6A"/>
    <w:rsid w:val="00903499"/>
    <w:rsid w:val="0090668F"/>
    <w:rsid w:val="00911F88"/>
    <w:rsid w:val="00914285"/>
    <w:rsid w:val="0091624C"/>
    <w:rsid w:val="009170DC"/>
    <w:rsid w:val="00920812"/>
    <w:rsid w:val="00935A78"/>
    <w:rsid w:val="009404FA"/>
    <w:rsid w:val="00940E59"/>
    <w:rsid w:val="00944E5A"/>
    <w:rsid w:val="00947E20"/>
    <w:rsid w:val="00956E2F"/>
    <w:rsid w:val="00961F4A"/>
    <w:rsid w:val="009636F3"/>
    <w:rsid w:val="00965B9A"/>
    <w:rsid w:val="00971A85"/>
    <w:rsid w:val="00973E71"/>
    <w:rsid w:val="00980E72"/>
    <w:rsid w:val="00981783"/>
    <w:rsid w:val="00983BCD"/>
    <w:rsid w:val="0099368E"/>
    <w:rsid w:val="00994E53"/>
    <w:rsid w:val="009A072B"/>
    <w:rsid w:val="009A280C"/>
    <w:rsid w:val="009A58B3"/>
    <w:rsid w:val="009B1097"/>
    <w:rsid w:val="009B7CE5"/>
    <w:rsid w:val="009C1E50"/>
    <w:rsid w:val="009C2E27"/>
    <w:rsid w:val="009D2A62"/>
    <w:rsid w:val="009D33E6"/>
    <w:rsid w:val="009D6437"/>
    <w:rsid w:val="009E2B28"/>
    <w:rsid w:val="009E3933"/>
    <w:rsid w:val="009F36D8"/>
    <w:rsid w:val="00A0181A"/>
    <w:rsid w:val="00A01EDE"/>
    <w:rsid w:val="00A10B21"/>
    <w:rsid w:val="00A13527"/>
    <w:rsid w:val="00A1528F"/>
    <w:rsid w:val="00A33737"/>
    <w:rsid w:val="00A33A3B"/>
    <w:rsid w:val="00A43C87"/>
    <w:rsid w:val="00A46769"/>
    <w:rsid w:val="00A51706"/>
    <w:rsid w:val="00A54E5F"/>
    <w:rsid w:val="00A5776F"/>
    <w:rsid w:val="00A57C67"/>
    <w:rsid w:val="00A62589"/>
    <w:rsid w:val="00A66C89"/>
    <w:rsid w:val="00A702FF"/>
    <w:rsid w:val="00A707BD"/>
    <w:rsid w:val="00A72C97"/>
    <w:rsid w:val="00A764C2"/>
    <w:rsid w:val="00A80EA2"/>
    <w:rsid w:val="00A81CE3"/>
    <w:rsid w:val="00A823A9"/>
    <w:rsid w:val="00A827E8"/>
    <w:rsid w:val="00A9081B"/>
    <w:rsid w:val="00AA3801"/>
    <w:rsid w:val="00AA38F7"/>
    <w:rsid w:val="00AA3B30"/>
    <w:rsid w:val="00AA6F4A"/>
    <w:rsid w:val="00AB1CF3"/>
    <w:rsid w:val="00AB4CE1"/>
    <w:rsid w:val="00AB58AB"/>
    <w:rsid w:val="00AC5431"/>
    <w:rsid w:val="00AC6D5D"/>
    <w:rsid w:val="00AE0CD1"/>
    <w:rsid w:val="00AE7ECE"/>
    <w:rsid w:val="00AF2E35"/>
    <w:rsid w:val="00B03B0B"/>
    <w:rsid w:val="00B103BD"/>
    <w:rsid w:val="00B12F52"/>
    <w:rsid w:val="00B16E45"/>
    <w:rsid w:val="00B174EE"/>
    <w:rsid w:val="00B235D1"/>
    <w:rsid w:val="00B271D5"/>
    <w:rsid w:val="00B3318B"/>
    <w:rsid w:val="00B40907"/>
    <w:rsid w:val="00B55DF6"/>
    <w:rsid w:val="00B7034A"/>
    <w:rsid w:val="00B71620"/>
    <w:rsid w:val="00B72A32"/>
    <w:rsid w:val="00B81CF4"/>
    <w:rsid w:val="00B82D5C"/>
    <w:rsid w:val="00B85967"/>
    <w:rsid w:val="00B900DA"/>
    <w:rsid w:val="00B91890"/>
    <w:rsid w:val="00BA155E"/>
    <w:rsid w:val="00BA253F"/>
    <w:rsid w:val="00BA2E57"/>
    <w:rsid w:val="00BA4C72"/>
    <w:rsid w:val="00BB45C8"/>
    <w:rsid w:val="00BC1028"/>
    <w:rsid w:val="00BC4214"/>
    <w:rsid w:val="00BE1E1A"/>
    <w:rsid w:val="00BE4652"/>
    <w:rsid w:val="00BF2FEA"/>
    <w:rsid w:val="00C12E6B"/>
    <w:rsid w:val="00C1371E"/>
    <w:rsid w:val="00C1377B"/>
    <w:rsid w:val="00C13CDF"/>
    <w:rsid w:val="00C170B1"/>
    <w:rsid w:val="00C20926"/>
    <w:rsid w:val="00C2298A"/>
    <w:rsid w:val="00C22D16"/>
    <w:rsid w:val="00C26D59"/>
    <w:rsid w:val="00C2796A"/>
    <w:rsid w:val="00C307FA"/>
    <w:rsid w:val="00C410E1"/>
    <w:rsid w:val="00C41CD7"/>
    <w:rsid w:val="00C45246"/>
    <w:rsid w:val="00C511FE"/>
    <w:rsid w:val="00C520CA"/>
    <w:rsid w:val="00C54C4C"/>
    <w:rsid w:val="00C55C0C"/>
    <w:rsid w:val="00C57ABD"/>
    <w:rsid w:val="00C64BD1"/>
    <w:rsid w:val="00C66499"/>
    <w:rsid w:val="00C670AB"/>
    <w:rsid w:val="00C677D5"/>
    <w:rsid w:val="00C7452B"/>
    <w:rsid w:val="00C75D21"/>
    <w:rsid w:val="00C75F33"/>
    <w:rsid w:val="00C955B6"/>
    <w:rsid w:val="00C9753D"/>
    <w:rsid w:val="00CA2D5A"/>
    <w:rsid w:val="00CA3DC5"/>
    <w:rsid w:val="00CA7341"/>
    <w:rsid w:val="00CB23F0"/>
    <w:rsid w:val="00CB2E4C"/>
    <w:rsid w:val="00CB5BB5"/>
    <w:rsid w:val="00CB60E6"/>
    <w:rsid w:val="00CC33FC"/>
    <w:rsid w:val="00CC56F4"/>
    <w:rsid w:val="00CC7C24"/>
    <w:rsid w:val="00CD5AB6"/>
    <w:rsid w:val="00CE1FA6"/>
    <w:rsid w:val="00CE2965"/>
    <w:rsid w:val="00CE64C8"/>
    <w:rsid w:val="00CE7F57"/>
    <w:rsid w:val="00CF00E0"/>
    <w:rsid w:val="00CF215C"/>
    <w:rsid w:val="00CF2625"/>
    <w:rsid w:val="00CF2D6D"/>
    <w:rsid w:val="00CF4064"/>
    <w:rsid w:val="00D002BE"/>
    <w:rsid w:val="00D00F17"/>
    <w:rsid w:val="00D04010"/>
    <w:rsid w:val="00D0675C"/>
    <w:rsid w:val="00D07754"/>
    <w:rsid w:val="00D1581F"/>
    <w:rsid w:val="00D202C1"/>
    <w:rsid w:val="00D2083F"/>
    <w:rsid w:val="00D330F4"/>
    <w:rsid w:val="00D404C5"/>
    <w:rsid w:val="00D45B52"/>
    <w:rsid w:val="00D45DFE"/>
    <w:rsid w:val="00D5344C"/>
    <w:rsid w:val="00D53EEF"/>
    <w:rsid w:val="00D549A8"/>
    <w:rsid w:val="00D57587"/>
    <w:rsid w:val="00D703CE"/>
    <w:rsid w:val="00D83A85"/>
    <w:rsid w:val="00D847D4"/>
    <w:rsid w:val="00D85C86"/>
    <w:rsid w:val="00D85E92"/>
    <w:rsid w:val="00D86143"/>
    <w:rsid w:val="00D873E2"/>
    <w:rsid w:val="00D91239"/>
    <w:rsid w:val="00D92CE2"/>
    <w:rsid w:val="00D93E3E"/>
    <w:rsid w:val="00D94878"/>
    <w:rsid w:val="00DA5844"/>
    <w:rsid w:val="00DA6665"/>
    <w:rsid w:val="00DA7AC8"/>
    <w:rsid w:val="00DC1838"/>
    <w:rsid w:val="00DD043E"/>
    <w:rsid w:val="00DD2688"/>
    <w:rsid w:val="00DD31B9"/>
    <w:rsid w:val="00DD48F7"/>
    <w:rsid w:val="00DD4AFD"/>
    <w:rsid w:val="00DE758E"/>
    <w:rsid w:val="00DF320B"/>
    <w:rsid w:val="00DF486D"/>
    <w:rsid w:val="00E02343"/>
    <w:rsid w:val="00E02EB7"/>
    <w:rsid w:val="00E031E1"/>
    <w:rsid w:val="00E1033A"/>
    <w:rsid w:val="00E10D2E"/>
    <w:rsid w:val="00E11503"/>
    <w:rsid w:val="00E11D94"/>
    <w:rsid w:val="00E239B3"/>
    <w:rsid w:val="00E2481F"/>
    <w:rsid w:val="00E254AC"/>
    <w:rsid w:val="00E3269C"/>
    <w:rsid w:val="00E4018A"/>
    <w:rsid w:val="00E427F4"/>
    <w:rsid w:val="00E42E73"/>
    <w:rsid w:val="00E473BE"/>
    <w:rsid w:val="00E512B4"/>
    <w:rsid w:val="00E5443F"/>
    <w:rsid w:val="00E61BDF"/>
    <w:rsid w:val="00E63117"/>
    <w:rsid w:val="00E67CFA"/>
    <w:rsid w:val="00E760AC"/>
    <w:rsid w:val="00E81027"/>
    <w:rsid w:val="00E84C5A"/>
    <w:rsid w:val="00E87CB8"/>
    <w:rsid w:val="00E92857"/>
    <w:rsid w:val="00EA0D79"/>
    <w:rsid w:val="00EA26F5"/>
    <w:rsid w:val="00EA4C52"/>
    <w:rsid w:val="00EA7924"/>
    <w:rsid w:val="00EB6414"/>
    <w:rsid w:val="00EE52F3"/>
    <w:rsid w:val="00EF1438"/>
    <w:rsid w:val="00EF36D5"/>
    <w:rsid w:val="00EF525A"/>
    <w:rsid w:val="00EF5D9C"/>
    <w:rsid w:val="00F01E4F"/>
    <w:rsid w:val="00F11BEB"/>
    <w:rsid w:val="00F13C55"/>
    <w:rsid w:val="00F1602E"/>
    <w:rsid w:val="00F22798"/>
    <w:rsid w:val="00F23702"/>
    <w:rsid w:val="00F255F4"/>
    <w:rsid w:val="00F27831"/>
    <w:rsid w:val="00F2785B"/>
    <w:rsid w:val="00F34C7F"/>
    <w:rsid w:val="00F34C9C"/>
    <w:rsid w:val="00F37532"/>
    <w:rsid w:val="00F42338"/>
    <w:rsid w:val="00F4540F"/>
    <w:rsid w:val="00F5322B"/>
    <w:rsid w:val="00F57456"/>
    <w:rsid w:val="00F574A6"/>
    <w:rsid w:val="00F752C1"/>
    <w:rsid w:val="00F75CC5"/>
    <w:rsid w:val="00F75CD1"/>
    <w:rsid w:val="00F762FE"/>
    <w:rsid w:val="00F910A0"/>
    <w:rsid w:val="00F952D7"/>
    <w:rsid w:val="00F95BCD"/>
    <w:rsid w:val="00FA2772"/>
    <w:rsid w:val="00FA5A25"/>
    <w:rsid w:val="00FA6A2C"/>
    <w:rsid w:val="00FB393E"/>
    <w:rsid w:val="00FB39D1"/>
    <w:rsid w:val="00FB45E9"/>
    <w:rsid w:val="00FB4E45"/>
    <w:rsid w:val="00FC61BA"/>
    <w:rsid w:val="00FC7BB9"/>
    <w:rsid w:val="00FD1289"/>
    <w:rsid w:val="00FD1773"/>
    <w:rsid w:val="00FE4D3E"/>
    <w:rsid w:val="00FF38FA"/>
    <w:rsid w:val="00FF60CA"/>
    <w:rsid w:val="00FF62C1"/>
    <w:rsid w:val="00FF700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6004A4"/>
  <w15:docId w15:val="{8BC81C45-B9A3-4E22-A528-44E3B898D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D703C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F34C9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0"/>
    <w:uiPriority w:val="9"/>
    <w:semiHidden/>
    <w:unhideWhenUsed/>
    <w:qFormat/>
    <w:rsid w:val="00064586"/>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703CE"/>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F34C9C"/>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semiHidden/>
    <w:rsid w:val="00064586"/>
    <w:rPr>
      <w:rFonts w:asciiTheme="majorHAnsi" w:eastAsiaTheme="majorEastAsia" w:hAnsiTheme="majorHAnsi" w:cstheme="majorBidi"/>
      <w:b/>
      <w:bCs/>
      <w:color w:val="4F81BD" w:themeColor="accent1"/>
    </w:rPr>
  </w:style>
  <w:style w:type="character" w:styleId="a3">
    <w:name w:val="Strong"/>
    <w:basedOn w:val="a0"/>
    <w:uiPriority w:val="22"/>
    <w:qFormat/>
    <w:rsid w:val="00DD48F7"/>
    <w:rPr>
      <w:b/>
      <w:bCs/>
    </w:rPr>
  </w:style>
  <w:style w:type="paragraph" w:styleId="a4">
    <w:name w:val="List Paragraph"/>
    <w:basedOn w:val="a"/>
    <w:uiPriority w:val="34"/>
    <w:qFormat/>
    <w:rsid w:val="00DD48F7"/>
    <w:pPr>
      <w:ind w:left="720"/>
      <w:contextualSpacing/>
    </w:pPr>
  </w:style>
  <w:style w:type="character" w:styleId="a5">
    <w:name w:val="Hyperlink"/>
    <w:basedOn w:val="a0"/>
    <w:uiPriority w:val="99"/>
    <w:unhideWhenUsed/>
    <w:rsid w:val="00DD48F7"/>
    <w:rPr>
      <w:color w:val="0000FF" w:themeColor="hyperlink"/>
      <w:u w:val="single"/>
    </w:rPr>
  </w:style>
  <w:style w:type="paragraph" w:styleId="a6">
    <w:name w:val="Normal (Web)"/>
    <w:basedOn w:val="a"/>
    <w:uiPriority w:val="99"/>
    <w:semiHidden/>
    <w:unhideWhenUsed/>
    <w:rsid w:val="00257283"/>
    <w:pPr>
      <w:spacing w:before="100" w:beforeAutospacing="1" w:after="100" w:afterAutospacing="1" w:line="240" w:lineRule="auto"/>
    </w:pPr>
    <w:rPr>
      <w:rFonts w:ascii="SimSun" w:eastAsia="SimSun" w:hAnsi="SimSun" w:cs="SimSun"/>
      <w:sz w:val="24"/>
      <w:szCs w:val="24"/>
      <w:lang w:val="en-US" w:eastAsia="zh-CN"/>
    </w:rPr>
  </w:style>
  <w:style w:type="character" w:customStyle="1" w:styleId="apple-converted-space">
    <w:name w:val="apple-converted-space"/>
    <w:basedOn w:val="a0"/>
    <w:rsid w:val="00257283"/>
  </w:style>
  <w:style w:type="paragraph" w:styleId="a7">
    <w:name w:val="Balloon Text"/>
    <w:basedOn w:val="a"/>
    <w:link w:val="a8"/>
    <w:uiPriority w:val="99"/>
    <w:semiHidden/>
    <w:unhideWhenUsed/>
    <w:rsid w:val="005C00E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C00EB"/>
    <w:rPr>
      <w:rFonts w:ascii="Tahoma" w:hAnsi="Tahoma" w:cs="Tahoma"/>
      <w:sz w:val="16"/>
      <w:szCs w:val="16"/>
    </w:rPr>
  </w:style>
  <w:style w:type="character" w:styleId="a9">
    <w:name w:val="Placeholder Text"/>
    <w:basedOn w:val="a0"/>
    <w:uiPriority w:val="99"/>
    <w:semiHidden/>
    <w:rsid w:val="006D546D"/>
    <w:rPr>
      <w:color w:val="808080"/>
    </w:rPr>
  </w:style>
  <w:style w:type="table" w:styleId="aa">
    <w:name w:val="Table Grid"/>
    <w:basedOn w:val="a1"/>
    <w:uiPriority w:val="59"/>
    <w:rsid w:val="004C22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endnote text"/>
    <w:basedOn w:val="a"/>
    <w:link w:val="ac"/>
    <w:uiPriority w:val="99"/>
    <w:unhideWhenUsed/>
    <w:rsid w:val="004C221A"/>
    <w:pPr>
      <w:spacing w:after="0" w:line="240" w:lineRule="auto"/>
    </w:pPr>
    <w:rPr>
      <w:sz w:val="20"/>
      <w:szCs w:val="20"/>
    </w:rPr>
  </w:style>
  <w:style w:type="character" w:customStyle="1" w:styleId="ac">
    <w:name w:val="Текст концевой сноски Знак"/>
    <w:basedOn w:val="a0"/>
    <w:link w:val="ab"/>
    <w:uiPriority w:val="99"/>
    <w:rsid w:val="004C221A"/>
    <w:rPr>
      <w:sz w:val="20"/>
      <w:szCs w:val="20"/>
    </w:rPr>
  </w:style>
  <w:style w:type="character" w:styleId="ad">
    <w:name w:val="endnote reference"/>
    <w:basedOn w:val="a0"/>
    <w:uiPriority w:val="99"/>
    <w:semiHidden/>
    <w:unhideWhenUsed/>
    <w:rsid w:val="004C221A"/>
    <w:rPr>
      <w:vertAlign w:val="superscript"/>
    </w:rPr>
  </w:style>
  <w:style w:type="character" w:styleId="ae">
    <w:name w:val="FollowedHyperlink"/>
    <w:basedOn w:val="a0"/>
    <w:uiPriority w:val="99"/>
    <w:semiHidden/>
    <w:unhideWhenUsed/>
    <w:rsid w:val="00E10D2E"/>
    <w:rPr>
      <w:color w:val="800080" w:themeColor="followedHyperlink"/>
      <w:u w:val="single"/>
    </w:rPr>
  </w:style>
  <w:style w:type="paragraph" w:styleId="af">
    <w:name w:val="TOC Heading"/>
    <w:basedOn w:val="1"/>
    <w:next w:val="a"/>
    <w:uiPriority w:val="39"/>
    <w:unhideWhenUsed/>
    <w:qFormat/>
    <w:rsid w:val="00A57C67"/>
    <w:pPr>
      <w:outlineLvl w:val="9"/>
    </w:pPr>
  </w:style>
  <w:style w:type="paragraph" w:styleId="11">
    <w:name w:val="toc 1"/>
    <w:basedOn w:val="a"/>
    <w:next w:val="a"/>
    <w:autoRedefine/>
    <w:uiPriority w:val="39"/>
    <w:unhideWhenUsed/>
    <w:rsid w:val="00A57C67"/>
    <w:pPr>
      <w:spacing w:after="100"/>
    </w:pPr>
  </w:style>
  <w:style w:type="paragraph" w:styleId="af0">
    <w:name w:val="header"/>
    <w:basedOn w:val="a"/>
    <w:link w:val="af1"/>
    <w:uiPriority w:val="99"/>
    <w:unhideWhenUsed/>
    <w:rsid w:val="00D85E92"/>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D85E92"/>
  </w:style>
  <w:style w:type="paragraph" w:styleId="af2">
    <w:name w:val="footer"/>
    <w:basedOn w:val="a"/>
    <w:link w:val="af3"/>
    <w:uiPriority w:val="99"/>
    <w:unhideWhenUsed/>
    <w:rsid w:val="00D85E92"/>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D85E92"/>
  </w:style>
  <w:style w:type="character" w:styleId="af4">
    <w:name w:val="annotation reference"/>
    <w:basedOn w:val="a0"/>
    <w:uiPriority w:val="99"/>
    <w:semiHidden/>
    <w:unhideWhenUsed/>
    <w:rsid w:val="00F2785B"/>
    <w:rPr>
      <w:sz w:val="16"/>
      <w:szCs w:val="16"/>
    </w:rPr>
  </w:style>
  <w:style w:type="paragraph" w:styleId="af5">
    <w:name w:val="annotation text"/>
    <w:basedOn w:val="a"/>
    <w:link w:val="af6"/>
    <w:uiPriority w:val="99"/>
    <w:semiHidden/>
    <w:unhideWhenUsed/>
    <w:rsid w:val="00F2785B"/>
    <w:pPr>
      <w:spacing w:line="240" w:lineRule="auto"/>
    </w:pPr>
    <w:rPr>
      <w:sz w:val="20"/>
      <w:szCs w:val="20"/>
    </w:rPr>
  </w:style>
  <w:style w:type="character" w:customStyle="1" w:styleId="af6">
    <w:name w:val="Текст примечания Знак"/>
    <w:basedOn w:val="a0"/>
    <w:link w:val="af5"/>
    <w:uiPriority w:val="99"/>
    <w:semiHidden/>
    <w:rsid w:val="00F2785B"/>
    <w:rPr>
      <w:sz w:val="20"/>
      <w:szCs w:val="20"/>
    </w:rPr>
  </w:style>
  <w:style w:type="paragraph" w:styleId="af7">
    <w:name w:val="annotation subject"/>
    <w:basedOn w:val="af5"/>
    <w:next w:val="af5"/>
    <w:link w:val="af8"/>
    <w:uiPriority w:val="99"/>
    <w:semiHidden/>
    <w:unhideWhenUsed/>
    <w:rsid w:val="00F2785B"/>
    <w:rPr>
      <w:b/>
      <w:bCs/>
    </w:rPr>
  </w:style>
  <w:style w:type="character" w:customStyle="1" w:styleId="af8">
    <w:name w:val="Тема примечания Знак"/>
    <w:basedOn w:val="af6"/>
    <w:link w:val="af7"/>
    <w:uiPriority w:val="99"/>
    <w:semiHidden/>
    <w:rsid w:val="00F2785B"/>
    <w:rPr>
      <w:b/>
      <w:bCs/>
      <w:sz w:val="20"/>
      <w:szCs w:val="20"/>
    </w:rPr>
  </w:style>
  <w:style w:type="paragraph" w:customStyle="1" w:styleId="Tablecaption">
    <w:name w:val="Table caption"/>
    <w:basedOn w:val="a"/>
    <w:qFormat/>
    <w:rsid w:val="002C2C0D"/>
    <w:pPr>
      <w:spacing w:before="120" w:after="120" w:line="240" w:lineRule="auto"/>
      <w:jc w:val="both"/>
    </w:pPr>
    <w:rPr>
      <w:rFonts w:ascii="Times New Roman" w:hAnsi="Times New Roman" w:cs="Times New Roman"/>
      <w:sz w:val="24"/>
      <w:szCs w:val="24"/>
      <w:lang w:val="en-GB"/>
    </w:rPr>
  </w:style>
  <w:style w:type="paragraph" w:customStyle="1" w:styleId="SectionHeadingswhec">
    <w:name w:val="SectionHeadings_whec"/>
    <w:basedOn w:val="a"/>
    <w:link w:val="SectionHeadingswhecChar"/>
    <w:qFormat/>
    <w:rsid w:val="000E0DFC"/>
    <w:pPr>
      <w:spacing w:after="120" w:line="240" w:lineRule="auto"/>
      <w:jc w:val="both"/>
    </w:pPr>
    <w:rPr>
      <w:rFonts w:ascii="Arial" w:eastAsiaTheme="minorHAnsi" w:hAnsi="Arial"/>
      <w:b/>
      <w:caps/>
      <w:sz w:val="20"/>
      <w:szCs w:val="20"/>
      <w:lang w:val="en-CA" w:eastAsia="en-US"/>
    </w:rPr>
  </w:style>
  <w:style w:type="character" w:customStyle="1" w:styleId="SectionHeadingswhecChar">
    <w:name w:val="SectionHeadings_whec Char"/>
    <w:basedOn w:val="a0"/>
    <w:link w:val="SectionHeadingswhec"/>
    <w:rsid w:val="000E0DFC"/>
    <w:rPr>
      <w:rFonts w:ascii="Arial" w:eastAsiaTheme="minorHAnsi" w:hAnsi="Arial"/>
      <w:b/>
      <w:caps/>
      <w:sz w:val="20"/>
      <w:szCs w:val="20"/>
      <w:lang w:val="en-CA" w:eastAsia="en-US"/>
    </w:rPr>
  </w:style>
  <w:style w:type="paragraph" w:customStyle="1" w:styleId="Sub-SectionHeadingwhec">
    <w:name w:val="Sub-SectionHeading_whec"/>
    <w:basedOn w:val="a"/>
    <w:link w:val="Sub-SectionHeadingwhecChar"/>
    <w:qFormat/>
    <w:rsid w:val="000E0DFC"/>
    <w:pPr>
      <w:spacing w:after="120" w:line="240" w:lineRule="auto"/>
      <w:jc w:val="both"/>
    </w:pPr>
    <w:rPr>
      <w:rFonts w:ascii="Arial" w:eastAsiaTheme="minorHAnsi" w:hAnsi="Arial" w:cs="Arial"/>
      <w:b/>
      <w:i/>
      <w:sz w:val="20"/>
      <w:szCs w:val="20"/>
      <w:lang w:val="en-CA" w:eastAsia="en-US"/>
    </w:rPr>
  </w:style>
  <w:style w:type="character" w:customStyle="1" w:styleId="Sub-SectionHeadingwhecChar">
    <w:name w:val="Sub-SectionHeading_whec Char"/>
    <w:basedOn w:val="a0"/>
    <w:link w:val="Sub-SectionHeadingwhec"/>
    <w:rsid w:val="000E0DFC"/>
    <w:rPr>
      <w:rFonts w:ascii="Arial" w:eastAsiaTheme="minorHAnsi" w:hAnsi="Arial" w:cs="Arial"/>
      <w:b/>
      <w:i/>
      <w:sz w:val="20"/>
      <w:szCs w:val="20"/>
      <w:lang w:val="en-CA" w:eastAsia="en-US"/>
    </w:rPr>
  </w:style>
  <w:style w:type="paragraph" w:customStyle="1" w:styleId="Nomenclaturewhec">
    <w:name w:val="Nomenclature_whec"/>
    <w:basedOn w:val="a"/>
    <w:link w:val="NomenclaturewhecChar"/>
    <w:qFormat/>
    <w:rsid w:val="000E0DFC"/>
    <w:pPr>
      <w:spacing w:before="50" w:after="120" w:line="240" w:lineRule="auto"/>
      <w:contextualSpacing/>
      <w:jc w:val="both"/>
    </w:pPr>
    <w:rPr>
      <w:rFonts w:ascii="Arial" w:eastAsiaTheme="minorHAnsi" w:hAnsi="Arial"/>
      <w:sz w:val="18"/>
      <w:lang w:val="en-CA" w:eastAsia="en-US"/>
    </w:rPr>
  </w:style>
  <w:style w:type="character" w:customStyle="1" w:styleId="NomenclaturewhecChar">
    <w:name w:val="Nomenclature_whec Char"/>
    <w:basedOn w:val="a0"/>
    <w:link w:val="Nomenclaturewhec"/>
    <w:rsid w:val="000E0DFC"/>
    <w:rPr>
      <w:rFonts w:ascii="Arial" w:eastAsiaTheme="minorHAnsi" w:hAnsi="Arial"/>
      <w:sz w:val="18"/>
      <w:lang w:val="en-C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4017">
      <w:bodyDiv w:val="1"/>
      <w:marLeft w:val="0"/>
      <w:marRight w:val="0"/>
      <w:marTop w:val="0"/>
      <w:marBottom w:val="0"/>
      <w:divBdr>
        <w:top w:val="none" w:sz="0" w:space="0" w:color="auto"/>
        <w:left w:val="none" w:sz="0" w:space="0" w:color="auto"/>
        <w:bottom w:val="none" w:sz="0" w:space="0" w:color="auto"/>
        <w:right w:val="none" w:sz="0" w:space="0" w:color="auto"/>
      </w:divBdr>
    </w:div>
    <w:div w:id="25370755">
      <w:bodyDiv w:val="1"/>
      <w:marLeft w:val="0"/>
      <w:marRight w:val="0"/>
      <w:marTop w:val="0"/>
      <w:marBottom w:val="0"/>
      <w:divBdr>
        <w:top w:val="none" w:sz="0" w:space="0" w:color="auto"/>
        <w:left w:val="none" w:sz="0" w:space="0" w:color="auto"/>
        <w:bottom w:val="none" w:sz="0" w:space="0" w:color="auto"/>
        <w:right w:val="none" w:sz="0" w:space="0" w:color="auto"/>
      </w:divBdr>
    </w:div>
    <w:div w:id="54016565">
      <w:bodyDiv w:val="1"/>
      <w:marLeft w:val="0"/>
      <w:marRight w:val="0"/>
      <w:marTop w:val="0"/>
      <w:marBottom w:val="0"/>
      <w:divBdr>
        <w:top w:val="none" w:sz="0" w:space="0" w:color="auto"/>
        <w:left w:val="none" w:sz="0" w:space="0" w:color="auto"/>
        <w:bottom w:val="none" w:sz="0" w:space="0" w:color="auto"/>
        <w:right w:val="none" w:sz="0" w:space="0" w:color="auto"/>
      </w:divBdr>
    </w:div>
    <w:div w:id="67190671">
      <w:bodyDiv w:val="1"/>
      <w:marLeft w:val="0"/>
      <w:marRight w:val="0"/>
      <w:marTop w:val="0"/>
      <w:marBottom w:val="0"/>
      <w:divBdr>
        <w:top w:val="none" w:sz="0" w:space="0" w:color="auto"/>
        <w:left w:val="none" w:sz="0" w:space="0" w:color="auto"/>
        <w:bottom w:val="none" w:sz="0" w:space="0" w:color="auto"/>
        <w:right w:val="none" w:sz="0" w:space="0" w:color="auto"/>
      </w:divBdr>
    </w:div>
    <w:div w:id="75857651">
      <w:bodyDiv w:val="1"/>
      <w:marLeft w:val="0"/>
      <w:marRight w:val="0"/>
      <w:marTop w:val="0"/>
      <w:marBottom w:val="0"/>
      <w:divBdr>
        <w:top w:val="none" w:sz="0" w:space="0" w:color="auto"/>
        <w:left w:val="none" w:sz="0" w:space="0" w:color="auto"/>
        <w:bottom w:val="none" w:sz="0" w:space="0" w:color="auto"/>
        <w:right w:val="none" w:sz="0" w:space="0" w:color="auto"/>
      </w:divBdr>
    </w:div>
    <w:div w:id="100881312">
      <w:bodyDiv w:val="1"/>
      <w:marLeft w:val="0"/>
      <w:marRight w:val="0"/>
      <w:marTop w:val="0"/>
      <w:marBottom w:val="0"/>
      <w:divBdr>
        <w:top w:val="none" w:sz="0" w:space="0" w:color="auto"/>
        <w:left w:val="none" w:sz="0" w:space="0" w:color="auto"/>
        <w:bottom w:val="none" w:sz="0" w:space="0" w:color="auto"/>
        <w:right w:val="none" w:sz="0" w:space="0" w:color="auto"/>
      </w:divBdr>
      <w:divsChild>
        <w:div w:id="23481780">
          <w:marLeft w:val="0"/>
          <w:marRight w:val="0"/>
          <w:marTop w:val="0"/>
          <w:marBottom w:val="0"/>
          <w:divBdr>
            <w:top w:val="none" w:sz="0" w:space="0" w:color="auto"/>
            <w:left w:val="none" w:sz="0" w:space="0" w:color="auto"/>
            <w:bottom w:val="none" w:sz="0" w:space="0" w:color="auto"/>
            <w:right w:val="none" w:sz="0" w:space="0" w:color="auto"/>
          </w:divBdr>
          <w:divsChild>
            <w:div w:id="1465997745">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17266570">
      <w:bodyDiv w:val="1"/>
      <w:marLeft w:val="0"/>
      <w:marRight w:val="0"/>
      <w:marTop w:val="0"/>
      <w:marBottom w:val="0"/>
      <w:divBdr>
        <w:top w:val="none" w:sz="0" w:space="0" w:color="auto"/>
        <w:left w:val="none" w:sz="0" w:space="0" w:color="auto"/>
        <w:bottom w:val="none" w:sz="0" w:space="0" w:color="auto"/>
        <w:right w:val="none" w:sz="0" w:space="0" w:color="auto"/>
      </w:divBdr>
    </w:div>
    <w:div w:id="123163637">
      <w:bodyDiv w:val="1"/>
      <w:marLeft w:val="0"/>
      <w:marRight w:val="0"/>
      <w:marTop w:val="0"/>
      <w:marBottom w:val="0"/>
      <w:divBdr>
        <w:top w:val="none" w:sz="0" w:space="0" w:color="auto"/>
        <w:left w:val="none" w:sz="0" w:space="0" w:color="auto"/>
        <w:bottom w:val="none" w:sz="0" w:space="0" w:color="auto"/>
        <w:right w:val="none" w:sz="0" w:space="0" w:color="auto"/>
      </w:divBdr>
    </w:div>
    <w:div w:id="133910851">
      <w:bodyDiv w:val="1"/>
      <w:marLeft w:val="0"/>
      <w:marRight w:val="0"/>
      <w:marTop w:val="0"/>
      <w:marBottom w:val="0"/>
      <w:divBdr>
        <w:top w:val="none" w:sz="0" w:space="0" w:color="auto"/>
        <w:left w:val="none" w:sz="0" w:space="0" w:color="auto"/>
        <w:bottom w:val="none" w:sz="0" w:space="0" w:color="auto"/>
        <w:right w:val="none" w:sz="0" w:space="0" w:color="auto"/>
      </w:divBdr>
    </w:div>
    <w:div w:id="152335579">
      <w:bodyDiv w:val="1"/>
      <w:marLeft w:val="0"/>
      <w:marRight w:val="0"/>
      <w:marTop w:val="0"/>
      <w:marBottom w:val="0"/>
      <w:divBdr>
        <w:top w:val="none" w:sz="0" w:space="0" w:color="auto"/>
        <w:left w:val="none" w:sz="0" w:space="0" w:color="auto"/>
        <w:bottom w:val="none" w:sz="0" w:space="0" w:color="auto"/>
        <w:right w:val="none" w:sz="0" w:space="0" w:color="auto"/>
      </w:divBdr>
    </w:div>
    <w:div w:id="157615739">
      <w:bodyDiv w:val="1"/>
      <w:marLeft w:val="0"/>
      <w:marRight w:val="0"/>
      <w:marTop w:val="0"/>
      <w:marBottom w:val="0"/>
      <w:divBdr>
        <w:top w:val="none" w:sz="0" w:space="0" w:color="auto"/>
        <w:left w:val="none" w:sz="0" w:space="0" w:color="auto"/>
        <w:bottom w:val="none" w:sz="0" w:space="0" w:color="auto"/>
        <w:right w:val="none" w:sz="0" w:space="0" w:color="auto"/>
      </w:divBdr>
    </w:div>
    <w:div w:id="182089546">
      <w:bodyDiv w:val="1"/>
      <w:marLeft w:val="0"/>
      <w:marRight w:val="0"/>
      <w:marTop w:val="0"/>
      <w:marBottom w:val="0"/>
      <w:divBdr>
        <w:top w:val="none" w:sz="0" w:space="0" w:color="auto"/>
        <w:left w:val="none" w:sz="0" w:space="0" w:color="auto"/>
        <w:bottom w:val="none" w:sz="0" w:space="0" w:color="auto"/>
        <w:right w:val="none" w:sz="0" w:space="0" w:color="auto"/>
      </w:divBdr>
    </w:div>
    <w:div w:id="207424373">
      <w:bodyDiv w:val="1"/>
      <w:marLeft w:val="0"/>
      <w:marRight w:val="0"/>
      <w:marTop w:val="0"/>
      <w:marBottom w:val="0"/>
      <w:divBdr>
        <w:top w:val="none" w:sz="0" w:space="0" w:color="auto"/>
        <w:left w:val="none" w:sz="0" w:space="0" w:color="auto"/>
        <w:bottom w:val="none" w:sz="0" w:space="0" w:color="auto"/>
        <w:right w:val="none" w:sz="0" w:space="0" w:color="auto"/>
      </w:divBdr>
    </w:div>
    <w:div w:id="220868048">
      <w:bodyDiv w:val="1"/>
      <w:marLeft w:val="0"/>
      <w:marRight w:val="0"/>
      <w:marTop w:val="0"/>
      <w:marBottom w:val="0"/>
      <w:divBdr>
        <w:top w:val="none" w:sz="0" w:space="0" w:color="auto"/>
        <w:left w:val="none" w:sz="0" w:space="0" w:color="auto"/>
        <w:bottom w:val="none" w:sz="0" w:space="0" w:color="auto"/>
        <w:right w:val="none" w:sz="0" w:space="0" w:color="auto"/>
      </w:divBdr>
    </w:div>
    <w:div w:id="230506362">
      <w:bodyDiv w:val="1"/>
      <w:marLeft w:val="0"/>
      <w:marRight w:val="0"/>
      <w:marTop w:val="0"/>
      <w:marBottom w:val="0"/>
      <w:divBdr>
        <w:top w:val="none" w:sz="0" w:space="0" w:color="auto"/>
        <w:left w:val="none" w:sz="0" w:space="0" w:color="auto"/>
        <w:bottom w:val="none" w:sz="0" w:space="0" w:color="auto"/>
        <w:right w:val="none" w:sz="0" w:space="0" w:color="auto"/>
      </w:divBdr>
    </w:div>
    <w:div w:id="243682543">
      <w:bodyDiv w:val="1"/>
      <w:marLeft w:val="0"/>
      <w:marRight w:val="0"/>
      <w:marTop w:val="0"/>
      <w:marBottom w:val="0"/>
      <w:divBdr>
        <w:top w:val="none" w:sz="0" w:space="0" w:color="auto"/>
        <w:left w:val="none" w:sz="0" w:space="0" w:color="auto"/>
        <w:bottom w:val="none" w:sz="0" w:space="0" w:color="auto"/>
        <w:right w:val="none" w:sz="0" w:space="0" w:color="auto"/>
      </w:divBdr>
    </w:div>
    <w:div w:id="245110298">
      <w:bodyDiv w:val="1"/>
      <w:marLeft w:val="0"/>
      <w:marRight w:val="0"/>
      <w:marTop w:val="0"/>
      <w:marBottom w:val="0"/>
      <w:divBdr>
        <w:top w:val="none" w:sz="0" w:space="0" w:color="auto"/>
        <w:left w:val="none" w:sz="0" w:space="0" w:color="auto"/>
        <w:bottom w:val="none" w:sz="0" w:space="0" w:color="auto"/>
        <w:right w:val="none" w:sz="0" w:space="0" w:color="auto"/>
      </w:divBdr>
    </w:div>
    <w:div w:id="303046734">
      <w:bodyDiv w:val="1"/>
      <w:marLeft w:val="0"/>
      <w:marRight w:val="0"/>
      <w:marTop w:val="0"/>
      <w:marBottom w:val="0"/>
      <w:divBdr>
        <w:top w:val="none" w:sz="0" w:space="0" w:color="auto"/>
        <w:left w:val="none" w:sz="0" w:space="0" w:color="auto"/>
        <w:bottom w:val="none" w:sz="0" w:space="0" w:color="auto"/>
        <w:right w:val="none" w:sz="0" w:space="0" w:color="auto"/>
      </w:divBdr>
    </w:div>
    <w:div w:id="358554980">
      <w:bodyDiv w:val="1"/>
      <w:marLeft w:val="0"/>
      <w:marRight w:val="0"/>
      <w:marTop w:val="0"/>
      <w:marBottom w:val="0"/>
      <w:divBdr>
        <w:top w:val="none" w:sz="0" w:space="0" w:color="auto"/>
        <w:left w:val="none" w:sz="0" w:space="0" w:color="auto"/>
        <w:bottom w:val="none" w:sz="0" w:space="0" w:color="auto"/>
        <w:right w:val="none" w:sz="0" w:space="0" w:color="auto"/>
      </w:divBdr>
    </w:div>
    <w:div w:id="385495442">
      <w:bodyDiv w:val="1"/>
      <w:marLeft w:val="0"/>
      <w:marRight w:val="0"/>
      <w:marTop w:val="0"/>
      <w:marBottom w:val="0"/>
      <w:divBdr>
        <w:top w:val="none" w:sz="0" w:space="0" w:color="auto"/>
        <w:left w:val="none" w:sz="0" w:space="0" w:color="auto"/>
        <w:bottom w:val="none" w:sz="0" w:space="0" w:color="auto"/>
        <w:right w:val="none" w:sz="0" w:space="0" w:color="auto"/>
      </w:divBdr>
    </w:div>
    <w:div w:id="411046333">
      <w:bodyDiv w:val="1"/>
      <w:marLeft w:val="0"/>
      <w:marRight w:val="0"/>
      <w:marTop w:val="0"/>
      <w:marBottom w:val="0"/>
      <w:divBdr>
        <w:top w:val="none" w:sz="0" w:space="0" w:color="auto"/>
        <w:left w:val="none" w:sz="0" w:space="0" w:color="auto"/>
        <w:bottom w:val="none" w:sz="0" w:space="0" w:color="auto"/>
        <w:right w:val="none" w:sz="0" w:space="0" w:color="auto"/>
      </w:divBdr>
    </w:div>
    <w:div w:id="488405162">
      <w:bodyDiv w:val="1"/>
      <w:marLeft w:val="0"/>
      <w:marRight w:val="0"/>
      <w:marTop w:val="0"/>
      <w:marBottom w:val="0"/>
      <w:divBdr>
        <w:top w:val="none" w:sz="0" w:space="0" w:color="auto"/>
        <w:left w:val="none" w:sz="0" w:space="0" w:color="auto"/>
        <w:bottom w:val="none" w:sz="0" w:space="0" w:color="auto"/>
        <w:right w:val="none" w:sz="0" w:space="0" w:color="auto"/>
      </w:divBdr>
    </w:div>
    <w:div w:id="525871117">
      <w:bodyDiv w:val="1"/>
      <w:marLeft w:val="0"/>
      <w:marRight w:val="0"/>
      <w:marTop w:val="0"/>
      <w:marBottom w:val="0"/>
      <w:divBdr>
        <w:top w:val="none" w:sz="0" w:space="0" w:color="auto"/>
        <w:left w:val="none" w:sz="0" w:space="0" w:color="auto"/>
        <w:bottom w:val="none" w:sz="0" w:space="0" w:color="auto"/>
        <w:right w:val="none" w:sz="0" w:space="0" w:color="auto"/>
      </w:divBdr>
    </w:div>
    <w:div w:id="600794108">
      <w:bodyDiv w:val="1"/>
      <w:marLeft w:val="0"/>
      <w:marRight w:val="0"/>
      <w:marTop w:val="0"/>
      <w:marBottom w:val="0"/>
      <w:divBdr>
        <w:top w:val="none" w:sz="0" w:space="0" w:color="auto"/>
        <w:left w:val="none" w:sz="0" w:space="0" w:color="auto"/>
        <w:bottom w:val="none" w:sz="0" w:space="0" w:color="auto"/>
        <w:right w:val="none" w:sz="0" w:space="0" w:color="auto"/>
      </w:divBdr>
    </w:div>
    <w:div w:id="712274089">
      <w:bodyDiv w:val="1"/>
      <w:marLeft w:val="0"/>
      <w:marRight w:val="0"/>
      <w:marTop w:val="0"/>
      <w:marBottom w:val="0"/>
      <w:divBdr>
        <w:top w:val="none" w:sz="0" w:space="0" w:color="auto"/>
        <w:left w:val="none" w:sz="0" w:space="0" w:color="auto"/>
        <w:bottom w:val="none" w:sz="0" w:space="0" w:color="auto"/>
        <w:right w:val="none" w:sz="0" w:space="0" w:color="auto"/>
      </w:divBdr>
    </w:div>
    <w:div w:id="720784683">
      <w:bodyDiv w:val="1"/>
      <w:marLeft w:val="0"/>
      <w:marRight w:val="0"/>
      <w:marTop w:val="0"/>
      <w:marBottom w:val="0"/>
      <w:divBdr>
        <w:top w:val="none" w:sz="0" w:space="0" w:color="auto"/>
        <w:left w:val="none" w:sz="0" w:space="0" w:color="auto"/>
        <w:bottom w:val="none" w:sz="0" w:space="0" w:color="auto"/>
        <w:right w:val="none" w:sz="0" w:space="0" w:color="auto"/>
      </w:divBdr>
      <w:divsChild>
        <w:div w:id="663751281">
          <w:marLeft w:val="0"/>
          <w:marRight w:val="0"/>
          <w:marTop w:val="0"/>
          <w:marBottom w:val="0"/>
          <w:divBdr>
            <w:top w:val="none" w:sz="0" w:space="0" w:color="auto"/>
            <w:left w:val="none" w:sz="0" w:space="0" w:color="auto"/>
            <w:bottom w:val="none" w:sz="0" w:space="0" w:color="auto"/>
            <w:right w:val="none" w:sz="0" w:space="0" w:color="auto"/>
          </w:divBdr>
          <w:divsChild>
            <w:div w:id="1270817462">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797184774">
      <w:bodyDiv w:val="1"/>
      <w:marLeft w:val="0"/>
      <w:marRight w:val="0"/>
      <w:marTop w:val="0"/>
      <w:marBottom w:val="0"/>
      <w:divBdr>
        <w:top w:val="none" w:sz="0" w:space="0" w:color="auto"/>
        <w:left w:val="none" w:sz="0" w:space="0" w:color="auto"/>
        <w:bottom w:val="none" w:sz="0" w:space="0" w:color="auto"/>
        <w:right w:val="none" w:sz="0" w:space="0" w:color="auto"/>
      </w:divBdr>
    </w:div>
    <w:div w:id="804737295">
      <w:bodyDiv w:val="1"/>
      <w:marLeft w:val="0"/>
      <w:marRight w:val="0"/>
      <w:marTop w:val="0"/>
      <w:marBottom w:val="0"/>
      <w:divBdr>
        <w:top w:val="none" w:sz="0" w:space="0" w:color="auto"/>
        <w:left w:val="none" w:sz="0" w:space="0" w:color="auto"/>
        <w:bottom w:val="none" w:sz="0" w:space="0" w:color="auto"/>
        <w:right w:val="none" w:sz="0" w:space="0" w:color="auto"/>
      </w:divBdr>
    </w:div>
    <w:div w:id="807939139">
      <w:bodyDiv w:val="1"/>
      <w:marLeft w:val="0"/>
      <w:marRight w:val="0"/>
      <w:marTop w:val="0"/>
      <w:marBottom w:val="0"/>
      <w:divBdr>
        <w:top w:val="none" w:sz="0" w:space="0" w:color="auto"/>
        <w:left w:val="none" w:sz="0" w:space="0" w:color="auto"/>
        <w:bottom w:val="none" w:sz="0" w:space="0" w:color="auto"/>
        <w:right w:val="none" w:sz="0" w:space="0" w:color="auto"/>
      </w:divBdr>
    </w:div>
    <w:div w:id="844518038">
      <w:bodyDiv w:val="1"/>
      <w:marLeft w:val="0"/>
      <w:marRight w:val="0"/>
      <w:marTop w:val="0"/>
      <w:marBottom w:val="0"/>
      <w:divBdr>
        <w:top w:val="none" w:sz="0" w:space="0" w:color="auto"/>
        <w:left w:val="none" w:sz="0" w:space="0" w:color="auto"/>
        <w:bottom w:val="none" w:sz="0" w:space="0" w:color="auto"/>
        <w:right w:val="none" w:sz="0" w:space="0" w:color="auto"/>
      </w:divBdr>
    </w:div>
    <w:div w:id="865757392">
      <w:bodyDiv w:val="1"/>
      <w:marLeft w:val="0"/>
      <w:marRight w:val="0"/>
      <w:marTop w:val="0"/>
      <w:marBottom w:val="0"/>
      <w:divBdr>
        <w:top w:val="none" w:sz="0" w:space="0" w:color="auto"/>
        <w:left w:val="none" w:sz="0" w:space="0" w:color="auto"/>
        <w:bottom w:val="none" w:sz="0" w:space="0" w:color="auto"/>
        <w:right w:val="none" w:sz="0" w:space="0" w:color="auto"/>
      </w:divBdr>
    </w:div>
    <w:div w:id="868881868">
      <w:bodyDiv w:val="1"/>
      <w:marLeft w:val="0"/>
      <w:marRight w:val="0"/>
      <w:marTop w:val="0"/>
      <w:marBottom w:val="0"/>
      <w:divBdr>
        <w:top w:val="none" w:sz="0" w:space="0" w:color="auto"/>
        <w:left w:val="none" w:sz="0" w:space="0" w:color="auto"/>
        <w:bottom w:val="none" w:sz="0" w:space="0" w:color="auto"/>
        <w:right w:val="none" w:sz="0" w:space="0" w:color="auto"/>
      </w:divBdr>
    </w:div>
    <w:div w:id="891773937">
      <w:bodyDiv w:val="1"/>
      <w:marLeft w:val="0"/>
      <w:marRight w:val="0"/>
      <w:marTop w:val="0"/>
      <w:marBottom w:val="0"/>
      <w:divBdr>
        <w:top w:val="none" w:sz="0" w:space="0" w:color="auto"/>
        <w:left w:val="none" w:sz="0" w:space="0" w:color="auto"/>
        <w:bottom w:val="none" w:sz="0" w:space="0" w:color="auto"/>
        <w:right w:val="none" w:sz="0" w:space="0" w:color="auto"/>
      </w:divBdr>
    </w:div>
    <w:div w:id="911622329">
      <w:bodyDiv w:val="1"/>
      <w:marLeft w:val="0"/>
      <w:marRight w:val="0"/>
      <w:marTop w:val="0"/>
      <w:marBottom w:val="0"/>
      <w:divBdr>
        <w:top w:val="none" w:sz="0" w:space="0" w:color="auto"/>
        <w:left w:val="none" w:sz="0" w:space="0" w:color="auto"/>
        <w:bottom w:val="none" w:sz="0" w:space="0" w:color="auto"/>
        <w:right w:val="none" w:sz="0" w:space="0" w:color="auto"/>
      </w:divBdr>
    </w:div>
    <w:div w:id="1006395475">
      <w:bodyDiv w:val="1"/>
      <w:marLeft w:val="0"/>
      <w:marRight w:val="0"/>
      <w:marTop w:val="0"/>
      <w:marBottom w:val="0"/>
      <w:divBdr>
        <w:top w:val="none" w:sz="0" w:space="0" w:color="auto"/>
        <w:left w:val="none" w:sz="0" w:space="0" w:color="auto"/>
        <w:bottom w:val="none" w:sz="0" w:space="0" w:color="auto"/>
        <w:right w:val="none" w:sz="0" w:space="0" w:color="auto"/>
      </w:divBdr>
    </w:div>
    <w:div w:id="1014452002">
      <w:bodyDiv w:val="1"/>
      <w:marLeft w:val="0"/>
      <w:marRight w:val="0"/>
      <w:marTop w:val="0"/>
      <w:marBottom w:val="0"/>
      <w:divBdr>
        <w:top w:val="none" w:sz="0" w:space="0" w:color="auto"/>
        <w:left w:val="none" w:sz="0" w:space="0" w:color="auto"/>
        <w:bottom w:val="none" w:sz="0" w:space="0" w:color="auto"/>
        <w:right w:val="none" w:sz="0" w:space="0" w:color="auto"/>
      </w:divBdr>
    </w:div>
    <w:div w:id="1029721904">
      <w:bodyDiv w:val="1"/>
      <w:marLeft w:val="0"/>
      <w:marRight w:val="0"/>
      <w:marTop w:val="0"/>
      <w:marBottom w:val="0"/>
      <w:divBdr>
        <w:top w:val="none" w:sz="0" w:space="0" w:color="auto"/>
        <w:left w:val="none" w:sz="0" w:space="0" w:color="auto"/>
        <w:bottom w:val="none" w:sz="0" w:space="0" w:color="auto"/>
        <w:right w:val="none" w:sz="0" w:space="0" w:color="auto"/>
      </w:divBdr>
    </w:div>
    <w:div w:id="1096291386">
      <w:bodyDiv w:val="1"/>
      <w:marLeft w:val="0"/>
      <w:marRight w:val="0"/>
      <w:marTop w:val="0"/>
      <w:marBottom w:val="0"/>
      <w:divBdr>
        <w:top w:val="none" w:sz="0" w:space="0" w:color="auto"/>
        <w:left w:val="none" w:sz="0" w:space="0" w:color="auto"/>
        <w:bottom w:val="none" w:sz="0" w:space="0" w:color="auto"/>
        <w:right w:val="none" w:sz="0" w:space="0" w:color="auto"/>
      </w:divBdr>
    </w:div>
    <w:div w:id="1101268387">
      <w:bodyDiv w:val="1"/>
      <w:marLeft w:val="0"/>
      <w:marRight w:val="0"/>
      <w:marTop w:val="0"/>
      <w:marBottom w:val="0"/>
      <w:divBdr>
        <w:top w:val="none" w:sz="0" w:space="0" w:color="auto"/>
        <w:left w:val="none" w:sz="0" w:space="0" w:color="auto"/>
        <w:bottom w:val="none" w:sz="0" w:space="0" w:color="auto"/>
        <w:right w:val="none" w:sz="0" w:space="0" w:color="auto"/>
      </w:divBdr>
    </w:div>
    <w:div w:id="1176074470">
      <w:bodyDiv w:val="1"/>
      <w:marLeft w:val="0"/>
      <w:marRight w:val="0"/>
      <w:marTop w:val="0"/>
      <w:marBottom w:val="0"/>
      <w:divBdr>
        <w:top w:val="none" w:sz="0" w:space="0" w:color="auto"/>
        <w:left w:val="none" w:sz="0" w:space="0" w:color="auto"/>
        <w:bottom w:val="none" w:sz="0" w:space="0" w:color="auto"/>
        <w:right w:val="none" w:sz="0" w:space="0" w:color="auto"/>
      </w:divBdr>
    </w:div>
    <w:div w:id="1209993649">
      <w:bodyDiv w:val="1"/>
      <w:marLeft w:val="0"/>
      <w:marRight w:val="0"/>
      <w:marTop w:val="0"/>
      <w:marBottom w:val="0"/>
      <w:divBdr>
        <w:top w:val="none" w:sz="0" w:space="0" w:color="auto"/>
        <w:left w:val="none" w:sz="0" w:space="0" w:color="auto"/>
        <w:bottom w:val="none" w:sz="0" w:space="0" w:color="auto"/>
        <w:right w:val="none" w:sz="0" w:space="0" w:color="auto"/>
      </w:divBdr>
    </w:div>
    <w:div w:id="1254893575">
      <w:bodyDiv w:val="1"/>
      <w:marLeft w:val="0"/>
      <w:marRight w:val="0"/>
      <w:marTop w:val="0"/>
      <w:marBottom w:val="0"/>
      <w:divBdr>
        <w:top w:val="none" w:sz="0" w:space="0" w:color="auto"/>
        <w:left w:val="none" w:sz="0" w:space="0" w:color="auto"/>
        <w:bottom w:val="none" w:sz="0" w:space="0" w:color="auto"/>
        <w:right w:val="none" w:sz="0" w:space="0" w:color="auto"/>
      </w:divBdr>
    </w:div>
    <w:div w:id="1289819317">
      <w:bodyDiv w:val="1"/>
      <w:marLeft w:val="0"/>
      <w:marRight w:val="0"/>
      <w:marTop w:val="0"/>
      <w:marBottom w:val="0"/>
      <w:divBdr>
        <w:top w:val="none" w:sz="0" w:space="0" w:color="auto"/>
        <w:left w:val="none" w:sz="0" w:space="0" w:color="auto"/>
        <w:bottom w:val="none" w:sz="0" w:space="0" w:color="auto"/>
        <w:right w:val="none" w:sz="0" w:space="0" w:color="auto"/>
      </w:divBdr>
    </w:div>
    <w:div w:id="1415585540">
      <w:bodyDiv w:val="1"/>
      <w:marLeft w:val="0"/>
      <w:marRight w:val="0"/>
      <w:marTop w:val="0"/>
      <w:marBottom w:val="0"/>
      <w:divBdr>
        <w:top w:val="none" w:sz="0" w:space="0" w:color="auto"/>
        <w:left w:val="none" w:sz="0" w:space="0" w:color="auto"/>
        <w:bottom w:val="none" w:sz="0" w:space="0" w:color="auto"/>
        <w:right w:val="none" w:sz="0" w:space="0" w:color="auto"/>
      </w:divBdr>
    </w:div>
    <w:div w:id="1422991383">
      <w:bodyDiv w:val="1"/>
      <w:marLeft w:val="0"/>
      <w:marRight w:val="0"/>
      <w:marTop w:val="0"/>
      <w:marBottom w:val="0"/>
      <w:divBdr>
        <w:top w:val="none" w:sz="0" w:space="0" w:color="auto"/>
        <w:left w:val="none" w:sz="0" w:space="0" w:color="auto"/>
        <w:bottom w:val="none" w:sz="0" w:space="0" w:color="auto"/>
        <w:right w:val="none" w:sz="0" w:space="0" w:color="auto"/>
      </w:divBdr>
    </w:div>
    <w:div w:id="1430617543">
      <w:bodyDiv w:val="1"/>
      <w:marLeft w:val="0"/>
      <w:marRight w:val="0"/>
      <w:marTop w:val="0"/>
      <w:marBottom w:val="0"/>
      <w:divBdr>
        <w:top w:val="none" w:sz="0" w:space="0" w:color="auto"/>
        <w:left w:val="none" w:sz="0" w:space="0" w:color="auto"/>
        <w:bottom w:val="none" w:sz="0" w:space="0" w:color="auto"/>
        <w:right w:val="none" w:sz="0" w:space="0" w:color="auto"/>
      </w:divBdr>
    </w:div>
    <w:div w:id="1444573312">
      <w:bodyDiv w:val="1"/>
      <w:marLeft w:val="0"/>
      <w:marRight w:val="0"/>
      <w:marTop w:val="0"/>
      <w:marBottom w:val="0"/>
      <w:divBdr>
        <w:top w:val="none" w:sz="0" w:space="0" w:color="auto"/>
        <w:left w:val="none" w:sz="0" w:space="0" w:color="auto"/>
        <w:bottom w:val="none" w:sz="0" w:space="0" w:color="auto"/>
        <w:right w:val="none" w:sz="0" w:space="0" w:color="auto"/>
      </w:divBdr>
    </w:div>
    <w:div w:id="1450200789">
      <w:bodyDiv w:val="1"/>
      <w:marLeft w:val="0"/>
      <w:marRight w:val="0"/>
      <w:marTop w:val="0"/>
      <w:marBottom w:val="0"/>
      <w:divBdr>
        <w:top w:val="none" w:sz="0" w:space="0" w:color="auto"/>
        <w:left w:val="none" w:sz="0" w:space="0" w:color="auto"/>
        <w:bottom w:val="none" w:sz="0" w:space="0" w:color="auto"/>
        <w:right w:val="none" w:sz="0" w:space="0" w:color="auto"/>
      </w:divBdr>
    </w:div>
    <w:div w:id="1456290796">
      <w:bodyDiv w:val="1"/>
      <w:marLeft w:val="0"/>
      <w:marRight w:val="0"/>
      <w:marTop w:val="0"/>
      <w:marBottom w:val="0"/>
      <w:divBdr>
        <w:top w:val="none" w:sz="0" w:space="0" w:color="auto"/>
        <w:left w:val="none" w:sz="0" w:space="0" w:color="auto"/>
        <w:bottom w:val="none" w:sz="0" w:space="0" w:color="auto"/>
        <w:right w:val="none" w:sz="0" w:space="0" w:color="auto"/>
      </w:divBdr>
    </w:div>
    <w:div w:id="1528446987">
      <w:bodyDiv w:val="1"/>
      <w:marLeft w:val="0"/>
      <w:marRight w:val="0"/>
      <w:marTop w:val="0"/>
      <w:marBottom w:val="0"/>
      <w:divBdr>
        <w:top w:val="none" w:sz="0" w:space="0" w:color="auto"/>
        <w:left w:val="none" w:sz="0" w:space="0" w:color="auto"/>
        <w:bottom w:val="none" w:sz="0" w:space="0" w:color="auto"/>
        <w:right w:val="none" w:sz="0" w:space="0" w:color="auto"/>
      </w:divBdr>
    </w:div>
    <w:div w:id="1536699242">
      <w:bodyDiv w:val="1"/>
      <w:marLeft w:val="0"/>
      <w:marRight w:val="0"/>
      <w:marTop w:val="0"/>
      <w:marBottom w:val="0"/>
      <w:divBdr>
        <w:top w:val="none" w:sz="0" w:space="0" w:color="auto"/>
        <w:left w:val="none" w:sz="0" w:space="0" w:color="auto"/>
        <w:bottom w:val="none" w:sz="0" w:space="0" w:color="auto"/>
        <w:right w:val="none" w:sz="0" w:space="0" w:color="auto"/>
      </w:divBdr>
    </w:div>
    <w:div w:id="1574469291">
      <w:bodyDiv w:val="1"/>
      <w:marLeft w:val="0"/>
      <w:marRight w:val="0"/>
      <w:marTop w:val="0"/>
      <w:marBottom w:val="0"/>
      <w:divBdr>
        <w:top w:val="none" w:sz="0" w:space="0" w:color="auto"/>
        <w:left w:val="none" w:sz="0" w:space="0" w:color="auto"/>
        <w:bottom w:val="none" w:sz="0" w:space="0" w:color="auto"/>
        <w:right w:val="none" w:sz="0" w:space="0" w:color="auto"/>
      </w:divBdr>
      <w:divsChild>
        <w:div w:id="285233951">
          <w:marLeft w:val="0"/>
          <w:marRight w:val="0"/>
          <w:marTop w:val="0"/>
          <w:marBottom w:val="0"/>
          <w:divBdr>
            <w:top w:val="none" w:sz="0" w:space="0" w:color="auto"/>
            <w:left w:val="none" w:sz="0" w:space="0" w:color="auto"/>
            <w:bottom w:val="none" w:sz="0" w:space="0" w:color="auto"/>
            <w:right w:val="none" w:sz="0" w:space="0" w:color="auto"/>
          </w:divBdr>
          <w:divsChild>
            <w:div w:id="191295968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581334436">
      <w:bodyDiv w:val="1"/>
      <w:marLeft w:val="0"/>
      <w:marRight w:val="0"/>
      <w:marTop w:val="0"/>
      <w:marBottom w:val="0"/>
      <w:divBdr>
        <w:top w:val="none" w:sz="0" w:space="0" w:color="auto"/>
        <w:left w:val="none" w:sz="0" w:space="0" w:color="auto"/>
        <w:bottom w:val="none" w:sz="0" w:space="0" w:color="auto"/>
        <w:right w:val="none" w:sz="0" w:space="0" w:color="auto"/>
      </w:divBdr>
    </w:div>
    <w:div w:id="1609853371">
      <w:bodyDiv w:val="1"/>
      <w:marLeft w:val="0"/>
      <w:marRight w:val="0"/>
      <w:marTop w:val="0"/>
      <w:marBottom w:val="0"/>
      <w:divBdr>
        <w:top w:val="none" w:sz="0" w:space="0" w:color="auto"/>
        <w:left w:val="none" w:sz="0" w:space="0" w:color="auto"/>
        <w:bottom w:val="none" w:sz="0" w:space="0" w:color="auto"/>
        <w:right w:val="none" w:sz="0" w:space="0" w:color="auto"/>
      </w:divBdr>
    </w:div>
    <w:div w:id="1642540967">
      <w:bodyDiv w:val="1"/>
      <w:marLeft w:val="0"/>
      <w:marRight w:val="0"/>
      <w:marTop w:val="0"/>
      <w:marBottom w:val="0"/>
      <w:divBdr>
        <w:top w:val="none" w:sz="0" w:space="0" w:color="auto"/>
        <w:left w:val="none" w:sz="0" w:space="0" w:color="auto"/>
        <w:bottom w:val="none" w:sz="0" w:space="0" w:color="auto"/>
        <w:right w:val="none" w:sz="0" w:space="0" w:color="auto"/>
      </w:divBdr>
    </w:div>
    <w:div w:id="1658924959">
      <w:bodyDiv w:val="1"/>
      <w:marLeft w:val="0"/>
      <w:marRight w:val="0"/>
      <w:marTop w:val="0"/>
      <w:marBottom w:val="0"/>
      <w:divBdr>
        <w:top w:val="none" w:sz="0" w:space="0" w:color="auto"/>
        <w:left w:val="none" w:sz="0" w:space="0" w:color="auto"/>
        <w:bottom w:val="none" w:sz="0" w:space="0" w:color="auto"/>
        <w:right w:val="none" w:sz="0" w:space="0" w:color="auto"/>
      </w:divBdr>
    </w:div>
    <w:div w:id="1684354404">
      <w:bodyDiv w:val="1"/>
      <w:marLeft w:val="0"/>
      <w:marRight w:val="0"/>
      <w:marTop w:val="0"/>
      <w:marBottom w:val="0"/>
      <w:divBdr>
        <w:top w:val="none" w:sz="0" w:space="0" w:color="auto"/>
        <w:left w:val="none" w:sz="0" w:space="0" w:color="auto"/>
        <w:bottom w:val="none" w:sz="0" w:space="0" w:color="auto"/>
        <w:right w:val="none" w:sz="0" w:space="0" w:color="auto"/>
      </w:divBdr>
    </w:div>
    <w:div w:id="1703287975">
      <w:bodyDiv w:val="1"/>
      <w:marLeft w:val="0"/>
      <w:marRight w:val="0"/>
      <w:marTop w:val="0"/>
      <w:marBottom w:val="0"/>
      <w:divBdr>
        <w:top w:val="none" w:sz="0" w:space="0" w:color="auto"/>
        <w:left w:val="none" w:sz="0" w:space="0" w:color="auto"/>
        <w:bottom w:val="none" w:sz="0" w:space="0" w:color="auto"/>
        <w:right w:val="none" w:sz="0" w:space="0" w:color="auto"/>
      </w:divBdr>
    </w:div>
    <w:div w:id="1709528217">
      <w:bodyDiv w:val="1"/>
      <w:marLeft w:val="0"/>
      <w:marRight w:val="0"/>
      <w:marTop w:val="0"/>
      <w:marBottom w:val="0"/>
      <w:divBdr>
        <w:top w:val="none" w:sz="0" w:space="0" w:color="auto"/>
        <w:left w:val="none" w:sz="0" w:space="0" w:color="auto"/>
        <w:bottom w:val="none" w:sz="0" w:space="0" w:color="auto"/>
        <w:right w:val="none" w:sz="0" w:space="0" w:color="auto"/>
      </w:divBdr>
    </w:div>
    <w:div w:id="1722095958">
      <w:bodyDiv w:val="1"/>
      <w:marLeft w:val="0"/>
      <w:marRight w:val="0"/>
      <w:marTop w:val="0"/>
      <w:marBottom w:val="0"/>
      <w:divBdr>
        <w:top w:val="none" w:sz="0" w:space="0" w:color="auto"/>
        <w:left w:val="none" w:sz="0" w:space="0" w:color="auto"/>
        <w:bottom w:val="none" w:sz="0" w:space="0" w:color="auto"/>
        <w:right w:val="none" w:sz="0" w:space="0" w:color="auto"/>
      </w:divBdr>
    </w:div>
    <w:div w:id="1738362397">
      <w:bodyDiv w:val="1"/>
      <w:marLeft w:val="0"/>
      <w:marRight w:val="0"/>
      <w:marTop w:val="0"/>
      <w:marBottom w:val="0"/>
      <w:divBdr>
        <w:top w:val="none" w:sz="0" w:space="0" w:color="auto"/>
        <w:left w:val="none" w:sz="0" w:space="0" w:color="auto"/>
        <w:bottom w:val="none" w:sz="0" w:space="0" w:color="auto"/>
        <w:right w:val="none" w:sz="0" w:space="0" w:color="auto"/>
      </w:divBdr>
    </w:div>
    <w:div w:id="1746101747">
      <w:bodyDiv w:val="1"/>
      <w:marLeft w:val="0"/>
      <w:marRight w:val="0"/>
      <w:marTop w:val="0"/>
      <w:marBottom w:val="0"/>
      <w:divBdr>
        <w:top w:val="none" w:sz="0" w:space="0" w:color="auto"/>
        <w:left w:val="none" w:sz="0" w:space="0" w:color="auto"/>
        <w:bottom w:val="none" w:sz="0" w:space="0" w:color="auto"/>
        <w:right w:val="none" w:sz="0" w:space="0" w:color="auto"/>
      </w:divBdr>
    </w:div>
    <w:div w:id="1750729275">
      <w:bodyDiv w:val="1"/>
      <w:marLeft w:val="0"/>
      <w:marRight w:val="0"/>
      <w:marTop w:val="0"/>
      <w:marBottom w:val="0"/>
      <w:divBdr>
        <w:top w:val="none" w:sz="0" w:space="0" w:color="auto"/>
        <w:left w:val="none" w:sz="0" w:space="0" w:color="auto"/>
        <w:bottom w:val="none" w:sz="0" w:space="0" w:color="auto"/>
        <w:right w:val="none" w:sz="0" w:space="0" w:color="auto"/>
      </w:divBdr>
    </w:div>
    <w:div w:id="1842354100">
      <w:bodyDiv w:val="1"/>
      <w:marLeft w:val="0"/>
      <w:marRight w:val="0"/>
      <w:marTop w:val="0"/>
      <w:marBottom w:val="0"/>
      <w:divBdr>
        <w:top w:val="none" w:sz="0" w:space="0" w:color="auto"/>
        <w:left w:val="none" w:sz="0" w:space="0" w:color="auto"/>
        <w:bottom w:val="none" w:sz="0" w:space="0" w:color="auto"/>
        <w:right w:val="none" w:sz="0" w:space="0" w:color="auto"/>
      </w:divBdr>
    </w:div>
    <w:div w:id="1845633834">
      <w:bodyDiv w:val="1"/>
      <w:marLeft w:val="0"/>
      <w:marRight w:val="0"/>
      <w:marTop w:val="0"/>
      <w:marBottom w:val="0"/>
      <w:divBdr>
        <w:top w:val="none" w:sz="0" w:space="0" w:color="auto"/>
        <w:left w:val="none" w:sz="0" w:space="0" w:color="auto"/>
        <w:bottom w:val="none" w:sz="0" w:space="0" w:color="auto"/>
        <w:right w:val="none" w:sz="0" w:space="0" w:color="auto"/>
      </w:divBdr>
    </w:div>
    <w:div w:id="1857302686">
      <w:bodyDiv w:val="1"/>
      <w:marLeft w:val="0"/>
      <w:marRight w:val="0"/>
      <w:marTop w:val="0"/>
      <w:marBottom w:val="0"/>
      <w:divBdr>
        <w:top w:val="none" w:sz="0" w:space="0" w:color="auto"/>
        <w:left w:val="none" w:sz="0" w:space="0" w:color="auto"/>
        <w:bottom w:val="none" w:sz="0" w:space="0" w:color="auto"/>
        <w:right w:val="none" w:sz="0" w:space="0" w:color="auto"/>
      </w:divBdr>
    </w:div>
    <w:div w:id="1887250530">
      <w:bodyDiv w:val="1"/>
      <w:marLeft w:val="0"/>
      <w:marRight w:val="0"/>
      <w:marTop w:val="0"/>
      <w:marBottom w:val="0"/>
      <w:divBdr>
        <w:top w:val="none" w:sz="0" w:space="0" w:color="auto"/>
        <w:left w:val="none" w:sz="0" w:space="0" w:color="auto"/>
        <w:bottom w:val="none" w:sz="0" w:space="0" w:color="auto"/>
        <w:right w:val="none" w:sz="0" w:space="0" w:color="auto"/>
      </w:divBdr>
    </w:div>
    <w:div w:id="2018459387">
      <w:bodyDiv w:val="1"/>
      <w:marLeft w:val="0"/>
      <w:marRight w:val="0"/>
      <w:marTop w:val="0"/>
      <w:marBottom w:val="0"/>
      <w:divBdr>
        <w:top w:val="none" w:sz="0" w:space="0" w:color="auto"/>
        <w:left w:val="none" w:sz="0" w:space="0" w:color="auto"/>
        <w:bottom w:val="none" w:sz="0" w:space="0" w:color="auto"/>
        <w:right w:val="none" w:sz="0" w:space="0" w:color="auto"/>
      </w:divBdr>
    </w:div>
    <w:div w:id="2098941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mitrymedv@mail.ru" TargetMode="External"/><Relationship Id="rId13" Type="http://schemas.openxmlformats.org/officeDocument/2006/relationships/hyperlink" Target="https://doi.org/10.1016/j.ijhydene.2019.03.027"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hyperlink" Target="http://www.hysafe.info/wp-content/%20uploads/2014/07/HySafe_04b_Lee.pdf" TargetMode="External"/><Relationship Id="rId2" Type="http://schemas.openxmlformats.org/officeDocument/2006/relationships/numbering" Target="numbering.xml"/><Relationship Id="rId16" Type="http://schemas.openxmlformats.org/officeDocument/2006/relationships/hyperlink" Target="http://www.ihte.uran.ru/?page_id=3106"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hyperlink" Target="https://doi.org/10.1016/j.ssi.2019.01.032" TargetMode="External"/><Relationship Id="rId10" Type="http://schemas.openxmlformats.org/officeDocument/2006/relationships/image" Target="media/image1.jpe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ihte.uran.ru" TargetMode="External"/><Relationship Id="rId14" Type="http://schemas.openxmlformats.org/officeDocument/2006/relationships/hyperlink" Target="https://doi.org/10.1016/j.rser.2016.09.04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EB0DA7-25E5-4F84-ADDD-C4F9316B47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4</Pages>
  <Words>577</Words>
  <Characters>3292</Characters>
  <Application>Microsoft Office Word</Application>
  <DocSecurity>0</DocSecurity>
  <Lines>27</Lines>
  <Paragraphs>7</Paragraphs>
  <ScaleCrop>false</ScaleCrop>
  <HeadingPairs>
    <vt:vector size="6" baseType="variant">
      <vt:variant>
        <vt:lpstr>Название</vt:lpstr>
      </vt:variant>
      <vt:variant>
        <vt:i4>1</vt:i4>
      </vt:variant>
      <vt:variant>
        <vt:lpstr>Заголовки</vt:lpstr>
      </vt:variant>
      <vt:variant>
        <vt:i4>9</vt:i4>
      </vt:variant>
      <vt:variant>
        <vt:lpstr>Title</vt:lpstr>
      </vt:variant>
      <vt:variant>
        <vt:i4>1</vt:i4>
      </vt:variant>
    </vt:vector>
  </HeadingPairs>
  <TitlesOfParts>
    <vt:vector size="11" baseType="lpstr">
      <vt:lpstr/>
      <vt:lpstr>Introduction (main section, 16ppt, bold, without numeration)</vt:lpstr>
      <vt:lpstr>Theoretical parts (if needs)</vt:lpstr>
      <vt:lpstr>Experimental</vt:lpstr>
      <vt:lpstr>    Materials preparation (subsection, 14ppt,  italic, bold, without numeration)</vt:lpstr>
      <vt:lpstr>    Characterization of materials</vt:lpstr>
      <vt:lpstr>Results and discussion</vt:lpstr>
      <vt:lpstr>Conclusions</vt:lpstr>
      <vt:lpstr>Acknowledgement (Optional)</vt:lpstr>
      <vt:lpstr>References</vt:lpstr>
      <vt:lpstr/>
    </vt:vector>
  </TitlesOfParts>
  <Company/>
  <LinksUpToDate>false</LinksUpToDate>
  <CharactersWithSpaces>3862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Dmitry</dc:creator>
  <cp:keywords/>
  <dc:description/>
  <cp:lastModifiedBy>User</cp:lastModifiedBy>
  <cp:revision>16</cp:revision>
  <cp:lastPrinted>2019-02-20T03:00:00Z</cp:lastPrinted>
  <dcterms:created xsi:type="dcterms:W3CDTF">2019-07-25T08:13:00Z</dcterms:created>
  <dcterms:modified xsi:type="dcterms:W3CDTF">2020-02-25T09:16:00Z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