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39" w:rsidRPr="0093290C" w:rsidRDefault="005B5F24" w:rsidP="005B5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90C">
        <w:rPr>
          <w:rFonts w:ascii="Times New Roman" w:hAnsi="Times New Roman" w:cs="Times New Roman"/>
          <w:sz w:val="24"/>
          <w:szCs w:val="24"/>
        </w:rPr>
        <w:t>Секция «</w:t>
      </w:r>
      <w:r w:rsidR="00032401">
        <w:rPr>
          <w:rFonts w:ascii="Times New Roman" w:hAnsi="Times New Roman" w:cs="Times New Roman"/>
          <w:sz w:val="24"/>
          <w:szCs w:val="24"/>
        </w:rPr>
        <w:t>Интегративные проблемы</w:t>
      </w:r>
      <w:r w:rsidRPr="0093290C">
        <w:rPr>
          <w:rFonts w:ascii="Times New Roman" w:hAnsi="Times New Roman" w:cs="Times New Roman"/>
          <w:sz w:val="24"/>
          <w:szCs w:val="24"/>
        </w:rPr>
        <w:t xml:space="preserve"> медицины»</w:t>
      </w:r>
    </w:p>
    <w:tbl>
      <w:tblPr>
        <w:tblStyle w:val="a3"/>
        <w:tblW w:w="13650" w:type="dxa"/>
        <w:tblLayout w:type="fixed"/>
        <w:tblLook w:val="04A0" w:firstRow="1" w:lastRow="0" w:firstColumn="1" w:lastColumn="0" w:noHBand="0" w:noVBand="1"/>
      </w:tblPr>
      <w:tblGrid>
        <w:gridCol w:w="1129"/>
        <w:gridCol w:w="1986"/>
        <w:gridCol w:w="2069"/>
        <w:gridCol w:w="3309"/>
        <w:gridCol w:w="2319"/>
        <w:gridCol w:w="1044"/>
        <w:gridCol w:w="1794"/>
      </w:tblGrid>
      <w:tr w:rsidR="00577BE2" w:rsidRPr="0093290C" w:rsidTr="00BA63DD">
        <w:tc>
          <w:tcPr>
            <w:tcW w:w="1129" w:type="dxa"/>
          </w:tcPr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69" w:type="dxa"/>
          </w:tcPr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309" w:type="dxa"/>
          </w:tcPr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319" w:type="dxa"/>
          </w:tcPr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Город, ВУЗ</w:t>
            </w:r>
          </w:p>
        </w:tc>
        <w:tc>
          <w:tcPr>
            <w:tcW w:w="1044" w:type="dxa"/>
          </w:tcPr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1794" w:type="dxa"/>
          </w:tcPr>
          <w:p w:rsidR="00577BE2" w:rsidRPr="0093290C" w:rsidRDefault="00032401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Принята\отклонена</w:t>
            </w:r>
          </w:p>
        </w:tc>
      </w:tr>
      <w:tr w:rsidR="00577BE2" w:rsidRPr="0093290C" w:rsidTr="00BA63DD">
        <w:tc>
          <w:tcPr>
            <w:tcW w:w="1129" w:type="dxa"/>
          </w:tcPr>
          <w:p w:rsidR="00577BE2" w:rsidRPr="0093290C" w:rsidRDefault="00577BE2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77BE2" w:rsidRPr="0093290C" w:rsidRDefault="00577BE2" w:rsidP="00EE44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Бешуля</w:t>
            </w:r>
            <w:proofErr w:type="spellEnd"/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О.А., Селиванова Е.С.</w:t>
            </w:r>
          </w:p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В.А.</w:t>
            </w:r>
          </w:p>
        </w:tc>
        <w:tc>
          <w:tcPr>
            <w:tcW w:w="3309" w:type="dxa"/>
          </w:tcPr>
          <w:p w:rsidR="00577BE2" w:rsidRPr="0093290C" w:rsidRDefault="00577BE2" w:rsidP="00EE44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Антропометрические особенности женщин зрелого возраста донецкого региона</w:t>
            </w:r>
          </w:p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77BE2" w:rsidRPr="0093290C" w:rsidRDefault="00577BE2" w:rsidP="00EE44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ГОО ВПО «Донецкий национальный медицинский университет имени </w:t>
            </w:r>
            <w:proofErr w:type="spellStart"/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М.Горького</w:t>
            </w:r>
            <w:proofErr w:type="spellEnd"/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г.Донецк</w:t>
            </w:r>
            <w:proofErr w:type="spellEnd"/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Донецкая Народная Республика</w:t>
            </w:r>
          </w:p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94" w:type="dxa"/>
          </w:tcPr>
          <w:p w:rsidR="00577BE2" w:rsidRPr="0093290C" w:rsidRDefault="00577BE2" w:rsidP="005B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577BE2" w:rsidRPr="0093290C" w:rsidTr="00BA63DD">
        <w:tc>
          <w:tcPr>
            <w:tcW w:w="1129" w:type="dxa"/>
          </w:tcPr>
          <w:p w:rsidR="00577BE2" w:rsidRPr="0093290C" w:rsidRDefault="00577BE2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Докаева</w:t>
            </w:r>
            <w:proofErr w:type="spell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Л.Ш.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Э.Л.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577BE2" w:rsidRPr="0093290C" w:rsidRDefault="00577BE2" w:rsidP="00577B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Инновации в образовательном процессе вуза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77BE2" w:rsidRPr="0093290C" w:rsidRDefault="00577BE2" w:rsidP="00577B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«Чеченский государственный университет» г. Грозный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94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577BE2" w:rsidRPr="0093290C" w:rsidTr="00BA63DD">
        <w:tc>
          <w:tcPr>
            <w:tcW w:w="1129" w:type="dxa"/>
          </w:tcPr>
          <w:p w:rsidR="00577BE2" w:rsidRPr="0093290C" w:rsidRDefault="00577BE2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Усенко Н.А.,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Куркурин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Тонких Н.А</w:t>
            </w:r>
          </w:p>
        </w:tc>
        <w:tc>
          <w:tcPr>
            <w:tcW w:w="3309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Значение индекса массы тела юных спортсменов на начальном этапе спортивной подготовки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ГОО ВПО «Донецкий национальный </w:t>
            </w:r>
            <w:r w:rsidRPr="0093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университет </w:t>
            </w:r>
          </w:p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имени М. Горького», г. Донецк</w:t>
            </w:r>
          </w:p>
          <w:p w:rsidR="00577BE2" w:rsidRPr="0093290C" w:rsidRDefault="00577BE2" w:rsidP="00577BE2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неотложной и восстановительной хирургии им. В.К. Гусака, </w:t>
            </w:r>
          </w:p>
          <w:p w:rsidR="00577BE2" w:rsidRPr="0093290C" w:rsidRDefault="00577BE2" w:rsidP="00577BE2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794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577BE2" w:rsidRPr="0093290C" w:rsidTr="00BA63DD">
        <w:tc>
          <w:tcPr>
            <w:tcW w:w="1129" w:type="dxa"/>
          </w:tcPr>
          <w:p w:rsidR="00577BE2" w:rsidRPr="0093290C" w:rsidRDefault="00577BE2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77BE2" w:rsidRPr="0093290C" w:rsidRDefault="00577BE2" w:rsidP="00577B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Кулиш А. И.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В.А.</w:t>
            </w:r>
          </w:p>
        </w:tc>
        <w:tc>
          <w:tcPr>
            <w:tcW w:w="3309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Количественная анатомия селезенки по данным ультразвукового исследования с учетом некоторых антропометрических параметров лиц первого периода зрелого возраста донецкого региона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77BE2" w:rsidRPr="0093290C" w:rsidRDefault="00577BE2" w:rsidP="00577BE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ГОО ВПО «Донецкий национальный медицинский университет имени </w:t>
            </w:r>
            <w:proofErr w:type="spellStart"/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М.Горького</w:t>
            </w:r>
            <w:proofErr w:type="spellEnd"/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г.Донецк</w:t>
            </w:r>
            <w:proofErr w:type="spellEnd"/>
            <w:r w:rsidRPr="00932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Донецкая Народная Республика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94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577BE2" w:rsidRPr="0093290C" w:rsidTr="00BA63DD">
        <w:tc>
          <w:tcPr>
            <w:tcW w:w="1129" w:type="dxa"/>
          </w:tcPr>
          <w:p w:rsidR="00577BE2" w:rsidRPr="0093290C" w:rsidRDefault="00577BE2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577BE2" w:rsidRPr="0093290C" w:rsidRDefault="00577BE2" w:rsidP="00577BE2">
            <w:pPr>
              <w:spacing w:line="360" w:lineRule="auto"/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>Saron</w:t>
            </w:r>
            <w:proofErr w:type="spellEnd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>Mersha</w:t>
            </w:r>
            <w:proofErr w:type="spellEnd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>Ashagre</w:t>
            </w:r>
            <w:proofErr w:type="spellEnd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Borukaeva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I.Kh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09" w:type="dxa"/>
          </w:tcPr>
          <w:p w:rsidR="00577BE2" w:rsidRPr="0093290C" w:rsidRDefault="00577BE2" w:rsidP="00577B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Awareness, attention and method for cervical cancer prevention among foreign female students in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kabardino-balkarian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state university</w:t>
            </w:r>
          </w:p>
          <w:p w:rsidR="00577BE2" w:rsidRPr="0093290C" w:rsidRDefault="00577BE2" w:rsidP="00577B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577BE2" w:rsidRPr="0093290C" w:rsidRDefault="00577BE2" w:rsidP="00577BE2">
            <w:pPr>
              <w:spacing w:line="360" w:lineRule="auto"/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>Kh.M</w:t>
            </w:r>
            <w:proofErr w:type="spellEnd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>Berbekov</w:t>
            </w:r>
            <w:proofErr w:type="spellEnd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>Kabardino-Balkarian</w:t>
            </w:r>
            <w:proofErr w:type="spellEnd"/>
            <w:r w:rsidRPr="0093290C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State University, Nalchik, Russia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94" w:type="dxa"/>
          </w:tcPr>
          <w:p w:rsidR="00577BE2" w:rsidRPr="0093290C" w:rsidRDefault="00032401" w:rsidP="000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577BE2" w:rsidRPr="0093290C" w:rsidTr="00BA63DD">
        <w:tc>
          <w:tcPr>
            <w:tcW w:w="1129" w:type="dxa"/>
          </w:tcPr>
          <w:p w:rsidR="00577BE2" w:rsidRPr="0093290C" w:rsidRDefault="00577BE2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Романов Н.А., Романова М.М.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Чернов А.В.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оценки адаптационного потенциала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ФГБОУ ВО «Воронежский государственный медицинский университет им. Н.Н. Бурденко Минздрава России», г. Воронеж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94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577BE2" w:rsidRPr="0093290C" w:rsidTr="00BA63DD">
        <w:tc>
          <w:tcPr>
            <w:tcW w:w="1129" w:type="dxa"/>
          </w:tcPr>
          <w:p w:rsidR="00577BE2" w:rsidRPr="0093290C" w:rsidRDefault="00577BE2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Романов Н.А., Романова М.М.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Чернов А.В.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аспекты применения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хрономедицины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77BE2" w:rsidRPr="0093290C" w:rsidRDefault="00577BE2" w:rsidP="00577B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«Воронежский государственный медицинский университет им. Н.Н. Бурденко </w:t>
            </w:r>
            <w:r w:rsidRPr="0093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Минздрава России», г. Воронеж</w:t>
            </w:r>
          </w:p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794" w:type="dxa"/>
          </w:tcPr>
          <w:p w:rsidR="00577BE2" w:rsidRPr="0093290C" w:rsidRDefault="00577BE2" w:rsidP="0057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C35B88" w:rsidRPr="0093290C" w:rsidTr="00BA63DD">
        <w:tc>
          <w:tcPr>
            <w:tcW w:w="1129" w:type="dxa"/>
          </w:tcPr>
          <w:p w:rsidR="00C35B88" w:rsidRPr="0093290C" w:rsidRDefault="00C35B88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35B88" w:rsidRPr="0093290C" w:rsidRDefault="00C35B88" w:rsidP="00C35B8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Таранина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35B88" w:rsidRPr="0093290C" w:rsidRDefault="00C35B88" w:rsidP="00C35B8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Романова М.М., Чернов А.В.</w:t>
            </w:r>
          </w:p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C35B88" w:rsidRPr="0093290C" w:rsidRDefault="00C35B88" w:rsidP="00C35B8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КАЧЕСТВО ЖИЗНИ БОЛЬНЫХ НА ЭТАПЕ РЕАБИЛИТАЦИИ В УСЛОВИЯХ САНАТОРИЯ</w:t>
            </w:r>
          </w:p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ФГБОУ ВО «Воронежский государственный медицинский университет им. Н.Н. Бурденко Минздрава России», г. Воронеж</w:t>
            </w:r>
          </w:p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94" w:type="dxa"/>
          </w:tcPr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7B3529" w:rsidRPr="0093290C" w:rsidTr="00BA63DD">
        <w:tc>
          <w:tcPr>
            <w:tcW w:w="1129" w:type="dxa"/>
          </w:tcPr>
          <w:p w:rsidR="007B3529" w:rsidRPr="0093290C" w:rsidRDefault="007B3529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7B3529" w:rsidRPr="0093290C" w:rsidRDefault="007B3529" w:rsidP="007B352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Таранина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7B3529" w:rsidRPr="0093290C" w:rsidRDefault="007B3529" w:rsidP="007B3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7B3529" w:rsidRPr="0093290C" w:rsidRDefault="007B3529" w:rsidP="007B352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Романова М.М., Чернов А.В.</w:t>
            </w:r>
          </w:p>
          <w:p w:rsidR="007B3529" w:rsidRPr="0093290C" w:rsidRDefault="007B3529" w:rsidP="007B3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7B3529" w:rsidRPr="0093290C" w:rsidRDefault="007B3529" w:rsidP="007B3529">
            <w:pPr>
              <w:spacing w:line="36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24"/>
                <w:szCs w:val="24"/>
                <w:lang w:eastAsia="ru-RU"/>
              </w:rPr>
              <w:t>динамика качества жизни пациентов с ИНФАРКТом</w:t>
            </w:r>
          </w:p>
          <w:p w:rsidR="007B3529" w:rsidRPr="0093290C" w:rsidRDefault="007B3529" w:rsidP="007B3529">
            <w:pPr>
              <w:spacing w:line="36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bCs/>
                <w:iCs/>
                <w:caps/>
                <w:color w:val="000000"/>
                <w:sz w:val="24"/>
                <w:szCs w:val="24"/>
                <w:lang w:eastAsia="ru-RU"/>
              </w:rPr>
              <w:t>МИОКАРДА при ПРОВЕДЕНИи медицинской РЕАБИЛИТАЦИи</w:t>
            </w:r>
          </w:p>
          <w:p w:rsidR="007B3529" w:rsidRPr="0093290C" w:rsidRDefault="007B3529" w:rsidP="007B352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B3529" w:rsidRPr="0093290C" w:rsidRDefault="007B3529" w:rsidP="007B3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ФГБОУ ВО «Воронежский государственный медицинский университет им. Н.Н. Бурденко Минздрава России», г. Воронеж</w:t>
            </w:r>
          </w:p>
          <w:p w:rsidR="007B3529" w:rsidRPr="0093290C" w:rsidRDefault="007B3529" w:rsidP="007B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7B3529" w:rsidRPr="0093290C" w:rsidRDefault="007B3529" w:rsidP="007B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94" w:type="dxa"/>
          </w:tcPr>
          <w:p w:rsidR="007B3529" w:rsidRPr="0093290C" w:rsidRDefault="007B3529" w:rsidP="007B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C35B88" w:rsidRPr="0093290C" w:rsidTr="00BA63DD">
        <w:tc>
          <w:tcPr>
            <w:tcW w:w="1129" w:type="dxa"/>
          </w:tcPr>
          <w:p w:rsidR="00C35B88" w:rsidRPr="0093290C" w:rsidRDefault="00C35B88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Ярошевич Е.А.</w:t>
            </w:r>
          </w:p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Чернов </w:t>
            </w:r>
            <w:proofErr w:type="spellStart"/>
            <w:proofErr w:type="gram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А.В.,Романова</w:t>
            </w:r>
            <w:proofErr w:type="spellEnd"/>
            <w:proofErr w:type="gram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C35B88" w:rsidRPr="0093290C" w:rsidRDefault="00C35B88" w:rsidP="00C35B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АСПЕКТЫ ОРГАНИЗАЦИИ РЕАБИЛИТАЦИИ СЛАБОВИДЯЩИХ</w:t>
            </w:r>
          </w:p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ФГБОУ ВО «Воронежский государственный медицинский университет им. Н.Н. Бурденко Минздрава России», г. Воронеж</w:t>
            </w:r>
          </w:p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794" w:type="dxa"/>
          </w:tcPr>
          <w:p w:rsidR="00C35B88" w:rsidRPr="0093290C" w:rsidRDefault="00032401" w:rsidP="000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</w:p>
        </w:tc>
      </w:tr>
      <w:tr w:rsidR="00C35B88" w:rsidRPr="0093290C" w:rsidTr="00BA63DD">
        <w:tc>
          <w:tcPr>
            <w:tcW w:w="1129" w:type="dxa"/>
          </w:tcPr>
          <w:p w:rsidR="00C35B88" w:rsidRPr="0093290C" w:rsidRDefault="00C35B88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Раевская А. И.,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Мишвелов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Бледжянц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Г. А. </w:t>
            </w:r>
          </w:p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СИСТЕМЫ ПОДДЕРЖКИ ПРИНЯТИЯ ВРАЧЕБНЫХ РЕШЕНИЙ И ЕЕ ВНЕДРЕНИЕ В КЛИНИЧЕСКУЮ ПРАКТИКУ</w:t>
            </w:r>
          </w:p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ФГБОУ ВО «Ставропольский государственный медицинский университет» МЗ РФ, г. Ставрополь</w:t>
            </w:r>
          </w:p>
          <w:p w:rsidR="00C35B88" w:rsidRPr="0093290C" w:rsidRDefault="00C35B88" w:rsidP="00C35B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Соцмедика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», г. Москва</w:t>
            </w:r>
          </w:p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94" w:type="dxa"/>
          </w:tcPr>
          <w:p w:rsidR="00C35B88" w:rsidRPr="0093290C" w:rsidRDefault="00C35B88" w:rsidP="00C3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1715A1" w:rsidRPr="0093290C" w:rsidTr="00BA63DD">
        <w:tc>
          <w:tcPr>
            <w:tcW w:w="1129" w:type="dxa"/>
          </w:tcPr>
          <w:p w:rsidR="001715A1" w:rsidRPr="0093290C" w:rsidRDefault="001715A1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715A1" w:rsidRPr="0093290C" w:rsidRDefault="001715A1" w:rsidP="001715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Макиев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Г.Г.,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Кертанов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С.Р.,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Хестанова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М.С. </w:t>
            </w:r>
          </w:p>
          <w:p w:rsidR="001715A1" w:rsidRPr="0093290C" w:rsidRDefault="001715A1" w:rsidP="001715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069" w:type="dxa"/>
          </w:tcPr>
          <w:p w:rsidR="001715A1" w:rsidRPr="0093290C" w:rsidRDefault="001715A1" w:rsidP="001715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309" w:type="dxa"/>
          </w:tcPr>
          <w:p w:rsidR="001715A1" w:rsidRPr="0093290C" w:rsidRDefault="001715A1" w:rsidP="001715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РОЛИ ТОКСИЧЕСКОГО МЕХАНИЗМА В ПОВРЕЖДЕНИИ МИОКАРДА У БОЛЬНЫХ </w:t>
            </w:r>
            <w:r w:rsidRPr="0093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РАКОВОЙ КАХЕКСИЕЙ НА ОСНОВЕ СТРУКТУРНЫХ ИЗМЕНЕНИЙ</w:t>
            </w:r>
          </w:p>
          <w:p w:rsidR="001715A1" w:rsidRPr="0093290C" w:rsidRDefault="001715A1" w:rsidP="001715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</w:tcPr>
          <w:p w:rsidR="001715A1" w:rsidRPr="0093290C" w:rsidRDefault="001715A1" w:rsidP="001715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ФГБОУ ВО «</w:t>
            </w: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Северо-Осетинская государственная </w:t>
            </w:r>
            <w:r w:rsidRPr="0093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академия»,</w:t>
            </w:r>
          </w:p>
          <w:p w:rsidR="001715A1" w:rsidRPr="0093290C" w:rsidRDefault="001715A1" w:rsidP="001715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  <w:p w:rsidR="001715A1" w:rsidRPr="0093290C" w:rsidRDefault="001715A1" w:rsidP="001715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715A1" w:rsidRPr="0093290C" w:rsidRDefault="001715A1" w:rsidP="001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794" w:type="dxa"/>
          </w:tcPr>
          <w:p w:rsidR="001715A1" w:rsidRPr="0093290C" w:rsidRDefault="001715A1" w:rsidP="001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1715A1" w:rsidRPr="0093290C" w:rsidTr="00BA63DD">
        <w:tc>
          <w:tcPr>
            <w:tcW w:w="1129" w:type="dxa"/>
          </w:tcPr>
          <w:p w:rsidR="001715A1" w:rsidRPr="0093290C" w:rsidRDefault="001715A1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715A1" w:rsidRPr="0093290C" w:rsidRDefault="001715A1" w:rsidP="001715A1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3290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Вервекин</w:t>
            </w:r>
            <w:proofErr w:type="spellEnd"/>
            <w:r w:rsidRPr="0093290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И.В.</w:t>
            </w:r>
          </w:p>
          <w:p w:rsidR="001715A1" w:rsidRPr="0093290C" w:rsidRDefault="001715A1" w:rsidP="001715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715A1" w:rsidRPr="0093290C" w:rsidRDefault="001715A1" w:rsidP="001715A1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Беляев М.А.</w:t>
            </w:r>
          </w:p>
          <w:p w:rsidR="001715A1" w:rsidRPr="0093290C" w:rsidRDefault="001715A1" w:rsidP="001715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309" w:type="dxa"/>
          </w:tcPr>
          <w:p w:rsidR="001715A1" w:rsidRPr="0093290C" w:rsidRDefault="001715A1" w:rsidP="001715A1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РЕГИОНАЛЬНАЯ ХИМИОПЕРФУЗИЯ В ЛЕЧЕНИИ ПЕРИТОНЕАЛЬНОГО КАНЦЕРОМАТОЗА ЯИЧНИКА У КРЫС</w:t>
            </w:r>
          </w:p>
          <w:p w:rsidR="001715A1" w:rsidRPr="0093290C" w:rsidRDefault="001715A1" w:rsidP="001715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715A1" w:rsidRPr="0093290C" w:rsidRDefault="001715A1" w:rsidP="001715A1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Первый Санкт-Петербургский государственный медицинский университет им. акад. И.П. Павлова Санкт-Петербург, Российская Федерация</w:t>
            </w:r>
          </w:p>
          <w:p w:rsidR="001715A1" w:rsidRPr="0093290C" w:rsidRDefault="001715A1" w:rsidP="001715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1715A1" w:rsidRPr="0093290C" w:rsidRDefault="001715A1" w:rsidP="001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94" w:type="dxa"/>
          </w:tcPr>
          <w:p w:rsidR="001715A1" w:rsidRPr="0093290C" w:rsidRDefault="001715A1" w:rsidP="0017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032401" w:rsidRPr="0093290C" w:rsidTr="00BA63DD">
        <w:tc>
          <w:tcPr>
            <w:tcW w:w="1129" w:type="dxa"/>
          </w:tcPr>
          <w:p w:rsidR="00032401" w:rsidRPr="0093290C" w:rsidRDefault="00032401" w:rsidP="000324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1986" w:type="dxa"/>
          </w:tcPr>
          <w:p w:rsidR="00032401" w:rsidRPr="0093290C" w:rsidRDefault="00032401" w:rsidP="00032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TAMILVANAN RITHISH</w:t>
            </w:r>
          </w:p>
        </w:tc>
        <w:tc>
          <w:tcPr>
            <w:tcW w:w="2069" w:type="dxa"/>
          </w:tcPr>
          <w:p w:rsidR="00032401" w:rsidRPr="0093290C" w:rsidRDefault="00032401" w:rsidP="00032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032401" w:rsidRPr="0093290C" w:rsidRDefault="00032401" w:rsidP="00032401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INNOVATION OF RESPIRATORY DISEASES</w:t>
            </w:r>
          </w:p>
        </w:tc>
        <w:tc>
          <w:tcPr>
            <w:tcW w:w="2319" w:type="dxa"/>
          </w:tcPr>
          <w:p w:rsidR="00032401" w:rsidRPr="0093290C" w:rsidRDefault="00032401" w:rsidP="0003240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СГА, Черкесск</w:t>
            </w:r>
          </w:p>
        </w:tc>
        <w:tc>
          <w:tcPr>
            <w:tcW w:w="1044" w:type="dxa"/>
          </w:tcPr>
          <w:p w:rsidR="00032401" w:rsidRPr="0093290C" w:rsidRDefault="00032401" w:rsidP="000324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4" w:type="dxa"/>
          </w:tcPr>
          <w:p w:rsidR="00032401" w:rsidRPr="0093290C" w:rsidRDefault="00032401" w:rsidP="000324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принята</w:t>
            </w:r>
          </w:p>
        </w:tc>
      </w:tr>
      <w:tr w:rsidR="00032401" w:rsidRPr="0093290C" w:rsidTr="00BA63DD">
        <w:tc>
          <w:tcPr>
            <w:tcW w:w="1129" w:type="dxa"/>
          </w:tcPr>
          <w:p w:rsidR="00032401" w:rsidRPr="0093290C" w:rsidRDefault="00032401" w:rsidP="000324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32401" w:rsidRPr="0093290C" w:rsidRDefault="00032401" w:rsidP="00032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Абляметова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Э.С., Рябчиков Н.С.</w:t>
            </w:r>
          </w:p>
          <w:p w:rsidR="00032401" w:rsidRPr="0093290C" w:rsidRDefault="00032401" w:rsidP="0003240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</w:tcPr>
          <w:p w:rsidR="00032401" w:rsidRPr="0093290C" w:rsidRDefault="00032401" w:rsidP="00032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Аджисалиев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032401" w:rsidRPr="0093290C" w:rsidRDefault="00032401" w:rsidP="00032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032401" w:rsidRPr="0093290C" w:rsidRDefault="00032401" w:rsidP="00032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Индивидуальная анатомическая изменчивость некоторых отделов головного мозга.</w:t>
            </w:r>
          </w:p>
          <w:p w:rsidR="00032401" w:rsidRPr="0093290C" w:rsidRDefault="00032401" w:rsidP="00032401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9" w:type="dxa"/>
          </w:tcPr>
          <w:p w:rsidR="00032401" w:rsidRPr="0093290C" w:rsidRDefault="00032401" w:rsidP="00032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«Крымский федеральный университет имени В.И. Вернадского», Медицинская </w:t>
            </w:r>
            <w:r w:rsidRPr="0093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имени С.И. Георгиевского, г. Симферополь.</w:t>
            </w:r>
          </w:p>
          <w:p w:rsidR="00032401" w:rsidRPr="0093290C" w:rsidRDefault="00032401" w:rsidP="0003240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032401" w:rsidRPr="0093290C" w:rsidRDefault="00032401" w:rsidP="000324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4" w:type="dxa"/>
          </w:tcPr>
          <w:p w:rsidR="00032401" w:rsidRPr="0093290C" w:rsidRDefault="00032401" w:rsidP="000324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принята</w:t>
            </w:r>
          </w:p>
        </w:tc>
      </w:tr>
      <w:bookmarkEnd w:id="0"/>
      <w:tr w:rsidR="005063E0" w:rsidRPr="0093290C" w:rsidTr="00BA63DD">
        <w:tc>
          <w:tcPr>
            <w:tcW w:w="1129" w:type="dxa"/>
          </w:tcPr>
          <w:p w:rsidR="00606440" w:rsidRPr="0093290C" w:rsidRDefault="00606440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Гучакова</w:t>
            </w:r>
            <w:proofErr w:type="spell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,</w:t>
            </w:r>
            <w:proofErr w:type="gram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Шанибова</w:t>
            </w:r>
            <w:proofErr w:type="spell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Л.З</w:t>
            </w:r>
          </w:p>
          <w:p w:rsidR="00606440" w:rsidRPr="0093290C" w:rsidRDefault="00606440" w:rsidP="0060644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606440" w:rsidRPr="0093290C" w:rsidRDefault="00606440" w:rsidP="00BA63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</w:p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</w:t>
            </w:r>
          </w:p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обслуживания населения</w:t>
            </w:r>
          </w:p>
          <w:p w:rsidR="00606440" w:rsidRPr="0093290C" w:rsidRDefault="00606440" w:rsidP="00F013D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«Кабардино-Балкарский государственный университет</w:t>
            </w:r>
          </w:p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 Х.М. </w:t>
            </w: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Бербекова</w:t>
            </w:r>
            <w:proofErr w:type="spell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г.Нальчик</w:t>
            </w:r>
            <w:proofErr w:type="spellEnd"/>
          </w:p>
          <w:p w:rsidR="00606440" w:rsidRPr="0093290C" w:rsidRDefault="00606440" w:rsidP="00F013D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</w:tcPr>
          <w:p w:rsidR="00606440" w:rsidRPr="0093290C" w:rsidRDefault="007E46B9" w:rsidP="005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94" w:type="dxa"/>
          </w:tcPr>
          <w:p w:rsidR="00606440" w:rsidRPr="0093290C" w:rsidRDefault="00606440" w:rsidP="00550E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принята</w:t>
            </w:r>
          </w:p>
        </w:tc>
      </w:tr>
      <w:tr w:rsidR="00606440" w:rsidRPr="0093290C" w:rsidTr="00BA63DD">
        <w:tc>
          <w:tcPr>
            <w:tcW w:w="1129" w:type="dxa"/>
          </w:tcPr>
          <w:p w:rsidR="00606440" w:rsidRPr="0093290C" w:rsidRDefault="00606440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Хубиева</w:t>
            </w:r>
            <w:proofErr w:type="spell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Барадиновна</w:t>
            </w:r>
            <w:proofErr w:type="spell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Байчоров</w:t>
            </w:r>
            <w:proofErr w:type="spell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Мухаммад-</w:t>
            </w: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Азал</w:t>
            </w:r>
            <w:proofErr w:type="spellEnd"/>
          </w:p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Маратович</w:t>
            </w:r>
          </w:p>
        </w:tc>
        <w:tc>
          <w:tcPr>
            <w:tcW w:w="2069" w:type="dxa"/>
          </w:tcPr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руководитель: </w:t>
            </w: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Айбазова</w:t>
            </w:r>
            <w:proofErr w:type="spell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Унуховна</w:t>
            </w:r>
            <w:proofErr w:type="spell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6440" w:rsidRPr="0093290C" w:rsidRDefault="00606440" w:rsidP="00BA63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фаст-</w:t>
            </w:r>
            <w:proofErr w:type="spellStart"/>
            <w:r w:rsidRPr="00932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фудов</w:t>
            </w:r>
            <w:proofErr w:type="spellEnd"/>
            <w:r w:rsidRPr="00932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организм человека.</w:t>
            </w:r>
          </w:p>
        </w:tc>
        <w:tc>
          <w:tcPr>
            <w:tcW w:w="2319" w:type="dxa"/>
          </w:tcPr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Северо-Кавказская</w:t>
            </w:r>
            <w:proofErr w:type="gram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 академия, </w:t>
            </w: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г.Черкесск</w:t>
            </w:r>
            <w:proofErr w:type="spellEnd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06440" w:rsidRPr="0093290C" w:rsidRDefault="00606440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606440" w:rsidRPr="0093290C" w:rsidRDefault="00606440" w:rsidP="005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участия: доклад </w:t>
            </w:r>
            <w:proofErr w:type="spellStart"/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вонлайн</w:t>
            </w:r>
            <w:proofErr w:type="spellEnd"/>
          </w:p>
        </w:tc>
        <w:tc>
          <w:tcPr>
            <w:tcW w:w="1794" w:type="dxa"/>
          </w:tcPr>
          <w:p w:rsidR="00606440" w:rsidRPr="0093290C" w:rsidRDefault="00606440" w:rsidP="005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принята</w:t>
            </w:r>
          </w:p>
        </w:tc>
      </w:tr>
      <w:tr w:rsidR="005101EB" w:rsidRPr="0093290C" w:rsidTr="00BA63DD">
        <w:tc>
          <w:tcPr>
            <w:tcW w:w="1129" w:type="dxa"/>
          </w:tcPr>
          <w:p w:rsidR="005101EB" w:rsidRPr="0093290C" w:rsidRDefault="005101EB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01EB" w:rsidRPr="0093290C" w:rsidRDefault="005101EB" w:rsidP="0051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Евтушенко В.А.,   Евтушенко О.В.</w:t>
            </w:r>
            <w:proofErr w:type="gram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Тарамалы</w:t>
            </w:r>
            <w:proofErr w:type="spellEnd"/>
            <w:proofErr w:type="gram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101EB" w:rsidRPr="0093290C" w:rsidRDefault="005101EB" w:rsidP="0051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101EB" w:rsidRPr="0093290C" w:rsidRDefault="005101EB" w:rsidP="0051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Смирнова А.Ф.</w:t>
            </w:r>
          </w:p>
          <w:p w:rsidR="005101EB" w:rsidRPr="0093290C" w:rsidRDefault="005101EB" w:rsidP="006064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5101EB" w:rsidRPr="0093290C" w:rsidRDefault="005101EB" w:rsidP="0051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КАРДИОМАГНИЛ  И</w:t>
            </w:r>
            <w:proofErr w:type="gram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РИСК РАЗВИТИЯ ВНУТРИГЛАЗНЫХ КРОВОИЗЛИЯНИЙ </w:t>
            </w:r>
          </w:p>
          <w:p w:rsidR="005101EB" w:rsidRPr="0093290C" w:rsidRDefault="005101EB" w:rsidP="00606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:rsidR="00952753" w:rsidRPr="0093290C" w:rsidRDefault="00952753" w:rsidP="009527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ГОО ВПО «Донецкий национальный медицинский университет</w:t>
            </w:r>
          </w:p>
          <w:p w:rsidR="00952753" w:rsidRPr="0093290C" w:rsidRDefault="00952753" w:rsidP="009527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им. М. Горького» кафедра офтальмологии </w:t>
            </w:r>
            <w:r w:rsidRPr="0093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ФИПО, КУ ЦГКБ № 20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г.Донецка</w:t>
            </w:r>
            <w:proofErr w:type="spellEnd"/>
          </w:p>
          <w:p w:rsidR="005101EB" w:rsidRPr="0093290C" w:rsidRDefault="005101EB" w:rsidP="00606440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4" w:type="dxa"/>
          </w:tcPr>
          <w:p w:rsidR="005101EB" w:rsidRPr="0093290C" w:rsidRDefault="00952753" w:rsidP="0055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1794" w:type="dxa"/>
          </w:tcPr>
          <w:p w:rsidR="005101EB" w:rsidRPr="0093290C" w:rsidRDefault="005101EB" w:rsidP="005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A7671D" w:rsidRPr="0093290C" w:rsidTr="00BA63DD">
        <w:tc>
          <w:tcPr>
            <w:tcW w:w="1129" w:type="dxa"/>
          </w:tcPr>
          <w:p w:rsidR="00A7671D" w:rsidRPr="0093290C" w:rsidRDefault="00A7671D" w:rsidP="00BA63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7671D" w:rsidRPr="0093290C" w:rsidRDefault="00A7671D" w:rsidP="0051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Ширитова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A7671D" w:rsidRPr="0093290C" w:rsidRDefault="00A7671D" w:rsidP="0051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Шибзухов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2069" w:type="dxa"/>
          </w:tcPr>
          <w:p w:rsidR="00A7671D" w:rsidRPr="0093290C" w:rsidRDefault="00A7671D" w:rsidP="0051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Тлакадугова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М. Х.</w:t>
            </w:r>
          </w:p>
        </w:tc>
        <w:tc>
          <w:tcPr>
            <w:tcW w:w="3309" w:type="dxa"/>
          </w:tcPr>
          <w:p w:rsidR="00A7671D" w:rsidRPr="0093290C" w:rsidRDefault="00A7671D" w:rsidP="00510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показатели детей младшего школьного возраста г. Нальчика</w:t>
            </w:r>
          </w:p>
        </w:tc>
        <w:tc>
          <w:tcPr>
            <w:tcW w:w="2319" w:type="dxa"/>
          </w:tcPr>
          <w:p w:rsidR="00A7671D" w:rsidRPr="0093290C" w:rsidRDefault="00A7671D" w:rsidP="00A767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«Кабардино-Балкарский государственный университет</w:t>
            </w:r>
          </w:p>
          <w:p w:rsidR="00A7671D" w:rsidRPr="0093290C" w:rsidRDefault="00A7671D" w:rsidP="00A7671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им Х.М.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г.Нальчик</w:t>
            </w:r>
            <w:proofErr w:type="spellEnd"/>
          </w:p>
        </w:tc>
        <w:tc>
          <w:tcPr>
            <w:tcW w:w="1044" w:type="dxa"/>
          </w:tcPr>
          <w:p w:rsidR="00A7671D" w:rsidRPr="0093290C" w:rsidRDefault="00A7671D" w:rsidP="0055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94" w:type="dxa"/>
          </w:tcPr>
          <w:p w:rsidR="00A7671D" w:rsidRPr="0093290C" w:rsidRDefault="00A7671D" w:rsidP="00550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0C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</w:tbl>
    <w:p w:rsidR="005B5F24" w:rsidRPr="0093290C" w:rsidRDefault="005B5F24" w:rsidP="005B5F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5F24" w:rsidRPr="0093290C" w:rsidSect="00577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84983"/>
    <w:multiLevelType w:val="hybridMultilevel"/>
    <w:tmpl w:val="BCE6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4"/>
    <w:rsid w:val="00006746"/>
    <w:rsid w:val="00032401"/>
    <w:rsid w:val="001715A1"/>
    <w:rsid w:val="002700C6"/>
    <w:rsid w:val="003143DB"/>
    <w:rsid w:val="003D1958"/>
    <w:rsid w:val="003D4625"/>
    <w:rsid w:val="005063E0"/>
    <w:rsid w:val="005101EB"/>
    <w:rsid w:val="00550E32"/>
    <w:rsid w:val="00577BE2"/>
    <w:rsid w:val="005B0839"/>
    <w:rsid w:val="005B5F24"/>
    <w:rsid w:val="00606440"/>
    <w:rsid w:val="0068010C"/>
    <w:rsid w:val="00717B82"/>
    <w:rsid w:val="007B2EEE"/>
    <w:rsid w:val="007B3529"/>
    <w:rsid w:val="007E46B9"/>
    <w:rsid w:val="008439D5"/>
    <w:rsid w:val="0093290C"/>
    <w:rsid w:val="00952753"/>
    <w:rsid w:val="009F5710"/>
    <w:rsid w:val="00A50EAC"/>
    <w:rsid w:val="00A6587A"/>
    <w:rsid w:val="00A7671D"/>
    <w:rsid w:val="00A86C34"/>
    <w:rsid w:val="00B64A5B"/>
    <w:rsid w:val="00BA63DD"/>
    <w:rsid w:val="00C35B88"/>
    <w:rsid w:val="00C82820"/>
    <w:rsid w:val="00CC53B7"/>
    <w:rsid w:val="00EE4446"/>
    <w:rsid w:val="00EF6696"/>
    <w:rsid w:val="00F0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CFF3-083B-40FD-8A87-A296336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006746"/>
  </w:style>
  <w:style w:type="paragraph" w:styleId="a4">
    <w:name w:val="List Paragraph"/>
    <w:basedOn w:val="a"/>
    <w:uiPriority w:val="34"/>
    <w:qFormat/>
    <w:rsid w:val="00BA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7</cp:revision>
  <dcterms:created xsi:type="dcterms:W3CDTF">2020-11-23T17:18:00Z</dcterms:created>
  <dcterms:modified xsi:type="dcterms:W3CDTF">2020-11-25T11:48:00Z</dcterms:modified>
</cp:coreProperties>
</file>