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EA" w:rsidRDefault="005D7CEA" w:rsidP="00252C1E">
      <w:pPr>
        <w:spacing w:after="0" w:line="300" w:lineRule="atLeast"/>
        <w:textAlignment w:val="baseline"/>
        <w:rPr>
          <w:rFonts w:ascii="Arial" w:eastAsia="Times New Roman" w:hAnsi="Arial" w:cs="Arial"/>
          <w:color w:val="000000"/>
          <w:sz w:val="24"/>
          <w:szCs w:val="24"/>
          <w:lang w:eastAsia="ru-RU"/>
        </w:rPr>
      </w:pPr>
    </w:p>
    <w:p w:rsidR="005D7CEA" w:rsidRPr="00B84D1C" w:rsidRDefault="005D7CEA" w:rsidP="005D7CEA">
      <w:pPr>
        <w:spacing w:after="301" w:line="220" w:lineRule="exact"/>
        <w:ind w:left="40"/>
        <w:jc w:val="center"/>
        <w:rPr>
          <w:rFonts w:ascii="Times New Roman" w:hAnsi="Times New Roman"/>
          <w:b/>
          <w:sz w:val="24"/>
          <w:szCs w:val="24"/>
        </w:rPr>
      </w:pPr>
      <w:r w:rsidRPr="00B84D1C">
        <w:rPr>
          <w:rFonts w:ascii="Times New Roman" w:hAnsi="Times New Roman"/>
          <w:b/>
          <w:sz w:val="24"/>
          <w:szCs w:val="24"/>
        </w:rPr>
        <w:t>УЧЕБНЫЕ МАТЕРИАЛЫ</w:t>
      </w:r>
    </w:p>
    <w:p w:rsidR="005D7CEA" w:rsidRPr="00B84D1C" w:rsidRDefault="005D7CEA" w:rsidP="005D7CEA">
      <w:pPr>
        <w:spacing w:after="301" w:line="220" w:lineRule="exact"/>
        <w:ind w:left="40"/>
        <w:jc w:val="center"/>
        <w:rPr>
          <w:rFonts w:ascii="Times New Roman" w:hAnsi="Times New Roman"/>
          <w:b/>
          <w:sz w:val="24"/>
          <w:szCs w:val="24"/>
        </w:rPr>
      </w:pPr>
      <w:r w:rsidRPr="00B84D1C">
        <w:rPr>
          <w:rFonts w:ascii="Times New Roman" w:hAnsi="Times New Roman"/>
          <w:b/>
          <w:sz w:val="24"/>
          <w:szCs w:val="24"/>
        </w:rPr>
        <w:t>ДЛЯ ОБУЧЕНИЯ ПО ПРОГРАММЕ</w:t>
      </w:r>
    </w:p>
    <w:p w:rsidR="005D7CEA" w:rsidRPr="002345CA" w:rsidRDefault="005D7CEA" w:rsidP="005D7CEA">
      <w:pPr>
        <w:spacing w:after="301" w:line="220" w:lineRule="exact"/>
        <w:ind w:left="40"/>
        <w:jc w:val="center"/>
        <w:rPr>
          <w:rStyle w:val="3"/>
          <w:rFonts w:eastAsia="Arial Unicode MS"/>
          <w:sz w:val="24"/>
          <w:szCs w:val="24"/>
        </w:rPr>
      </w:pPr>
      <w:r w:rsidRPr="002345CA">
        <w:rPr>
          <w:rStyle w:val="3"/>
          <w:rFonts w:eastAsia="Arial Unicode MS"/>
          <w:sz w:val="24"/>
          <w:szCs w:val="24"/>
        </w:rPr>
        <w:t>«</w:t>
      </w:r>
      <w:r w:rsidRPr="002345CA">
        <w:rPr>
          <w:rFonts w:ascii="Times New Roman" w:hAnsi="Times New Roman" w:cs="Times New Roman"/>
          <w:b/>
          <w:sz w:val="24"/>
          <w:szCs w:val="24"/>
          <w:u w:val="single"/>
        </w:rPr>
        <w:t>ВТОРИЧНЫЕ ПОРАЖЕНИЯ ПОЧЕК</w:t>
      </w:r>
      <w:r w:rsidRPr="002345CA">
        <w:rPr>
          <w:rStyle w:val="3"/>
          <w:rFonts w:eastAsia="Arial Unicode MS"/>
          <w:sz w:val="24"/>
          <w:szCs w:val="24"/>
        </w:rPr>
        <w:t>»</w:t>
      </w:r>
    </w:p>
    <w:p w:rsidR="005D7CEA" w:rsidRDefault="005D7CEA" w:rsidP="005D7CEA">
      <w:pPr>
        <w:pStyle w:val="40"/>
        <w:shd w:val="clear" w:color="auto" w:fill="auto"/>
        <w:spacing w:after="288" w:line="480" w:lineRule="auto"/>
        <w:jc w:val="left"/>
        <w:rPr>
          <w:sz w:val="24"/>
          <w:szCs w:val="24"/>
        </w:rPr>
      </w:pPr>
      <w:r w:rsidRPr="00B84D1C">
        <w:rPr>
          <w:i/>
          <w:sz w:val="28"/>
          <w:szCs w:val="28"/>
          <w:u w:val="single"/>
        </w:rPr>
        <w:t xml:space="preserve">Модуль </w:t>
      </w:r>
      <w:r>
        <w:rPr>
          <w:i/>
          <w:sz w:val="28"/>
          <w:szCs w:val="28"/>
          <w:u w:val="single"/>
        </w:rPr>
        <w:t>6</w:t>
      </w:r>
      <w:r w:rsidRPr="00B84D1C">
        <w:rPr>
          <w:i/>
          <w:sz w:val="28"/>
          <w:szCs w:val="28"/>
          <w:u w:val="single"/>
        </w:rPr>
        <w:t>.</w:t>
      </w:r>
      <w:r w:rsidRPr="00B84D1C">
        <w:rPr>
          <w:i/>
          <w:sz w:val="28"/>
          <w:szCs w:val="28"/>
        </w:rPr>
        <w:t xml:space="preserve"> </w:t>
      </w:r>
      <w:r w:rsidRPr="005D7CEA">
        <w:rPr>
          <w:i/>
          <w:sz w:val="28"/>
          <w:szCs w:val="28"/>
        </w:rPr>
        <w:t>Нефропатия беременных</w:t>
      </w:r>
      <w:r w:rsidRPr="00B84D1C">
        <w:rPr>
          <w:i/>
          <w:sz w:val="24"/>
          <w:szCs w:val="24"/>
        </w:rPr>
        <w:t xml:space="preserve"> -</w:t>
      </w:r>
      <w:r>
        <w:rPr>
          <w:i/>
          <w:sz w:val="24"/>
          <w:szCs w:val="24"/>
        </w:rPr>
        <w:t xml:space="preserve">4 </w:t>
      </w:r>
      <w:proofErr w:type="spellStart"/>
      <w:r>
        <w:rPr>
          <w:i/>
          <w:sz w:val="24"/>
          <w:szCs w:val="24"/>
        </w:rPr>
        <w:t>ак.</w:t>
      </w:r>
      <w:r w:rsidRPr="00B84D1C">
        <w:rPr>
          <w:sz w:val="24"/>
          <w:szCs w:val="24"/>
        </w:rPr>
        <w:t>часа</w:t>
      </w:r>
      <w:proofErr w:type="spellEnd"/>
    </w:p>
    <w:tbl>
      <w:tblPr>
        <w:tblW w:w="9347" w:type="dxa"/>
        <w:tblLayout w:type="fixed"/>
        <w:tblLook w:val="04A0" w:firstRow="1" w:lastRow="0" w:firstColumn="1" w:lastColumn="0" w:noHBand="0" w:noVBand="1"/>
      </w:tblPr>
      <w:tblGrid>
        <w:gridCol w:w="681"/>
        <w:gridCol w:w="23"/>
        <w:gridCol w:w="2268"/>
        <w:gridCol w:w="567"/>
        <w:gridCol w:w="85"/>
        <w:gridCol w:w="652"/>
        <w:gridCol w:w="845"/>
        <w:gridCol w:w="845"/>
        <w:gridCol w:w="845"/>
        <w:gridCol w:w="839"/>
        <w:gridCol w:w="6"/>
        <w:gridCol w:w="703"/>
        <w:gridCol w:w="988"/>
      </w:tblGrid>
      <w:tr w:rsidR="005D7CEA" w:rsidRPr="00D12FF4" w:rsidTr="005D7CEA">
        <w:tc>
          <w:tcPr>
            <w:tcW w:w="681" w:type="dxa"/>
            <w:vMerge w:val="restart"/>
          </w:tcPr>
          <w:p w:rsidR="005D7CEA" w:rsidRPr="00D12FF4" w:rsidRDefault="005D7CEA" w:rsidP="005D7CEA">
            <w:pPr>
              <w:rPr>
                <w:rFonts w:ascii="Times New Roman" w:hAnsi="Times New Roman" w:cs="Times New Roman"/>
              </w:rPr>
            </w:pPr>
            <w:r w:rsidRPr="00D12FF4">
              <w:rPr>
                <w:rFonts w:ascii="Times New Roman" w:hAnsi="Times New Roman" w:cs="Times New Roman"/>
              </w:rPr>
              <w:t>№ n\n</w:t>
            </w:r>
          </w:p>
        </w:tc>
        <w:tc>
          <w:tcPr>
            <w:tcW w:w="2291" w:type="dxa"/>
            <w:gridSpan w:val="2"/>
            <w:vMerge w:val="restart"/>
          </w:tcPr>
          <w:p w:rsidR="005D7CEA" w:rsidRPr="00D12FF4" w:rsidRDefault="005D7CEA" w:rsidP="005D7CEA">
            <w:pPr>
              <w:rPr>
                <w:rFonts w:ascii="Times New Roman" w:hAnsi="Times New Roman" w:cs="Times New Roman"/>
              </w:rPr>
            </w:pPr>
            <w:r w:rsidRPr="00D12FF4">
              <w:rPr>
                <w:rFonts w:ascii="Times New Roman" w:hAnsi="Times New Roman" w:cs="Times New Roman"/>
              </w:rPr>
              <w:t>Название рабочих программ; учебных тем</w:t>
            </w:r>
          </w:p>
        </w:tc>
        <w:tc>
          <w:tcPr>
            <w:tcW w:w="567" w:type="dxa"/>
            <w:vMerge w:val="restart"/>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Трудоемкость (</w:t>
            </w:r>
            <w:proofErr w:type="spellStart"/>
            <w:r w:rsidRPr="00D12FF4">
              <w:rPr>
                <w:rFonts w:ascii="Times New Roman" w:hAnsi="Times New Roman" w:cs="Times New Roman"/>
              </w:rPr>
              <w:t>акад.час</w:t>
            </w:r>
            <w:proofErr w:type="spellEnd"/>
            <w:r w:rsidRPr="00D12FF4">
              <w:rPr>
                <w:rFonts w:ascii="Times New Roman" w:hAnsi="Times New Roman" w:cs="Times New Roman"/>
              </w:rPr>
              <w:t>.)</w:t>
            </w:r>
          </w:p>
        </w:tc>
        <w:tc>
          <w:tcPr>
            <w:tcW w:w="4117" w:type="dxa"/>
            <w:gridSpan w:val="7"/>
          </w:tcPr>
          <w:p w:rsidR="005D7CEA" w:rsidRPr="00D12FF4" w:rsidRDefault="005D7CEA" w:rsidP="005D7CEA">
            <w:pPr>
              <w:jc w:val="center"/>
              <w:rPr>
                <w:rFonts w:ascii="Times New Roman" w:hAnsi="Times New Roman" w:cs="Times New Roman"/>
              </w:rPr>
            </w:pPr>
            <w:r w:rsidRPr="00D12FF4">
              <w:rPr>
                <w:rFonts w:ascii="Times New Roman" w:hAnsi="Times New Roman" w:cs="Times New Roman"/>
              </w:rPr>
              <w:t>Формы организации обучения</w:t>
            </w:r>
          </w:p>
        </w:tc>
        <w:tc>
          <w:tcPr>
            <w:tcW w:w="703" w:type="dxa"/>
            <w:vMerge w:val="restart"/>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Совершенствуемые (или формируемы Т/</w:t>
            </w:r>
            <w:proofErr w:type="spellStart"/>
            <w:r w:rsidRPr="00D12FF4">
              <w:rPr>
                <w:rFonts w:ascii="Times New Roman" w:hAnsi="Times New Roman" w:cs="Times New Roman"/>
              </w:rPr>
              <w:t>Ке</w:t>
            </w:r>
            <w:proofErr w:type="spellEnd"/>
            <w:r w:rsidRPr="00D12FF4">
              <w:rPr>
                <w:rFonts w:ascii="Times New Roman" w:hAnsi="Times New Roman" w:cs="Times New Roman"/>
              </w:rPr>
              <w:t>) компетенции</w:t>
            </w:r>
          </w:p>
        </w:tc>
        <w:tc>
          <w:tcPr>
            <w:tcW w:w="988" w:type="dxa"/>
            <w:vMerge w:val="restart"/>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Форма контроля</w:t>
            </w:r>
          </w:p>
        </w:tc>
      </w:tr>
      <w:tr w:rsidR="005D7CEA" w:rsidRPr="00D12FF4" w:rsidTr="005D7CEA">
        <w:trPr>
          <w:cantSplit/>
          <w:trHeight w:val="2554"/>
        </w:trPr>
        <w:tc>
          <w:tcPr>
            <w:tcW w:w="681" w:type="dxa"/>
            <w:vMerge/>
          </w:tcPr>
          <w:p w:rsidR="005D7CEA" w:rsidRPr="00D12FF4" w:rsidRDefault="005D7CEA" w:rsidP="005D7CEA">
            <w:pPr>
              <w:rPr>
                <w:rFonts w:ascii="Times New Roman" w:hAnsi="Times New Roman" w:cs="Times New Roman"/>
              </w:rPr>
            </w:pPr>
          </w:p>
        </w:tc>
        <w:tc>
          <w:tcPr>
            <w:tcW w:w="2291" w:type="dxa"/>
            <w:gridSpan w:val="2"/>
            <w:vMerge/>
          </w:tcPr>
          <w:p w:rsidR="005D7CEA" w:rsidRPr="00D12FF4" w:rsidRDefault="005D7CEA" w:rsidP="005D7CEA">
            <w:pPr>
              <w:rPr>
                <w:rFonts w:ascii="Times New Roman" w:hAnsi="Times New Roman" w:cs="Times New Roman"/>
              </w:rPr>
            </w:pPr>
          </w:p>
        </w:tc>
        <w:tc>
          <w:tcPr>
            <w:tcW w:w="567" w:type="dxa"/>
            <w:vMerge/>
          </w:tcPr>
          <w:p w:rsidR="005D7CEA" w:rsidRPr="00D12FF4" w:rsidRDefault="005D7CEA" w:rsidP="005D7CEA">
            <w:pPr>
              <w:rPr>
                <w:rFonts w:ascii="Times New Roman" w:hAnsi="Times New Roman" w:cs="Times New Roman"/>
              </w:rPr>
            </w:pPr>
          </w:p>
        </w:tc>
        <w:tc>
          <w:tcPr>
            <w:tcW w:w="737" w:type="dxa"/>
            <w:gridSpan w:val="2"/>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Лекции</w:t>
            </w:r>
          </w:p>
        </w:tc>
        <w:tc>
          <w:tcPr>
            <w:tcW w:w="845" w:type="dxa"/>
            <w:textDirection w:val="btLr"/>
          </w:tcPr>
          <w:p w:rsidR="005D7CEA" w:rsidRPr="00552856" w:rsidRDefault="005D7CEA" w:rsidP="005D7CEA">
            <w:pPr>
              <w:ind w:left="113" w:right="113"/>
              <w:rPr>
                <w:rFonts w:ascii="Times New Roman" w:hAnsi="Times New Roman"/>
              </w:rPr>
            </w:pPr>
            <w:r>
              <w:rPr>
                <w:rFonts w:ascii="Times New Roman" w:hAnsi="Times New Roman"/>
              </w:rPr>
              <w:t>Практические занятия</w:t>
            </w:r>
          </w:p>
        </w:tc>
        <w:tc>
          <w:tcPr>
            <w:tcW w:w="845" w:type="dxa"/>
            <w:textDirection w:val="btLr"/>
          </w:tcPr>
          <w:p w:rsidR="005D7CEA" w:rsidRPr="00D55EED" w:rsidRDefault="005D7CEA" w:rsidP="005D7CEA">
            <w:pPr>
              <w:ind w:left="113" w:right="113"/>
              <w:rPr>
                <w:rFonts w:ascii="Times New Roman" w:hAnsi="Times New Roman"/>
              </w:rPr>
            </w:pPr>
            <w:r>
              <w:rPr>
                <w:rFonts w:ascii="Times New Roman" w:hAnsi="Times New Roman"/>
              </w:rPr>
              <w:t>Самостоятельная работа</w:t>
            </w:r>
            <w:r w:rsidRPr="00D55EED">
              <w:rPr>
                <w:rFonts w:ascii="Times New Roman" w:hAnsi="Times New Roman"/>
              </w:rPr>
              <w:t xml:space="preserve"> </w:t>
            </w:r>
          </w:p>
        </w:tc>
        <w:tc>
          <w:tcPr>
            <w:tcW w:w="845" w:type="dxa"/>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Стажировка</w:t>
            </w:r>
          </w:p>
        </w:tc>
        <w:tc>
          <w:tcPr>
            <w:tcW w:w="845" w:type="dxa"/>
            <w:gridSpan w:val="2"/>
            <w:textDirection w:val="btLr"/>
          </w:tcPr>
          <w:p w:rsidR="005D7CEA" w:rsidRPr="00D12FF4" w:rsidRDefault="005D7CEA" w:rsidP="005D7CEA">
            <w:pPr>
              <w:ind w:left="113" w:right="113"/>
              <w:rPr>
                <w:rFonts w:ascii="Times New Roman" w:hAnsi="Times New Roman" w:cs="Times New Roman"/>
              </w:rPr>
            </w:pPr>
            <w:r w:rsidRPr="00D12FF4">
              <w:rPr>
                <w:rFonts w:ascii="Times New Roman" w:hAnsi="Times New Roman" w:cs="Times New Roman"/>
              </w:rPr>
              <w:t>Занятия с использованием ДОТ и ЭО</w:t>
            </w:r>
          </w:p>
        </w:tc>
        <w:tc>
          <w:tcPr>
            <w:tcW w:w="703" w:type="dxa"/>
            <w:vMerge/>
          </w:tcPr>
          <w:p w:rsidR="005D7CEA" w:rsidRPr="00D12FF4" w:rsidRDefault="005D7CEA" w:rsidP="005D7CEA">
            <w:pPr>
              <w:rPr>
                <w:rFonts w:ascii="Times New Roman" w:hAnsi="Times New Roman" w:cs="Times New Roman"/>
              </w:rPr>
            </w:pPr>
          </w:p>
        </w:tc>
        <w:tc>
          <w:tcPr>
            <w:tcW w:w="988" w:type="dxa"/>
            <w:vMerge/>
          </w:tcPr>
          <w:p w:rsidR="005D7CEA" w:rsidRPr="00D12FF4" w:rsidRDefault="005D7CEA" w:rsidP="005D7CEA">
            <w:pPr>
              <w:rPr>
                <w:rFonts w:ascii="Times New Roman" w:hAnsi="Times New Roman" w:cs="Times New Roman"/>
              </w:rPr>
            </w:pPr>
          </w:p>
        </w:tc>
      </w:tr>
      <w:tr w:rsidR="005D7CEA" w:rsidRPr="00D12FF4" w:rsidTr="005D7CEA">
        <w:tc>
          <w:tcPr>
            <w:tcW w:w="9347" w:type="dxa"/>
            <w:gridSpan w:val="13"/>
            <w:shd w:val="clear" w:color="auto" w:fill="DEEAF6" w:themeFill="accent1" w:themeFillTint="33"/>
          </w:tcPr>
          <w:p w:rsidR="005D7CEA" w:rsidRPr="00D12FF4" w:rsidRDefault="005D7CEA" w:rsidP="005D7CEA">
            <w:pPr>
              <w:jc w:val="center"/>
              <w:rPr>
                <w:rFonts w:ascii="Times New Roman" w:hAnsi="Times New Roman" w:cs="Times New Roman"/>
                <w:b/>
              </w:rPr>
            </w:pPr>
            <w:r w:rsidRPr="00D12FF4">
              <w:rPr>
                <w:rFonts w:ascii="Times New Roman" w:hAnsi="Times New Roman" w:cs="Times New Roman"/>
                <w:b/>
              </w:rPr>
              <w:t>Базовая часть программы</w:t>
            </w:r>
          </w:p>
        </w:tc>
      </w:tr>
      <w:tr w:rsidR="005D7CEA" w:rsidRPr="00D12FF4" w:rsidTr="005D7CEA">
        <w:tc>
          <w:tcPr>
            <w:tcW w:w="704" w:type="dxa"/>
            <w:gridSpan w:val="2"/>
          </w:tcPr>
          <w:p w:rsidR="005D7CEA" w:rsidRPr="00D12FF4" w:rsidRDefault="005D7CEA" w:rsidP="005D7CEA">
            <w:pPr>
              <w:ind w:left="360" w:hanging="360"/>
              <w:rPr>
                <w:rFonts w:ascii="Times New Roman" w:hAnsi="Times New Roman" w:cs="Times New Roman"/>
                <w:b/>
              </w:rPr>
            </w:pPr>
            <w:r w:rsidRPr="00D12FF4">
              <w:rPr>
                <w:rFonts w:ascii="Times New Roman" w:hAnsi="Times New Roman" w:cs="Times New Roman"/>
                <w:b/>
              </w:rPr>
              <w:t>6.</w:t>
            </w:r>
          </w:p>
        </w:tc>
        <w:tc>
          <w:tcPr>
            <w:tcW w:w="6946" w:type="dxa"/>
            <w:gridSpan w:val="8"/>
          </w:tcPr>
          <w:p w:rsidR="005D7CEA" w:rsidRPr="00D12FF4" w:rsidRDefault="005D7CEA" w:rsidP="005D7CEA">
            <w:pPr>
              <w:rPr>
                <w:rFonts w:ascii="Times New Roman" w:hAnsi="Times New Roman" w:cs="Times New Roman"/>
                <w:b/>
              </w:rPr>
            </w:pPr>
            <w:r w:rsidRPr="00D12FF4">
              <w:rPr>
                <w:rFonts w:ascii="Times New Roman" w:hAnsi="Times New Roman" w:cs="Times New Roman"/>
                <w:b/>
              </w:rPr>
              <w:t>Рабочая программа дисциплины (учебного модуля 6) «</w:t>
            </w:r>
            <w:r w:rsidRPr="00417C5F">
              <w:rPr>
                <w:rFonts w:ascii="Times New Roman" w:hAnsi="Times New Roman" w:cs="Times New Roman"/>
                <w:b/>
                <w:i/>
                <w:sz w:val="28"/>
                <w:szCs w:val="28"/>
              </w:rPr>
              <w:t>Нефропатия беременных</w:t>
            </w:r>
            <w:r w:rsidRPr="00D12FF4">
              <w:rPr>
                <w:rFonts w:ascii="Times New Roman" w:hAnsi="Times New Roman" w:cs="Times New Roman"/>
                <w:b/>
              </w:rPr>
              <w:t>»</w:t>
            </w:r>
          </w:p>
        </w:tc>
        <w:tc>
          <w:tcPr>
            <w:tcW w:w="709" w:type="dxa"/>
            <w:gridSpan w:val="2"/>
          </w:tcPr>
          <w:p w:rsidR="005D7CEA" w:rsidRPr="00D12FF4" w:rsidRDefault="005D7CEA" w:rsidP="005D7CEA">
            <w:pPr>
              <w:rPr>
                <w:rFonts w:ascii="Times New Roman" w:hAnsi="Times New Roman" w:cs="Times New Roman"/>
                <w:b/>
              </w:rPr>
            </w:pPr>
          </w:p>
        </w:tc>
        <w:tc>
          <w:tcPr>
            <w:tcW w:w="988" w:type="dxa"/>
          </w:tcPr>
          <w:p w:rsidR="005D7CEA" w:rsidRPr="00D12FF4" w:rsidRDefault="005D7CEA" w:rsidP="005D7CEA">
            <w:pPr>
              <w:rPr>
                <w:rFonts w:ascii="Times New Roman" w:hAnsi="Times New Roman" w:cs="Times New Roman"/>
                <w:b/>
              </w:rPr>
            </w:pPr>
          </w:p>
        </w:tc>
      </w:tr>
      <w:tr w:rsidR="001E099C" w:rsidRPr="001E099C" w:rsidTr="007073FC">
        <w:tc>
          <w:tcPr>
            <w:tcW w:w="704" w:type="dxa"/>
            <w:gridSpan w:val="2"/>
          </w:tcPr>
          <w:p w:rsidR="001E099C" w:rsidRPr="001E099C" w:rsidRDefault="001E099C" w:rsidP="005D7CEA">
            <w:pPr>
              <w:rPr>
                <w:rFonts w:ascii="Times New Roman" w:hAnsi="Times New Roman" w:cs="Times New Roman"/>
              </w:rPr>
            </w:pPr>
            <w:r w:rsidRPr="001E099C">
              <w:rPr>
                <w:rFonts w:ascii="Times New Roman" w:hAnsi="Times New Roman" w:cs="Times New Roman"/>
              </w:rPr>
              <w:t>6.1</w:t>
            </w:r>
          </w:p>
        </w:tc>
        <w:tc>
          <w:tcPr>
            <w:tcW w:w="2268" w:type="dxa"/>
          </w:tcPr>
          <w:p w:rsidR="001E099C" w:rsidRPr="001E099C" w:rsidRDefault="001E099C" w:rsidP="001E099C">
            <w:pPr>
              <w:spacing w:line="256" w:lineRule="auto"/>
              <w:rPr>
                <w:rFonts w:ascii="Times New Roman" w:hAnsi="Times New Roman" w:cs="Times New Roman"/>
              </w:rPr>
            </w:pPr>
            <w:r w:rsidRPr="001E099C">
              <w:rPr>
                <w:rFonts w:ascii="Times New Roman" w:hAnsi="Times New Roman" w:cs="Times New Roman"/>
              </w:rPr>
              <w:t>Нефропатия беременных</w:t>
            </w:r>
          </w:p>
        </w:tc>
        <w:tc>
          <w:tcPr>
            <w:tcW w:w="652" w:type="dxa"/>
            <w:gridSpan w:val="2"/>
          </w:tcPr>
          <w:p w:rsidR="001E099C" w:rsidRPr="001E099C" w:rsidRDefault="001E099C" w:rsidP="001E099C">
            <w:pPr>
              <w:jc w:val="center"/>
              <w:rPr>
                <w:rFonts w:ascii="Times New Roman" w:hAnsi="Times New Roman" w:cs="Times New Roman"/>
              </w:rPr>
            </w:pPr>
            <w:r w:rsidRPr="001E099C">
              <w:rPr>
                <w:rFonts w:ascii="Times New Roman" w:hAnsi="Times New Roman" w:cs="Times New Roman"/>
              </w:rPr>
              <w:t>2</w:t>
            </w:r>
          </w:p>
        </w:tc>
        <w:tc>
          <w:tcPr>
            <w:tcW w:w="652" w:type="dxa"/>
          </w:tcPr>
          <w:p w:rsidR="001E099C" w:rsidRPr="001E099C" w:rsidRDefault="001E099C" w:rsidP="001E099C">
            <w:pPr>
              <w:jc w:val="center"/>
              <w:rPr>
                <w:rFonts w:ascii="Times New Roman" w:hAnsi="Times New Roman" w:cs="Times New Roman"/>
              </w:rPr>
            </w:pPr>
          </w:p>
        </w:tc>
        <w:tc>
          <w:tcPr>
            <w:tcW w:w="845" w:type="dxa"/>
          </w:tcPr>
          <w:p w:rsidR="001E099C" w:rsidRPr="001E099C" w:rsidRDefault="001E099C" w:rsidP="001E099C">
            <w:pPr>
              <w:jc w:val="center"/>
              <w:rPr>
                <w:rFonts w:ascii="Times New Roman" w:hAnsi="Times New Roman" w:cs="Times New Roman"/>
              </w:rPr>
            </w:pPr>
          </w:p>
        </w:tc>
        <w:tc>
          <w:tcPr>
            <w:tcW w:w="845" w:type="dxa"/>
          </w:tcPr>
          <w:p w:rsidR="001E099C" w:rsidRPr="001E099C" w:rsidRDefault="001E099C" w:rsidP="001E099C">
            <w:pPr>
              <w:jc w:val="center"/>
              <w:rPr>
                <w:rFonts w:ascii="Times New Roman" w:hAnsi="Times New Roman" w:cs="Times New Roman"/>
              </w:rPr>
            </w:pPr>
            <w:r w:rsidRPr="001E099C">
              <w:rPr>
                <w:rFonts w:ascii="Times New Roman" w:hAnsi="Times New Roman" w:cs="Times New Roman"/>
              </w:rPr>
              <w:t>2</w:t>
            </w:r>
          </w:p>
        </w:tc>
        <w:tc>
          <w:tcPr>
            <w:tcW w:w="845" w:type="dxa"/>
          </w:tcPr>
          <w:p w:rsidR="001E099C" w:rsidRPr="001E099C" w:rsidRDefault="001E099C" w:rsidP="001E099C">
            <w:pPr>
              <w:jc w:val="center"/>
              <w:rPr>
                <w:rFonts w:ascii="Times New Roman" w:hAnsi="Times New Roman" w:cs="Times New Roman"/>
              </w:rPr>
            </w:pPr>
          </w:p>
        </w:tc>
        <w:tc>
          <w:tcPr>
            <w:tcW w:w="845" w:type="dxa"/>
            <w:gridSpan w:val="2"/>
          </w:tcPr>
          <w:p w:rsidR="001E099C" w:rsidRPr="001E099C" w:rsidRDefault="001E099C" w:rsidP="001E099C">
            <w:pPr>
              <w:jc w:val="center"/>
              <w:rPr>
                <w:rFonts w:ascii="Times New Roman" w:hAnsi="Times New Roman" w:cs="Times New Roman"/>
              </w:rPr>
            </w:pPr>
          </w:p>
        </w:tc>
        <w:tc>
          <w:tcPr>
            <w:tcW w:w="703" w:type="dxa"/>
          </w:tcPr>
          <w:p w:rsidR="001E099C" w:rsidRPr="001E099C" w:rsidRDefault="001E099C" w:rsidP="001E099C">
            <w:pPr>
              <w:jc w:val="center"/>
              <w:rPr>
                <w:rFonts w:ascii="Times New Roman" w:hAnsi="Times New Roman" w:cs="Times New Roman"/>
              </w:rPr>
            </w:pPr>
          </w:p>
        </w:tc>
        <w:tc>
          <w:tcPr>
            <w:tcW w:w="988" w:type="dxa"/>
          </w:tcPr>
          <w:p w:rsidR="001E099C" w:rsidRPr="001E099C" w:rsidRDefault="001E099C" w:rsidP="001E099C">
            <w:pPr>
              <w:jc w:val="center"/>
              <w:rPr>
                <w:rFonts w:ascii="Times New Roman" w:hAnsi="Times New Roman" w:cs="Times New Roman"/>
              </w:rPr>
            </w:pPr>
          </w:p>
        </w:tc>
      </w:tr>
      <w:tr w:rsidR="001E099C" w:rsidRPr="001E099C" w:rsidTr="0087631D">
        <w:tc>
          <w:tcPr>
            <w:tcW w:w="704" w:type="dxa"/>
            <w:gridSpan w:val="2"/>
          </w:tcPr>
          <w:p w:rsidR="001E099C" w:rsidRPr="001E099C" w:rsidRDefault="001E099C" w:rsidP="005D7CEA">
            <w:pPr>
              <w:rPr>
                <w:rFonts w:ascii="Times New Roman" w:hAnsi="Times New Roman" w:cs="Times New Roman"/>
              </w:rPr>
            </w:pPr>
            <w:r w:rsidRPr="001E099C">
              <w:rPr>
                <w:rFonts w:ascii="Times New Roman" w:hAnsi="Times New Roman" w:cs="Times New Roman"/>
              </w:rPr>
              <w:t>6.2</w:t>
            </w:r>
          </w:p>
        </w:tc>
        <w:tc>
          <w:tcPr>
            <w:tcW w:w="2268" w:type="dxa"/>
          </w:tcPr>
          <w:p w:rsidR="001E099C" w:rsidRPr="001E099C" w:rsidRDefault="001E099C" w:rsidP="001E099C">
            <w:pPr>
              <w:spacing w:line="256" w:lineRule="auto"/>
              <w:rPr>
                <w:rFonts w:ascii="Times New Roman" w:hAnsi="Times New Roman" w:cs="Times New Roman"/>
              </w:rPr>
            </w:pPr>
            <w:r w:rsidRPr="001E099C">
              <w:rPr>
                <w:rFonts w:ascii="Times New Roman" w:hAnsi="Times New Roman" w:cs="Times New Roman"/>
              </w:rPr>
              <w:t>Инфекция мочевыводящих путей у беременных</w:t>
            </w:r>
          </w:p>
        </w:tc>
        <w:tc>
          <w:tcPr>
            <w:tcW w:w="652" w:type="dxa"/>
            <w:gridSpan w:val="2"/>
          </w:tcPr>
          <w:p w:rsidR="001E099C" w:rsidRPr="001E099C" w:rsidRDefault="001E099C" w:rsidP="001E099C">
            <w:pPr>
              <w:jc w:val="center"/>
              <w:rPr>
                <w:rFonts w:ascii="Times New Roman" w:hAnsi="Times New Roman" w:cs="Times New Roman"/>
              </w:rPr>
            </w:pPr>
            <w:r w:rsidRPr="001E099C">
              <w:rPr>
                <w:rFonts w:ascii="Times New Roman" w:hAnsi="Times New Roman" w:cs="Times New Roman"/>
              </w:rPr>
              <w:t>2</w:t>
            </w:r>
          </w:p>
        </w:tc>
        <w:tc>
          <w:tcPr>
            <w:tcW w:w="652" w:type="dxa"/>
          </w:tcPr>
          <w:p w:rsidR="001E099C" w:rsidRPr="001E099C" w:rsidRDefault="001E099C" w:rsidP="001E099C">
            <w:pPr>
              <w:jc w:val="center"/>
              <w:rPr>
                <w:rFonts w:ascii="Times New Roman" w:hAnsi="Times New Roman" w:cs="Times New Roman"/>
              </w:rPr>
            </w:pPr>
          </w:p>
        </w:tc>
        <w:tc>
          <w:tcPr>
            <w:tcW w:w="845" w:type="dxa"/>
          </w:tcPr>
          <w:p w:rsidR="001E099C" w:rsidRPr="001E099C" w:rsidRDefault="001E099C" w:rsidP="001E099C">
            <w:pPr>
              <w:jc w:val="center"/>
              <w:rPr>
                <w:rFonts w:ascii="Times New Roman" w:hAnsi="Times New Roman" w:cs="Times New Roman"/>
              </w:rPr>
            </w:pPr>
          </w:p>
        </w:tc>
        <w:tc>
          <w:tcPr>
            <w:tcW w:w="845" w:type="dxa"/>
          </w:tcPr>
          <w:p w:rsidR="001E099C" w:rsidRPr="001E099C" w:rsidRDefault="001E099C" w:rsidP="001E099C">
            <w:pPr>
              <w:jc w:val="center"/>
              <w:rPr>
                <w:rFonts w:ascii="Times New Roman" w:hAnsi="Times New Roman" w:cs="Times New Roman"/>
              </w:rPr>
            </w:pPr>
            <w:r w:rsidRPr="001E099C">
              <w:rPr>
                <w:rFonts w:ascii="Times New Roman" w:hAnsi="Times New Roman" w:cs="Times New Roman"/>
              </w:rPr>
              <w:t>2</w:t>
            </w:r>
          </w:p>
        </w:tc>
        <w:tc>
          <w:tcPr>
            <w:tcW w:w="845" w:type="dxa"/>
          </w:tcPr>
          <w:p w:rsidR="001E099C" w:rsidRPr="001E099C" w:rsidRDefault="001E099C" w:rsidP="001E099C">
            <w:pPr>
              <w:jc w:val="center"/>
              <w:rPr>
                <w:rFonts w:ascii="Times New Roman" w:hAnsi="Times New Roman" w:cs="Times New Roman"/>
              </w:rPr>
            </w:pPr>
          </w:p>
        </w:tc>
        <w:tc>
          <w:tcPr>
            <w:tcW w:w="845" w:type="dxa"/>
            <w:gridSpan w:val="2"/>
          </w:tcPr>
          <w:p w:rsidR="001E099C" w:rsidRPr="001E099C" w:rsidRDefault="001E099C" w:rsidP="001E099C">
            <w:pPr>
              <w:jc w:val="center"/>
              <w:rPr>
                <w:rFonts w:ascii="Times New Roman" w:hAnsi="Times New Roman" w:cs="Times New Roman"/>
              </w:rPr>
            </w:pPr>
          </w:p>
        </w:tc>
        <w:tc>
          <w:tcPr>
            <w:tcW w:w="703" w:type="dxa"/>
          </w:tcPr>
          <w:p w:rsidR="001E099C" w:rsidRPr="001E099C" w:rsidRDefault="001E099C" w:rsidP="001E099C">
            <w:pPr>
              <w:jc w:val="center"/>
              <w:rPr>
                <w:rFonts w:ascii="Times New Roman" w:hAnsi="Times New Roman" w:cs="Times New Roman"/>
              </w:rPr>
            </w:pPr>
          </w:p>
        </w:tc>
        <w:tc>
          <w:tcPr>
            <w:tcW w:w="988" w:type="dxa"/>
          </w:tcPr>
          <w:p w:rsidR="001E099C" w:rsidRPr="001E099C" w:rsidRDefault="001E099C" w:rsidP="001E099C">
            <w:pPr>
              <w:jc w:val="center"/>
              <w:rPr>
                <w:rFonts w:ascii="Times New Roman" w:hAnsi="Times New Roman" w:cs="Times New Roman"/>
              </w:rPr>
            </w:pPr>
          </w:p>
        </w:tc>
      </w:tr>
    </w:tbl>
    <w:p w:rsidR="005D7CEA" w:rsidRDefault="005D7CEA" w:rsidP="00252C1E">
      <w:pPr>
        <w:spacing w:after="0" w:line="300" w:lineRule="atLeast"/>
        <w:textAlignment w:val="baseline"/>
        <w:rPr>
          <w:rFonts w:ascii="Arial" w:eastAsia="Times New Roman" w:hAnsi="Arial" w:cs="Arial"/>
          <w:color w:val="000000"/>
          <w:sz w:val="24"/>
          <w:szCs w:val="24"/>
          <w:lang w:eastAsia="ru-RU"/>
        </w:rPr>
      </w:pPr>
    </w:p>
    <w:p w:rsidR="005D7CEA" w:rsidRPr="001E099C" w:rsidRDefault="001E099C" w:rsidP="00252C1E">
      <w:pPr>
        <w:spacing w:after="0" w:line="300" w:lineRule="atLeast"/>
        <w:textAlignment w:val="baseline"/>
        <w:rPr>
          <w:rFonts w:ascii="Times New Roman" w:hAnsi="Times New Roman" w:cs="Times New Roman"/>
        </w:rPr>
      </w:pPr>
      <w:r w:rsidRPr="001E099C">
        <w:rPr>
          <w:rFonts w:ascii="Times New Roman" w:eastAsia="Times New Roman" w:hAnsi="Times New Roman" w:cs="Times New Roman"/>
          <w:b/>
          <w:color w:val="000000"/>
          <w:sz w:val="24"/>
          <w:szCs w:val="24"/>
          <w:u w:val="single"/>
          <w:lang w:eastAsia="ru-RU"/>
        </w:rPr>
        <w:t>Тема 6.1.</w:t>
      </w:r>
      <w:r w:rsidRPr="001E099C">
        <w:rPr>
          <w:rFonts w:ascii="Times New Roman" w:hAnsi="Times New Roman" w:cs="Times New Roman"/>
        </w:rPr>
        <w:t xml:space="preserve"> </w:t>
      </w:r>
      <w:r w:rsidRPr="001E099C">
        <w:rPr>
          <w:rFonts w:ascii="Times New Roman" w:hAnsi="Times New Roman" w:cs="Times New Roman"/>
          <w:b/>
          <w:i/>
        </w:rPr>
        <w:t>Нефропатия беременных</w:t>
      </w:r>
      <w:r w:rsidRPr="001E099C">
        <w:rPr>
          <w:rFonts w:ascii="Times New Roman" w:hAnsi="Times New Roman" w:cs="Times New Roman"/>
        </w:rPr>
        <w:t xml:space="preserve"> (2 </w:t>
      </w:r>
      <w:proofErr w:type="spellStart"/>
      <w:r w:rsidRPr="001E099C">
        <w:rPr>
          <w:rFonts w:ascii="Times New Roman" w:hAnsi="Times New Roman" w:cs="Times New Roman"/>
        </w:rPr>
        <w:t>ак.часа</w:t>
      </w:r>
      <w:proofErr w:type="spellEnd"/>
      <w:r w:rsidRPr="001E099C">
        <w:rPr>
          <w:rFonts w:ascii="Times New Roman" w:hAnsi="Times New Roman" w:cs="Times New Roman"/>
        </w:rPr>
        <w:t>)</w:t>
      </w:r>
    </w:p>
    <w:p w:rsidR="001E099C" w:rsidRPr="001E099C" w:rsidRDefault="001E099C" w:rsidP="00252C1E">
      <w:pPr>
        <w:spacing w:after="0" w:line="300" w:lineRule="atLeast"/>
        <w:textAlignment w:val="baseline"/>
        <w:rPr>
          <w:rFonts w:ascii="Times New Roman" w:eastAsia="Times New Roman" w:hAnsi="Times New Roman" w:cs="Times New Roman"/>
          <w:color w:val="000000"/>
          <w:sz w:val="24"/>
          <w:szCs w:val="24"/>
          <w:lang w:eastAsia="ru-RU"/>
        </w:rPr>
      </w:pPr>
    </w:p>
    <w:p w:rsidR="001E099C" w:rsidRPr="001E099C" w:rsidRDefault="001E099C" w:rsidP="00252C1E">
      <w:pPr>
        <w:spacing w:after="0" w:line="300" w:lineRule="atLeast"/>
        <w:textAlignment w:val="baseline"/>
        <w:rPr>
          <w:rFonts w:ascii="Times New Roman" w:eastAsia="Times New Roman" w:hAnsi="Times New Roman" w:cs="Times New Roman"/>
          <w:color w:val="000000"/>
          <w:sz w:val="24"/>
          <w:szCs w:val="24"/>
          <w:lang w:eastAsia="ru-RU"/>
        </w:rPr>
      </w:pPr>
      <w:r w:rsidRPr="001E099C">
        <w:rPr>
          <w:rFonts w:ascii="Times New Roman" w:eastAsia="Times New Roman" w:hAnsi="Times New Roman" w:cs="Times New Roman"/>
          <w:color w:val="000000"/>
          <w:sz w:val="24"/>
          <w:szCs w:val="24"/>
          <w:lang w:eastAsia="ru-RU"/>
        </w:rPr>
        <w:t>САМОСТОЯТЕЛЬНАЯ РАБОТА</w:t>
      </w:r>
    </w:p>
    <w:p w:rsidR="001E099C" w:rsidRPr="001E099C" w:rsidRDefault="001E099C" w:rsidP="00252C1E">
      <w:pPr>
        <w:spacing w:after="0" w:line="300" w:lineRule="atLeast"/>
        <w:textAlignment w:val="baseline"/>
        <w:rPr>
          <w:rFonts w:ascii="Times New Roman" w:eastAsia="Times New Roman" w:hAnsi="Times New Roman" w:cs="Times New Roman"/>
          <w:sz w:val="24"/>
          <w:szCs w:val="24"/>
          <w:lang w:eastAsia="ru-RU"/>
        </w:rPr>
      </w:pPr>
    </w:p>
    <w:p w:rsidR="001E099C" w:rsidRPr="001E099C" w:rsidRDefault="001E099C" w:rsidP="001E099C">
      <w:pPr>
        <w:pStyle w:val="a6"/>
        <w:numPr>
          <w:ilvl w:val="0"/>
          <w:numId w:val="18"/>
        </w:numPr>
        <w:spacing w:after="0" w:line="300" w:lineRule="atLeast"/>
        <w:textAlignment w:val="baseline"/>
        <w:rPr>
          <w:rFonts w:ascii="Times New Roman" w:eastAsia="Times New Roman" w:hAnsi="Times New Roman" w:cs="Times New Roman"/>
          <w:b/>
          <w:sz w:val="24"/>
          <w:szCs w:val="24"/>
          <w:lang w:eastAsia="ru-RU"/>
        </w:rPr>
      </w:pPr>
      <w:r w:rsidRPr="001E099C">
        <w:rPr>
          <w:rFonts w:ascii="Times New Roman" w:eastAsia="Times New Roman" w:hAnsi="Times New Roman" w:cs="Times New Roman"/>
          <w:b/>
          <w:sz w:val="24"/>
          <w:szCs w:val="24"/>
          <w:lang w:eastAsia="ru-RU"/>
        </w:rPr>
        <w:t>Изучить представленные материалы</w:t>
      </w:r>
    </w:p>
    <w:p w:rsidR="00252C1E" w:rsidRPr="001E099C" w:rsidRDefault="00252C1E" w:rsidP="001E099C">
      <w:pPr>
        <w:pStyle w:val="a6"/>
        <w:spacing w:after="0" w:line="300" w:lineRule="atLeast"/>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Автор: </w:t>
      </w:r>
      <w:hyperlink r:id="rId5" w:history="1">
        <w:r w:rsidRPr="001E099C">
          <w:rPr>
            <w:rFonts w:ascii="Times New Roman" w:eastAsia="Times New Roman" w:hAnsi="Times New Roman" w:cs="Times New Roman"/>
            <w:sz w:val="24"/>
            <w:szCs w:val="24"/>
            <w:lang w:eastAsia="ru-RU"/>
          </w:rPr>
          <w:t>Шевченко Ю.В., врач акушер-гинеколог</w:t>
        </w:r>
      </w:hyperlink>
    </w:p>
    <w:p w:rsidR="00FF476B" w:rsidRPr="001E099C" w:rsidRDefault="00FF476B" w:rsidP="00E03790">
      <w:pPr>
        <w:spacing w:after="0" w:line="240" w:lineRule="auto"/>
        <w:jc w:val="center"/>
        <w:textAlignment w:val="baseline"/>
        <w:outlineLvl w:val="0"/>
        <w:rPr>
          <w:rFonts w:ascii="Times New Roman" w:eastAsia="Times New Roman" w:hAnsi="Times New Roman" w:cs="Times New Roman"/>
          <w:b/>
          <w:sz w:val="24"/>
          <w:szCs w:val="24"/>
          <w:lang w:eastAsia="ru-RU"/>
        </w:rPr>
      </w:pPr>
      <w:r w:rsidRPr="001E099C">
        <w:rPr>
          <w:rFonts w:ascii="Times New Roman" w:eastAsia="Times New Roman" w:hAnsi="Times New Roman" w:cs="Times New Roman"/>
          <w:b/>
          <w:sz w:val="24"/>
          <w:szCs w:val="24"/>
          <w:lang w:eastAsia="ru-RU"/>
        </w:rPr>
        <w:t>Нефропатия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Нефропатия беременных – клиническая форма позднего токсикоза, включающая в типичных случаях триаду симптомов: отеки, артериальную гипертензию и протеинурию. Иногда нефропатия беременных проявляется двумя названными симптомами; редко, при </w:t>
      </w:r>
      <w:proofErr w:type="spellStart"/>
      <w:r w:rsidRPr="001E099C">
        <w:rPr>
          <w:rFonts w:ascii="Times New Roman" w:eastAsia="Times New Roman" w:hAnsi="Times New Roman" w:cs="Times New Roman"/>
          <w:sz w:val="24"/>
          <w:szCs w:val="24"/>
          <w:lang w:eastAsia="ru-RU"/>
        </w:rPr>
        <w:t>моносимптомном</w:t>
      </w:r>
      <w:proofErr w:type="spellEnd"/>
      <w:r w:rsidRPr="001E099C">
        <w:rPr>
          <w:rFonts w:ascii="Times New Roman" w:eastAsia="Times New Roman" w:hAnsi="Times New Roman" w:cs="Times New Roman"/>
          <w:sz w:val="24"/>
          <w:szCs w:val="24"/>
          <w:lang w:eastAsia="ru-RU"/>
        </w:rPr>
        <w:t xml:space="preserve"> течении – одним (гипертензией или протеинурией). Диагностика нефропатии беременных основывается на обнаружении явных и скрытых отеков, повышенного АД, белка в моче в III триместре беременности. Лечение нефропатии беременных проводится в акушерском стационаре и включает назначение охранительного режима, диеты, гипотензивных, диуретических, седативных средств.</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bookmarkStart w:id="0" w:name="detail"/>
      <w:bookmarkEnd w:id="0"/>
      <w:r w:rsidRPr="001E099C">
        <w:rPr>
          <w:rFonts w:ascii="Times New Roman" w:eastAsia="Times New Roman" w:hAnsi="Times New Roman" w:cs="Times New Roman"/>
          <w:sz w:val="24"/>
          <w:szCs w:val="24"/>
          <w:lang w:eastAsia="ru-RU"/>
        </w:rPr>
        <w:lastRenderedPageBreak/>
        <w:t>К позднему токсикозу беременности (</w:t>
      </w:r>
      <w:proofErr w:type="spellStart"/>
      <w:r w:rsidRPr="001E099C">
        <w:rPr>
          <w:rFonts w:ascii="Times New Roman" w:eastAsia="Times New Roman" w:hAnsi="Times New Roman" w:cs="Times New Roman"/>
          <w:sz w:val="24"/>
          <w:szCs w:val="24"/>
          <w:lang w:eastAsia="ru-RU"/>
        </w:rPr>
        <w:fldChar w:fldCharType="begin"/>
      </w:r>
      <w:r w:rsidRPr="001E099C">
        <w:rPr>
          <w:rFonts w:ascii="Times New Roman" w:eastAsia="Times New Roman" w:hAnsi="Times New Roman" w:cs="Times New Roman"/>
          <w:sz w:val="24"/>
          <w:szCs w:val="24"/>
          <w:lang w:eastAsia="ru-RU"/>
        </w:rPr>
        <w:instrText xml:space="preserve"> HYPERLINK "https://www.krasotaimedicina.ru/diseases/zabolevanija_gynaecology/gestosis" </w:instrText>
      </w:r>
      <w:r w:rsidRPr="001E099C">
        <w:rPr>
          <w:rFonts w:ascii="Times New Roman" w:eastAsia="Times New Roman" w:hAnsi="Times New Roman" w:cs="Times New Roman"/>
          <w:sz w:val="24"/>
          <w:szCs w:val="24"/>
          <w:lang w:eastAsia="ru-RU"/>
        </w:rPr>
        <w:fldChar w:fldCharType="separate"/>
      </w:r>
      <w:r w:rsidRPr="001E099C">
        <w:rPr>
          <w:rFonts w:ascii="Times New Roman" w:eastAsia="Times New Roman" w:hAnsi="Times New Roman" w:cs="Times New Roman"/>
          <w:sz w:val="24"/>
          <w:szCs w:val="24"/>
          <w:lang w:eastAsia="ru-RU"/>
        </w:rPr>
        <w:t>гестозу</w:t>
      </w:r>
      <w:proofErr w:type="spellEnd"/>
      <w:r w:rsidRPr="001E099C">
        <w:rPr>
          <w:rFonts w:ascii="Times New Roman" w:eastAsia="Times New Roman" w:hAnsi="Times New Roman" w:cs="Times New Roman"/>
          <w:sz w:val="24"/>
          <w:szCs w:val="24"/>
          <w:lang w:eastAsia="ru-RU"/>
        </w:rPr>
        <w:fldChar w:fldCharType="end"/>
      </w:r>
      <w:r w:rsidRPr="001E099C">
        <w:rPr>
          <w:rFonts w:ascii="Times New Roman" w:eastAsia="Times New Roman" w:hAnsi="Times New Roman" w:cs="Times New Roman"/>
          <w:sz w:val="24"/>
          <w:szCs w:val="24"/>
          <w:lang w:eastAsia="ru-RU"/>
        </w:rPr>
        <w:t xml:space="preserve">) относятся патологические состояния, возникающие во второй половине </w:t>
      </w:r>
      <w:proofErr w:type="spellStart"/>
      <w:r w:rsidRPr="001E099C">
        <w:rPr>
          <w:rFonts w:ascii="Times New Roman" w:eastAsia="Times New Roman" w:hAnsi="Times New Roman" w:cs="Times New Roman"/>
          <w:sz w:val="24"/>
          <w:szCs w:val="24"/>
          <w:lang w:eastAsia="ru-RU"/>
        </w:rPr>
        <w:t>гестации</w:t>
      </w:r>
      <w:proofErr w:type="spellEnd"/>
      <w:r w:rsidRPr="001E099C">
        <w:rPr>
          <w:rFonts w:ascii="Times New Roman" w:eastAsia="Times New Roman" w:hAnsi="Times New Roman" w:cs="Times New Roman"/>
          <w:sz w:val="24"/>
          <w:szCs w:val="24"/>
          <w:lang w:eastAsia="ru-RU"/>
        </w:rPr>
        <w:t xml:space="preserve"> и проходящие после </w:t>
      </w:r>
      <w:hyperlink r:id="rId6" w:history="1">
        <w:r w:rsidRPr="001E099C">
          <w:rPr>
            <w:rFonts w:ascii="Times New Roman" w:eastAsia="Times New Roman" w:hAnsi="Times New Roman" w:cs="Times New Roman"/>
            <w:sz w:val="24"/>
            <w:szCs w:val="24"/>
            <w:lang w:eastAsia="ru-RU"/>
          </w:rPr>
          <w:t>прерывания беременности</w:t>
        </w:r>
      </w:hyperlink>
      <w:r w:rsidRPr="001E099C">
        <w:rPr>
          <w:rFonts w:ascii="Times New Roman" w:eastAsia="Times New Roman" w:hAnsi="Times New Roman" w:cs="Times New Roman"/>
          <w:sz w:val="24"/>
          <w:szCs w:val="24"/>
          <w:lang w:eastAsia="ru-RU"/>
        </w:rPr>
        <w:t> или родов. К поздним токсикозам </w:t>
      </w:r>
      <w:hyperlink r:id="rId7" w:history="1">
        <w:r w:rsidRPr="001E099C">
          <w:rPr>
            <w:rFonts w:ascii="Times New Roman" w:eastAsia="Times New Roman" w:hAnsi="Times New Roman" w:cs="Times New Roman"/>
            <w:sz w:val="24"/>
            <w:szCs w:val="24"/>
            <w:lang w:eastAsia="ru-RU"/>
          </w:rPr>
          <w:t>гинекология</w:t>
        </w:r>
      </w:hyperlink>
      <w:r w:rsidRPr="001E099C">
        <w:rPr>
          <w:rFonts w:ascii="Times New Roman" w:eastAsia="Times New Roman" w:hAnsi="Times New Roman" w:cs="Times New Roman"/>
          <w:sz w:val="24"/>
          <w:szCs w:val="24"/>
          <w:lang w:eastAsia="ru-RU"/>
        </w:rPr>
        <w:t> относит водянку, нефропатию беременных, </w:t>
      </w:r>
      <w:proofErr w:type="spellStart"/>
      <w:r w:rsidRPr="001E099C">
        <w:rPr>
          <w:rFonts w:ascii="Times New Roman" w:eastAsia="Times New Roman" w:hAnsi="Times New Roman" w:cs="Times New Roman"/>
          <w:sz w:val="24"/>
          <w:szCs w:val="24"/>
          <w:lang w:eastAsia="ru-RU"/>
        </w:rPr>
        <w:fldChar w:fldCharType="begin"/>
      </w:r>
      <w:r w:rsidRPr="001E099C">
        <w:rPr>
          <w:rFonts w:ascii="Times New Roman" w:eastAsia="Times New Roman" w:hAnsi="Times New Roman" w:cs="Times New Roman"/>
          <w:sz w:val="24"/>
          <w:szCs w:val="24"/>
          <w:lang w:eastAsia="ru-RU"/>
        </w:rPr>
        <w:instrText xml:space="preserve"> HYPERLINK "https://www.krasotaimedicina.ru/diseases/zabolevanija_gynaecology/preeclampsia" </w:instrText>
      </w:r>
      <w:r w:rsidRPr="001E099C">
        <w:rPr>
          <w:rFonts w:ascii="Times New Roman" w:eastAsia="Times New Roman" w:hAnsi="Times New Roman" w:cs="Times New Roman"/>
          <w:sz w:val="24"/>
          <w:szCs w:val="24"/>
          <w:lang w:eastAsia="ru-RU"/>
        </w:rPr>
        <w:fldChar w:fldCharType="separate"/>
      </w:r>
      <w:r w:rsidRPr="001E099C">
        <w:rPr>
          <w:rFonts w:ascii="Times New Roman" w:eastAsia="Times New Roman" w:hAnsi="Times New Roman" w:cs="Times New Roman"/>
          <w:sz w:val="24"/>
          <w:szCs w:val="24"/>
          <w:lang w:eastAsia="ru-RU"/>
        </w:rPr>
        <w:t>преэклампсию</w:t>
      </w:r>
      <w:proofErr w:type="spellEnd"/>
      <w:r w:rsidRPr="001E099C">
        <w:rPr>
          <w:rFonts w:ascii="Times New Roman" w:eastAsia="Times New Roman" w:hAnsi="Times New Roman" w:cs="Times New Roman"/>
          <w:sz w:val="24"/>
          <w:szCs w:val="24"/>
          <w:lang w:eastAsia="ru-RU"/>
        </w:rPr>
        <w:fldChar w:fldCharType="end"/>
      </w:r>
      <w:r w:rsidRPr="001E099C">
        <w:rPr>
          <w:rFonts w:ascii="Times New Roman" w:eastAsia="Times New Roman" w:hAnsi="Times New Roman" w:cs="Times New Roman"/>
          <w:sz w:val="24"/>
          <w:szCs w:val="24"/>
          <w:lang w:eastAsia="ru-RU"/>
        </w:rPr>
        <w:t> и </w:t>
      </w:r>
      <w:hyperlink r:id="rId8" w:history="1">
        <w:r w:rsidRPr="001E099C">
          <w:rPr>
            <w:rFonts w:ascii="Times New Roman" w:eastAsia="Times New Roman" w:hAnsi="Times New Roman" w:cs="Times New Roman"/>
            <w:sz w:val="24"/>
            <w:szCs w:val="24"/>
            <w:lang w:eastAsia="ru-RU"/>
          </w:rPr>
          <w:t>эклампсию</w:t>
        </w:r>
      </w:hyperlink>
      <w:r w:rsidRPr="001E099C">
        <w:rPr>
          <w:rFonts w:ascii="Times New Roman" w:eastAsia="Times New Roman" w:hAnsi="Times New Roman" w:cs="Times New Roman"/>
          <w:sz w:val="24"/>
          <w:szCs w:val="24"/>
          <w:lang w:eastAsia="ru-RU"/>
        </w:rPr>
        <w:t xml:space="preserve">, которые одновременно являются стадиями одного патологического процесса. Обычно поздний токсикоз начинается с водянки (отеков), затем может переходить в нефропатию беременных, </w:t>
      </w:r>
      <w:proofErr w:type="spellStart"/>
      <w:r w:rsidRPr="001E099C">
        <w:rPr>
          <w:rFonts w:ascii="Times New Roman" w:eastAsia="Times New Roman" w:hAnsi="Times New Roman" w:cs="Times New Roman"/>
          <w:sz w:val="24"/>
          <w:szCs w:val="24"/>
          <w:lang w:eastAsia="ru-RU"/>
        </w:rPr>
        <w:t>преэклампсию</w:t>
      </w:r>
      <w:proofErr w:type="spellEnd"/>
      <w:r w:rsidRPr="001E099C">
        <w:rPr>
          <w:rFonts w:ascii="Times New Roman" w:eastAsia="Times New Roman" w:hAnsi="Times New Roman" w:cs="Times New Roman"/>
          <w:sz w:val="24"/>
          <w:szCs w:val="24"/>
          <w:lang w:eastAsia="ru-RU"/>
        </w:rPr>
        <w:t xml:space="preserve"> и эклампсию. Переход одной формы токсикоза в другую может быть постепенным, с усугублением симптоматики, или очень быстрым, молниеносным.</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Различают первичную нефропатию, </w:t>
      </w:r>
      <w:proofErr w:type="spellStart"/>
      <w:r w:rsidRPr="001E099C">
        <w:rPr>
          <w:rFonts w:ascii="Times New Roman" w:eastAsia="Times New Roman" w:hAnsi="Times New Roman" w:cs="Times New Roman"/>
          <w:sz w:val="24"/>
          <w:szCs w:val="24"/>
          <w:lang w:eastAsia="ru-RU"/>
        </w:rPr>
        <w:t>развившуюся</w:t>
      </w:r>
      <w:proofErr w:type="spellEnd"/>
      <w:r w:rsidRPr="001E099C">
        <w:rPr>
          <w:rFonts w:ascii="Times New Roman" w:eastAsia="Times New Roman" w:hAnsi="Times New Roman" w:cs="Times New Roman"/>
          <w:sz w:val="24"/>
          <w:szCs w:val="24"/>
          <w:lang w:eastAsia="ru-RU"/>
        </w:rPr>
        <w:t xml:space="preserve"> у беременных с неотягощенным соматическим анамнезом, и сочетанный поздний токсикоз, возникающий на фоне ранее существовавших </w:t>
      </w:r>
      <w:hyperlink r:id="rId9" w:history="1">
        <w:r w:rsidRPr="001E099C">
          <w:rPr>
            <w:rFonts w:ascii="Times New Roman" w:eastAsia="Times New Roman" w:hAnsi="Times New Roman" w:cs="Times New Roman"/>
            <w:sz w:val="24"/>
            <w:szCs w:val="24"/>
            <w:lang w:eastAsia="ru-RU"/>
          </w:rPr>
          <w:t>пиелонефрита</w:t>
        </w:r>
      </w:hyperlink>
      <w:r w:rsidRPr="001E099C">
        <w:rPr>
          <w:rFonts w:ascii="Times New Roman" w:eastAsia="Times New Roman" w:hAnsi="Times New Roman" w:cs="Times New Roman"/>
          <w:sz w:val="24"/>
          <w:szCs w:val="24"/>
          <w:lang w:eastAsia="ru-RU"/>
        </w:rPr>
        <w:t>, </w:t>
      </w:r>
      <w:proofErr w:type="spellStart"/>
      <w:r w:rsidRPr="001E099C">
        <w:rPr>
          <w:rFonts w:ascii="Times New Roman" w:eastAsia="Times New Roman" w:hAnsi="Times New Roman" w:cs="Times New Roman"/>
          <w:sz w:val="24"/>
          <w:szCs w:val="24"/>
          <w:lang w:eastAsia="ru-RU"/>
        </w:rPr>
        <w:fldChar w:fldCharType="begin"/>
      </w:r>
      <w:r w:rsidRPr="001E099C">
        <w:rPr>
          <w:rFonts w:ascii="Times New Roman" w:eastAsia="Times New Roman" w:hAnsi="Times New Roman" w:cs="Times New Roman"/>
          <w:sz w:val="24"/>
          <w:szCs w:val="24"/>
          <w:lang w:eastAsia="ru-RU"/>
        </w:rPr>
        <w:instrText xml:space="preserve"> HYPERLINK "https://www.krasotaimedicina.ru/diseases/zabolevanija_urology/glomerulonephritis" </w:instrText>
      </w:r>
      <w:r w:rsidRPr="001E099C">
        <w:rPr>
          <w:rFonts w:ascii="Times New Roman" w:eastAsia="Times New Roman" w:hAnsi="Times New Roman" w:cs="Times New Roman"/>
          <w:sz w:val="24"/>
          <w:szCs w:val="24"/>
          <w:lang w:eastAsia="ru-RU"/>
        </w:rPr>
        <w:fldChar w:fldCharType="separate"/>
      </w:r>
      <w:r w:rsidRPr="001E099C">
        <w:rPr>
          <w:rFonts w:ascii="Times New Roman" w:eastAsia="Times New Roman" w:hAnsi="Times New Roman" w:cs="Times New Roman"/>
          <w:sz w:val="24"/>
          <w:szCs w:val="24"/>
          <w:lang w:eastAsia="ru-RU"/>
        </w:rPr>
        <w:t>гломерулонефрита</w:t>
      </w:r>
      <w:proofErr w:type="spellEnd"/>
      <w:r w:rsidRPr="001E099C">
        <w:rPr>
          <w:rFonts w:ascii="Times New Roman" w:eastAsia="Times New Roman" w:hAnsi="Times New Roman" w:cs="Times New Roman"/>
          <w:sz w:val="24"/>
          <w:szCs w:val="24"/>
          <w:lang w:eastAsia="ru-RU"/>
        </w:rPr>
        <w:fldChar w:fldCharType="end"/>
      </w:r>
      <w:r w:rsidRPr="001E099C">
        <w:rPr>
          <w:rFonts w:ascii="Times New Roman" w:eastAsia="Times New Roman" w:hAnsi="Times New Roman" w:cs="Times New Roman"/>
          <w:sz w:val="24"/>
          <w:szCs w:val="24"/>
          <w:lang w:eastAsia="ru-RU"/>
        </w:rPr>
        <w:t>, </w:t>
      </w:r>
      <w:hyperlink r:id="rId10" w:history="1">
        <w:r w:rsidRPr="001E099C">
          <w:rPr>
            <w:rFonts w:ascii="Times New Roman" w:eastAsia="Times New Roman" w:hAnsi="Times New Roman" w:cs="Times New Roman"/>
            <w:sz w:val="24"/>
            <w:szCs w:val="24"/>
            <w:lang w:eastAsia="ru-RU"/>
          </w:rPr>
          <w:t>гипертонической болезни</w:t>
        </w:r>
      </w:hyperlink>
      <w:r w:rsidRPr="001E099C">
        <w:rPr>
          <w:rFonts w:ascii="Times New Roman" w:eastAsia="Times New Roman" w:hAnsi="Times New Roman" w:cs="Times New Roman"/>
          <w:sz w:val="24"/>
          <w:szCs w:val="24"/>
          <w:lang w:eastAsia="ru-RU"/>
        </w:rPr>
        <w:t>, </w:t>
      </w:r>
      <w:hyperlink r:id="rId11" w:history="1">
        <w:r w:rsidRPr="001E099C">
          <w:rPr>
            <w:rFonts w:ascii="Times New Roman" w:eastAsia="Times New Roman" w:hAnsi="Times New Roman" w:cs="Times New Roman"/>
            <w:sz w:val="24"/>
            <w:szCs w:val="24"/>
            <w:lang w:eastAsia="ru-RU"/>
          </w:rPr>
          <w:t>пороков сердца</w:t>
        </w:r>
      </w:hyperlink>
      <w:r w:rsidRPr="001E099C">
        <w:rPr>
          <w:rFonts w:ascii="Times New Roman" w:eastAsia="Times New Roman" w:hAnsi="Times New Roman" w:cs="Times New Roman"/>
          <w:sz w:val="24"/>
          <w:szCs w:val="24"/>
          <w:lang w:eastAsia="ru-RU"/>
        </w:rPr>
        <w:t> (вторичная нефропатия беременных). Среди факторов перинатальной детской и материнской смертности нефропатия беременных является одной из главных причин. Частота развития нефропатии беременных по данным различных исследований колеблется в диапазоне 2,2-15,0%.</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1" w:name="h2_2"/>
      <w:bookmarkEnd w:id="1"/>
      <w:r w:rsidRPr="001E099C">
        <w:rPr>
          <w:rFonts w:ascii="Times New Roman" w:eastAsia="Times New Roman" w:hAnsi="Times New Roman" w:cs="Times New Roman"/>
          <w:sz w:val="24"/>
          <w:szCs w:val="24"/>
          <w:lang w:eastAsia="ru-RU"/>
        </w:rPr>
        <w:t>Причины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Считается, что возникновение нефропатии связано с несостоятельностью адаптационных механизмов организма беременной к своему новому состоянию. Нефропатия беременных характеризуется </w:t>
      </w:r>
      <w:proofErr w:type="spellStart"/>
      <w:r w:rsidRPr="001E099C">
        <w:rPr>
          <w:rFonts w:ascii="Times New Roman" w:eastAsia="Times New Roman" w:hAnsi="Times New Roman" w:cs="Times New Roman"/>
          <w:sz w:val="24"/>
          <w:szCs w:val="24"/>
          <w:lang w:eastAsia="ru-RU"/>
        </w:rPr>
        <w:t>генерализованным</w:t>
      </w:r>
      <w:proofErr w:type="spellEnd"/>
      <w:r w:rsidRPr="001E099C">
        <w:rPr>
          <w:rFonts w:ascii="Times New Roman" w:eastAsia="Times New Roman" w:hAnsi="Times New Roman" w:cs="Times New Roman"/>
          <w:sz w:val="24"/>
          <w:szCs w:val="24"/>
          <w:lang w:eastAsia="ru-RU"/>
        </w:rPr>
        <w:t xml:space="preserve"> спазмом артериол, изменением гемодинамики, увеличением сосудистой проницаемости, снижением ОЦК, нарушением микроциркуляции жизненно важных органов, что приводит к гипоксии, расстройствам метаболизма, в первую очередь, нарушению водно-солевого и белкового обмена.</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Существует несколько гипотез, объясняющих причины развития нефропатии беременных. Одна из теорий в качестве решающего фактора выдвигает момент накопления в </w:t>
      </w:r>
      <w:proofErr w:type="spellStart"/>
      <w:r w:rsidRPr="001E099C">
        <w:rPr>
          <w:rFonts w:ascii="Times New Roman" w:eastAsia="Times New Roman" w:hAnsi="Times New Roman" w:cs="Times New Roman"/>
          <w:sz w:val="24"/>
          <w:szCs w:val="24"/>
          <w:lang w:eastAsia="ru-RU"/>
        </w:rPr>
        <w:t>ишемизированной</w:t>
      </w:r>
      <w:proofErr w:type="spellEnd"/>
      <w:r w:rsidRPr="001E099C">
        <w:rPr>
          <w:rFonts w:ascii="Times New Roman" w:eastAsia="Times New Roman" w:hAnsi="Times New Roman" w:cs="Times New Roman"/>
          <w:sz w:val="24"/>
          <w:szCs w:val="24"/>
          <w:lang w:eastAsia="ru-RU"/>
        </w:rPr>
        <w:t xml:space="preserve"> плаценте и матке вредных продуктов обмена. Среди токсических метаболитов присутствуют антигены, вызывающие образование комплексов антиген-антитело с их последующим оседанием в почках и повреждением почечных клубочков. Кроме того, плацента начинает продуцировать вещества-</w:t>
      </w:r>
      <w:proofErr w:type="spellStart"/>
      <w:r w:rsidRPr="001E099C">
        <w:rPr>
          <w:rFonts w:ascii="Times New Roman" w:eastAsia="Times New Roman" w:hAnsi="Times New Roman" w:cs="Times New Roman"/>
          <w:sz w:val="24"/>
          <w:szCs w:val="24"/>
          <w:lang w:eastAsia="ru-RU"/>
        </w:rPr>
        <w:t>вазопрессоры</w:t>
      </w:r>
      <w:proofErr w:type="spellEnd"/>
      <w:r w:rsidRPr="001E099C">
        <w:rPr>
          <w:rFonts w:ascii="Times New Roman" w:eastAsia="Times New Roman" w:hAnsi="Times New Roman" w:cs="Times New Roman"/>
          <w:sz w:val="24"/>
          <w:szCs w:val="24"/>
          <w:lang w:eastAsia="ru-RU"/>
        </w:rPr>
        <w:t xml:space="preserve">, которые приводят к распространенному спазму артериол. Не исключается, что поступающие из </w:t>
      </w:r>
      <w:proofErr w:type="spellStart"/>
      <w:r w:rsidRPr="001E099C">
        <w:rPr>
          <w:rFonts w:ascii="Times New Roman" w:eastAsia="Times New Roman" w:hAnsi="Times New Roman" w:cs="Times New Roman"/>
          <w:sz w:val="24"/>
          <w:szCs w:val="24"/>
          <w:lang w:eastAsia="ru-RU"/>
        </w:rPr>
        <w:t>ишемизированной</w:t>
      </w:r>
      <w:proofErr w:type="spellEnd"/>
      <w:r w:rsidRPr="001E099C">
        <w:rPr>
          <w:rFonts w:ascii="Times New Roman" w:eastAsia="Times New Roman" w:hAnsi="Times New Roman" w:cs="Times New Roman"/>
          <w:sz w:val="24"/>
          <w:szCs w:val="24"/>
          <w:lang w:eastAsia="ru-RU"/>
        </w:rPr>
        <w:t xml:space="preserve"> плаценты в общий кровоток </w:t>
      </w:r>
      <w:proofErr w:type="spellStart"/>
      <w:r w:rsidRPr="001E099C">
        <w:rPr>
          <w:rFonts w:ascii="Times New Roman" w:eastAsia="Times New Roman" w:hAnsi="Times New Roman" w:cs="Times New Roman"/>
          <w:sz w:val="24"/>
          <w:szCs w:val="24"/>
          <w:lang w:eastAsia="ru-RU"/>
        </w:rPr>
        <w:t>тромбопластины</w:t>
      </w:r>
      <w:proofErr w:type="spellEnd"/>
      <w:r w:rsidRPr="001E099C">
        <w:rPr>
          <w:rFonts w:ascii="Times New Roman" w:eastAsia="Times New Roman" w:hAnsi="Times New Roman" w:cs="Times New Roman"/>
          <w:sz w:val="24"/>
          <w:szCs w:val="24"/>
          <w:lang w:eastAsia="ru-RU"/>
        </w:rPr>
        <w:t>, провоцируют развитие </w:t>
      </w:r>
      <w:hyperlink r:id="rId12" w:history="1">
        <w:r w:rsidRPr="001E099C">
          <w:rPr>
            <w:rFonts w:ascii="Times New Roman" w:eastAsia="Times New Roman" w:hAnsi="Times New Roman" w:cs="Times New Roman"/>
            <w:sz w:val="24"/>
            <w:szCs w:val="24"/>
            <w:lang w:eastAsia="ru-RU"/>
          </w:rPr>
          <w:t>ДВС-синдрома</w:t>
        </w:r>
      </w:hyperlink>
      <w:r w:rsidRPr="001E099C">
        <w:rPr>
          <w:rFonts w:ascii="Times New Roman" w:eastAsia="Times New Roman" w:hAnsi="Times New Roman" w:cs="Times New Roman"/>
          <w:sz w:val="24"/>
          <w:szCs w:val="24"/>
          <w:lang w:eastAsia="ru-RU"/>
        </w:rPr>
        <w:t>, сопровождающегося повторными тромбоэмболиями сосудов почек и легких.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Другая теория развития нефропатии беременных основывается на гипотезе о нарушении гормонального баланса. Продукты метаболизма, накапливающиеся в </w:t>
      </w:r>
      <w:proofErr w:type="spellStart"/>
      <w:r w:rsidRPr="001E099C">
        <w:rPr>
          <w:rFonts w:ascii="Times New Roman" w:eastAsia="Times New Roman" w:hAnsi="Times New Roman" w:cs="Times New Roman"/>
          <w:sz w:val="24"/>
          <w:szCs w:val="24"/>
          <w:lang w:eastAsia="ru-RU"/>
        </w:rPr>
        <w:t>ишемизированной</w:t>
      </w:r>
      <w:proofErr w:type="spellEnd"/>
      <w:r w:rsidRPr="001E099C">
        <w:rPr>
          <w:rFonts w:ascii="Times New Roman" w:eastAsia="Times New Roman" w:hAnsi="Times New Roman" w:cs="Times New Roman"/>
          <w:sz w:val="24"/>
          <w:szCs w:val="24"/>
          <w:lang w:eastAsia="ru-RU"/>
        </w:rPr>
        <w:t xml:space="preserve"> плаценте и матке, стимулируют выработку простагландинов и вазоконстрикторов, гормонов надпочечников (альдостерона, катехоламинов), синтез почками гормона ренина и его </w:t>
      </w:r>
      <w:proofErr w:type="spellStart"/>
      <w:r w:rsidRPr="001E099C">
        <w:rPr>
          <w:rFonts w:ascii="Times New Roman" w:eastAsia="Times New Roman" w:hAnsi="Times New Roman" w:cs="Times New Roman"/>
          <w:sz w:val="24"/>
          <w:szCs w:val="24"/>
          <w:lang w:eastAsia="ru-RU"/>
        </w:rPr>
        <w:t>экстраренальную</w:t>
      </w:r>
      <w:proofErr w:type="spellEnd"/>
      <w:r w:rsidRPr="001E099C">
        <w:rPr>
          <w:rFonts w:ascii="Times New Roman" w:eastAsia="Times New Roman" w:hAnsi="Times New Roman" w:cs="Times New Roman"/>
          <w:sz w:val="24"/>
          <w:szCs w:val="24"/>
          <w:lang w:eastAsia="ru-RU"/>
        </w:rPr>
        <w:t xml:space="preserve"> продукцию самой маткой и плацентой.</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Существенная роль в развитии нефропатии беременных отводится иммунологическим конфликтам между организмами матери и плода с образованием ЦИК, включающих </w:t>
      </w:r>
      <w:proofErr w:type="spellStart"/>
      <w:r w:rsidRPr="001E099C">
        <w:rPr>
          <w:rFonts w:ascii="Times New Roman" w:eastAsia="Times New Roman" w:hAnsi="Times New Roman" w:cs="Times New Roman"/>
          <w:sz w:val="24"/>
          <w:szCs w:val="24"/>
          <w:lang w:eastAsia="ru-RU"/>
        </w:rPr>
        <w:t>IgG</w:t>
      </w:r>
      <w:proofErr w:type="spellEnd"/>
      <w:r w:rsidRPr="001E099C">
        <w:rPr>
          <w:rFonts w:ascii="Times New Roman" w:eastAsia="Times New Roman" w:hAnsi="Times New Roman" w:cs="Times New Roman"/>
          <w:sz w:val="24"/>
          <w:szCs w:val="24"/>
          <w:lang w:eastAsia="ru-RU"/>
        </w:rPr>
        <w:t xml:space="preserve">, </w:t>
      </w:r>
      <w:proofErr w:type="spellStart"/>
      <w:r w:rsidRPr="001E099C">
        <w:rPr>
          <w:rFonts w:ascii="Times New Roman" w:eastAsia="Times New Roman" w:hAnsi="Times New Roman" w:cs="Times New Roman"/>
          <w:sz w:val="24"/>
          <w:szCs w:val="24"/>
          <w:lang w:eastAsia="ru-RU"/>
        </w:rPr>
        <w:lastRenderedPageBreak/>
        <w:t>IgM</w:t>
      </w:r>
      <w:proofErr w:type="spellEnd"/>
      <w:r w:rsidRPr="001E099C">
        <w:rPr>
          <w:rFonts w:ascii="Times New Roman" w:eastAsia="Times New Roman" w:hAnsi="Times New Roman" w:cs="Times New Roman"/>
          <w:sz w:val="24"/>
          <w:szCs w:val="24"/>
          <w:lang w:eastAsia="ru-RU"/>
        </w:rPr>
        <w:t>, фракцию С3-комплемента. На этом фоне в организме беременной вырабатываются биологически активные вещества - ацетилхолин, гистамин, серотонин и др.</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В возникновения нефропатии беременных важным моментом служит нарушение функции ЦНС, о чем свидетельствуют изменения </w:t>
      </w:r>
      <w:hyperlink r:id="rId13" w:history="1">
        <w:r w:rsidRPr="001E099C">
          <w:rPr>
            <w:rFonts w:ascii="Times New Roman" w:eastAsia="Times New Roman" w:hAnsi="Times New Roman" w:cs="Times New Roman"/>
            <w:sz w:val="24"/>
            <w:szCs w:val="24"/>
            <w:lang w:eastAsia="ru-RU"/>
          </w:rPr>
          <w:t>ЭЭГ головного мозга</w:t>
        </w:r>
      </w:hyperlink>
      <w:r w:rsidRPr="001E099C">
        <w:rPr>
          <w:rFonts w:ascii="Times New Roman" w:eastAsia="Times New Roman" w:hAnsi="Times New Roman" w:cs="Times New Roman"/>
          <w:sz w:val="24"/>
          <w:szCs w:val="24"/>
          <w:lang w:eastAsia="ru-RU"/>
        </w:rPr>
        <w:t>, отмечаемые еще до развития симптомов токсикоза. Нефропатия беременных чаще развивается при первой беременности, многоплодии. Гипертоническая болезнь, </w:t>
      </w:r>
      <w:hyperlink r:id="rId14" w:history="1">
        <w:r w:rsidRPr="001E099C">
          <w:rPr>
            <w:rFonts w:ascii="Times New Roman" w:eastAsia="Times New Roman" w:hAnsi="Times New Roman" w:cs="Times New Roman"/>
            <w:sz w:val="24"/>
            <w:szCs w:val="24"/>
            <w:lang w:eastAsia="ru-RU"/>
          </w:rPr>
          <w:t>ожирение</w:t>
        </w:r>
      </w:hyperlink>
      <w:r w:rsidRPr="001E099C">
        <w:rPr>
          <w:rFonts w:ascii="Times New Roman" w:eastAsia="Times New Roman" w:hAnsi="Times New Roman" w:cs="Times New Roman"/>
          <w:sz w:val="24"/>
          <w:szCs w:val="24"/>
          <w:lang w:eastAsia="ru-RU"/>
        </w:rPr>
        <w:t>, пороки сердца, </w:t>
      </w:r>
      <w:hyperlink r:id="rId15" w:history="1">
        <w:r w:rsidRPr="001E099C">
          <w:rPr>
            <w:rFonts w:ascii="Times New Roman" w:eastAsia="Times New Roman" w:hAnsi="Times New Roman" w:cs="Times New Roman"/>
            <w:sz w:val="24"/>
            <w:szCs w:val="24"/>
            <w:lang w:eastAsia="ru-RU"/>
          </w:rPr>
          <w:t>сахарный диабет</w:t>
        </w:r>
      </w:hyperlink>
      <w:r w:rsidRPr="001E099C">
        <w:rPr>
          <w:rFonts w:ascii="Times New Roman" w:eastAsia="Times New Roman" w:hAnsi="Times New Roman" w:cs="Times New Roman"/>
          <w:sz w:val="24"/>
          <w:szCs w:val="24"/>
          <w:lang w:eastAsia="ru-RU"/>
        </w:rPr>
        <w:t xml:space="preserve">, ранее перенесенные пиелонефрит и </w:t>
      </w:r>
      <w:proofErr w:type="spellStart"/>
      <w:r w:rsidRPr="001E099C">
        <w:rPr>
          <w:rFonts w:ascii="Times New Roman" w:eastAsia="Times New Roman" w:hAnsi="Times New Roman" w:cs="Times New Roman"/>
          <w:sz w:val="24"/>
          <w:szCs w:val="24"/>
          <w:lang w:eastAsia="ru-RU"/>
        </w:rPr>
        <w:t>гломерулонефрит</w:t>
      </w:r>
      <w:proofErr w:type="spellEnd"/>
      <w:r w:rsidRPr="001E099C">
        <w:rPr>
          <w:rFonts w:ascii="Times New Roman" w:eastAsia="Times New Roman" w:hAnsi="Times New Roman" w:cs="Times New Roman"/>
          <w:sz w:val="24"/>
          <w:szCs w:val="24"/>
          <w:lang w:eastAsia="ru-RU"/>
        </w:rPr>
        <w:t xml:space="preserve"> предрасполагают к развитию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Циркуляторные нарушения, развивающиеся в почках, приводят к задержке жидкости и натрия в тканях (отекам), появлению белка в моче (протеинурии), а избыточный выброс ренина в кровь - к устойчивому сосудистому спазму и повышению АД. При нефропатии беременных также страдают миокард, печень, сосуды головного мозга. Вследствие нарушения плацентарного кровообращения может развиваться гипотрофия и </w:t>
      </w:r>
      <w:hyperlink r:id="rId16" w:history="1">
        <w:r w:rsidRPr="001E099C">
          <w:rPr>
            <w:rFonts w:ascii="Times New Roman" w:eastAsia="Times New Roman" w:hAnsi="Times New Roman" w:cs="Times New Roman"/>
            <w:sz w:val="24"/>
            <w:szCs w:val="24"/>
            <w:lang w:eastAsia="ru-RU"/>
          </w:rPr>
          <w:t>гипоксия плода</w:t>
        </w:r>
      </w:hyperlink>
      <w:r w:rsidRPr="001E099C">
        <w:rPr>
          <w:rFonts w:ascii="Times New Roman" w:eastAsia="Times New Roman" w:hAnsi="Times New Roman" w:cs="Times New Roman"/>
          <w:sz w:val="24"/>
          <w:szCs w:val="24"/>
          <w:lang w:eastAsia="ru-RU"/>
        </w:rPr>
        <w:t>.</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2" w:name="h2_9"/>
      <w:bookmarkEnd w:id="2"/>
      <w:r w:rsidRPr="001E099C">
        <w:rPr>
          <w:rFonts w:ascii="Times New Roman" w:eastAsia="Times New Roman" w:hAnsi="Times New Roman" w:cs="Times New Roman"/>
          <w:sz w:val="24"/>
          <w:szCs w:val="24"/>
          <w:lang w:eastAsia="ru-RU"/>
        </w:rPr>
        <w:t>Симптомы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Нефропатия беременных развивается, как правило, после 20-й недели беременности. Ее возникновению предшествует </w:t>
      </w:r>
      <w:hyperlink r:id="rId17" w:history="1">
        <w:r w:rsidRPr="001E099C">
          <w:rPr>
            <w:rFonts w:ascii="Times New Roman" w:eastAsia="Times New Roman" w:hAnsi="Times New Roman" w:cs="Times New Roman"/>
            <w:sz w:val="24"/>
            <w:szCs w:val="24"/>
            <w:lang w:eastAsia="ru-RU"/>
          </w:rPr>
          <w:t>водянка беременных</w:t>
        </w:r>
      </w:hyperlink>
      <w:r w:rsidRPr="001E099C">
        <w:rPr>
          <w:rFonts w:ascii="Times New Roman" w:eastAsia="Times New Roman" w:hAnsi="Times New Roman" w:cs="Times New Roman"/>
          <w:sz w:val="24"/>
          <w:szCs w:val="24"/>
          <w:lang w:eastAsia="ru-RU"/>
        </w:rPr>
        <w:t>, характеризующаяся появлением скрытых и явных стойких отеков при нормальном АД и отсутствии белка в моче. При неблагоприятном развитии водянка переходит в следующую стадию токсикоза – нефропатию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Постоянным признаком нефропатии беременных служит прогрессирующая </w:t>
      </w:r>
      <w:hyperlink r:id="rId18" w:history="1">
        <w:r w:rsidRPr="001E099C">
          <w:rPr>
            <w:rFonts w:ascii="Times New Roman" w:eastAsia="Times New Roman" w:hAnsi="Times New Roman" w:cs="Times New Roman"/>
            <w:sz w:val="24"/>
            <w:szCs w:val="24"/>
            <w:lang w:eastAsia="ru-RU"/>
          </w:rPr>
          <w:t>артериальная гипертензия</w:t>
        </w:r>
      </w:hyperlink>
      <w:r w:rsidRPr="001E099C">
        <w:rPr>
          <w:rFonts w:ascii="Times New Roman" w:eastAsia="Times New Roman" w:hAnsi="Times New Roman" w:cs="Times New Roman"/>
          <w:sz w:val="24"/>
          <w:szCs w:val="24"/>
          <w:lang w:eastAsia="ru-RU"/>
        </w:rPr>
        <w:t> с увеличением сначала диастолического, а затем и систолического АД. Через 3-6 недель после выявления гипертензии нарастает протеинурия. Выраженность отеков варьирует от небольшой пастозности рук и лица до обширной отечности всего тела. По степени выраженности симптомов различают 3 степени тяжести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При I степени АД не выше 150/90 мм рт. ст.; протеинурия составляет до 1 г/л; отмечаются отеки на нижних конечностях. II степень нефропатии беременных характеризуется повышением АД до 170/110 мм рт. ст. (с пульсовой разницей не менее 40); протеинурией до 3 г/л, появлением гиалиновых цилиндров в моче; отеками на нижних конечностях и в области передней брюшной стенки; диурезом не менее 40 мл в час. При III степени нефропатии беременных АД увеличивается более 170/110 мм рт. ст. (с пульсовой амплитудой менее 40); протеинурия превышает 3 г/л, в моче обнаруживаются зернистые цилиндры; отеки становятся </w:t>
      </w:r>
      <w:proofErr w:type="spellStart"/>
      <w:r w:rsidRPr="001E099C">
        <w:rPr>
          <w:rFonts w:ascii="Times New Roman" w:eastAsia="Times New Roman" w:hAnsi="Times New Roman" w:cs="Times New Roman"/>
          <w:sz w:val="24"/>
          <w:szCs w:val="24"/>
          <w:lang w:eastAsia="ru-RU"/>
        </w:rPr>
        <w:t>генерализованными</w:t>
      </w:r>
      <w:proofErr w:type="spellEnd"/>
      <w:r w:rsidRPr="001E099C">
        <w:rPr>
          <w:rFonts w:ascii="Times New Roman" w:eastAsia="Times New Roman" w:hAnsi="Times New Roman" w:cs="Times New Roman"/>
          <w:sz w:val="24"/>
          <w:szCs w:val="24"/>
          <w:lang w:eastAsia="ru-RU"/>
        </w:rPr>
        <w:t>; диурез снижается менее 40 мл за час.</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Также при нефропатии беременных отмечается жажда, головокружение, </w:t>
      </w:r>
      <w:hyperlink r:id="rId19" w:history="1">
        <w:r w:rsidRPr="001E099C">
          <w:rPr>
            <w:rFonts w:ascii="Times New Roman" w:eastAsia="Times New Roman" w:hAnsi="Times New Roman" w:cs="Times New Roman"/>
            <w:sz w:val="24"/>
            <w:szCs w:val="24"/>
            <w:lang w:eastAsia="ru-RU"/>
          </w:rPr>
          <w:t>плохой сон</w:t>
        </w:r>
      </w:hyperlink>
      <w:r w:rsidRPr="001E099C">
        <w:rPr>
          <w:rFonts w:ascii="Times New Roman" w:eastAsia="Times New Roman" w:hAnsi="Times New Roman" w:cs="Times New Roman"/>
          <w:sz w:val="24"/>
          <w:szCs w:val="24"/>
          <w:lang w:eastAsia="ru-RU"/>
        </w:rPr>
        <w:t>, слабость, одышка, </w:t>
      </w:r>
      <w:hyperlink r:id="rId20" w:history="1">
        <w:r w:rsidRPr="001E099C">
          <w:rPr>
            <w:rFonts w:ascii="Times New Roman" w:eastAsia="Times New Roman" w:hAnsi="Times New Roman" w:cs="Times New Roman"/>
            <w:sz w:val="24"/>
            <w:szCs w:val="24"/>
            <w:lang w:eastAsia="ru-RU"/>
          </w:rPr>
          <w:t>диспепсия</w:t>
        </w:r>
      </w:hyperlink>
      <w:r w:rsidRPr="001E099C">
        <w:rPr>
          <w:rFonts w:ascii="Times New Roman" w:eastAsia="Times New Roman" w:hAnsi="Times New Roman" w:cs="Times New Roman"/>
          <w:sz w:val="24"/>
          <w:szCs w:val="24"/>
          <w:lang w:eastAsia="ru-RU"/>
        </w:rPr>
        <w:t xml:space="preserve">, метеоризм, ухудшение зрения, боли в пояснице. При поражении печени возникают боли в правом подреберье, увеличение размеров печени, иногда появляется желтуха. В случае поражения миокарда отмечается развитие ишемической </w:t>
      </w:r>
      <w:proofErr w:type="spellStart"/>
      <w:r w:rsidRPr="001E099C">
        <w:rPr>
          <w:rFonts w:ascii="Times New Roman" w:eastAsia="Times New Roman" w:hAnsi="Times New Roman" w:cs="Times New Roman"/>
          <w:sz w:val="24"/>
          <w:szCs w:val="24"/>
          <w:lang w:eastAsia="ru-RU"/>
        </w:rPr>
        <w:t>миокардиопатии</w:t>
      </w:r>
      <w:proofErr w:type="spellEnd"/>
      <w:r w:rsidRPr="001E099C">
        <w:rPr>
          <w:rFonts w:ascii="Times New Roman" w:eastAsia="Times New Roman" w:hAnsi="Times New Roman" w:cs="Times New Roman"/>
          <w:sz w:val="24"/>
          <w:szCs w:val="24"/>
          <w:lang w:eastAsia="ru-RU"/>
        </w:rPr>
        <w:t>.</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При раннем начале и длительном течении нефропатии беременных больше вероятности ее перехода в следующие стадии – </w:t>
      </w:r>
      <w:proofErr w:type="spellStart"/>
      <w:r w:rsidRPr="001E099C">
        <w:rPr>
          <w:rFonts w:ascii="Times New Roman" w:eastAsia="Times New Roman" w:hAnsi="Times New Roman" w:cs="Times New Roman"/>
          <w:sz w:val="24"/>
          <w:szCs w:val="24"/>
          <w:lang w:eastAsia="ru-RU"/>
        </w:rPr>
        <w:t>преэклампсию</w:t>
      </w:r>
      <w:proofErr w:type="spellEnd"/>
      <w:r w:rsidRPr="001E099C">
        <w:rPr>
          <w:rFonts w:ascii="Times New Roman" w:eastAsia="Times New Roman" w:hAnsi="Times New Roman" w:cs="Times New Roman"/>
          <w:sz w:val="24"/>
          <w:szCs w:val="24"/>
          <w:lang w:eastAsia="ru-RU"/>
        </w:rPr>
        <w:t xml:space="preserve"> и эклампсию. Нефропатия беременных </w:t>
      </w:r>
      <w:r w:rsidRPr="001E099C">
        <w:rPr>
          <w:rFonts w:ascii="Times New Roman" w:eastAsia="Times New Roman" w:hAnsi="Times New Roman" w:cs="Times New Roman"/>
          <w:sz w:val="24"/>
          <w:szCs w:val="24"/>
          <w:lang w:eastAsia="ru-RU"/>
        </w:rPr>
        <w:lastRenderedPageBreak/>
        <w:t>может привести к </w:t>
      </w:r>
      <w:hyperlink r:id="rId21" w:history="1">
        <w:r w:rsidRPr="001E099C">
          <w:rPr>
            <w:rFonts w:ascii="Times New Roman" w:eastAsia="Times New Roman" w:hAnsi="Times New Roman" w:cs="Times New Roman"/>
            <w:sz w:val="24"/>
            <w:szCs w:val="24"/>
            <w:lang w:eastAsia="ru-RU"/>
          </w:rPr>
          <w:t>самопроизвольному прерыванию беременности</w:t>
        </w:r>
      </w:hyperlink>
      <w:r w:rsidRPr="001E099C">
        <w:rPr>
          <w:rFonts w:ascii="Times New Roman" w:eastAsia="Times New Roman" w:hAnsi="Times New Roman" w:cs="Times New Roman"/>
          <w:sz w:val="24"/>
          <w:szCs w:val="24"/>
          <w:lang w:eastAsia="ru-RU"/>
        </w:rPr>
        <w:t>, </w:t>
      </w:r>
      <w:hyperlink r:id="rId22" w:history="1">
        <w:r w:rsidRPr="001E099C">
          <w:rPr>
            <w:rFonts w:ascii="Times New Roman" w:eastAsia="Times New Roman" w:hAnsi="Times New Roman" w:cs="Times New Roman"/>
            <w:sz w:val="24"/>
            <w:szCs w:val="24"/>
            <w:lang w:eastAsia="ru-RU"/>
          </w:rPr>
          <w:t>задержке развития плода</w:t>
        </w:r>
      </w:hyperlink>
      <w:r w:rsidRPr="001E099C">
        <w:rPr>
          <w:rFonts w:ascii="Times New Roman" w:eastAsia="Times New Roman" w:hAnsi="Times New Roman" w:cs="Times New Roman"/>
          <w:sz w:val="24"/>
          <w:szCs w:val="24"/>
          <w:lang w:eastAsia="ru-RU"/>
        </w:rPr>
        <w:t>, </w:t>
      </w:r>
      <w:hyperlink r:id="rId23" w:history="1">
        <w:r w:rsidRPr="001E099C">
          <w:rPr>
            <w:rFonts w:ascii="Times New Roman" w:eastAsia="Times New Roman" w:hAnsi="Times New Roman" w:cs="Times New Roman"/>
            <w:sz w:val="24"/>
            <w:szCs w:val="24"/>
            <w:lang w:eastAsia="ru-RU"/>
          </w:rPr>
          <w:t>преждевременной отслойке плаценты</w:t>
        </w:r>
      </w:hyperlink>
      <w:r w:rsidRPr="001E099C">
        <w:rPr>
          <w:rFonts w:ascii="Times New Roman" w:eastAsia="Times New Roman" w:hAnsi="Times New Roman" w:cs="Times New Roman"/>
          <w:sz w:val="24"/>
          <w:szCs w:val="24"/>
          <w:lang w:eastAsia="ru-RU"/>
        </w:rPr>
        <w:t>, гипоксии или </w:t>
      </w:r>
      <w:hyperlink r:id="rId24" w:history="1">
        <w:r w:rsidRPr="001E099C">
          <w:rPr>
            <w:rFonts w:ascii="Times New Roman" w:eastAsia="Times New Roman" w:hAnsi="Times New Roman" w:cs="Times New Roman"/>
            <w:sz w:val="24"/>
            <w:szCs w:val="24"/>
            <w:lang w:eastAsia="ru-RU"/>
          </w:rPr>
          <w:t>асфиксии плода</w:t>
        </w:r>
      </w:hyperlink>
      <w:r w:rsidRPr="001E099C">
        <w:rPr>
          <w:rFonts w:ascii="Times New Roman" w:eastAsia="Times New Roman" w:hAnsi="Times New Roman" w:cs="Times New Roman"/>
          <w:sz w:val="24"/>
          <w:szCs w:val="24"/>
          <w:lang w:eastAsia="ru-RU"/>
        </w:rPr>
        <w:t>, преждевременным и осложненным родам (</w:t>
      </w:r>
      <w:hyperlink r:id="rId25" w:history="1">
        <w:r w:rsidRPr="001E099C">
          <w:rPr>
            <w:rFonts w:ascii="Times New Roman" w:eastAsia="Times New Roman" w:hAnsi="Times New Roman" w:cs="Times New Roman"/>
            <w:sz w:val="24"/>
            <w:szCs w:val="24"/>
            <w:lang w:eastAsia="ru-RU"/>
          </w:rPr>
          <w:t>аномалиям родовой деятельности</w:t>
        </w:r>
      </w:hyperlink>
      <w:r w:rsidRPr="001E099C">
        <w:rPr>
          <w:rFonts w:ascii="Times New Roman" w:eastAsia="Times New Roman" w:hAnsi="Times New Roman" w:cs="Times New Roman"/>
          <w:sz w:val="24"/>
          <w:szCs w:val="24"/>
          <w:lang w:eastAsia="ru-RU"/>
        </w:rPr>
        <w:t>, кровотечениям).</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3" w:name="h2_15"/>
      <w:bookmarkEnd w:id="3"/>
      <w:r w:rsidRPr="001E099C">
        <w:rPr>
          <w:rFonts w:ascii="Times New Roman" w:eastAsia="Times New Roman" w:hAnsi="Times New Roman" w:cs="Times New Roman"/>
          <w:sz w:val="24"/>
          <w:szCs w:val="24"/>
          <w:lang w:eastAsia="ru-RU"/>
        </w:rPr>
        <w:t>Диагностика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Нефропатию беременных выявляет наблюдающий женщину гинеколог по характерным симптомам. При этом классическая триада нефропатии встречается лишь у 50-60% беременных, у остальных возможно наличие одного или двух признаков.</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Распознаванию нефропатии беременных способствует грамотное </w:t>
      </w:r>
      <w:hyperlink r:id="rId26" w:history="1">
        <w:r w:rsidRPr="001E099C">
          <w:rPr>
            <w:rFonts w:ascii="Times New Roman" w:eastAsia="Times New Roman" w:hAnsi="Times New Roman" w:cs="Times New Roman"/>
            <w:sz w:val="24"/>
            <w:szCs w:val="24"/>
            <w:lang w:eastAsia="ru-RU"/>
          </w:rPr>
          <w:t>ведение беременности</w:t>
        </w:r>
      </w:hyperlink>
      <w:r w:rsidRPr="001E099C">
        <w:rPr>
          <w:rFonts w:ascii="Times New Roman" w:eastAsia="Times New Roman" w:hAnsi="Times New Roman" w:cs="Times New Roman"/>
          <w:sz w:val="24"/>
          <w:szCs w:val="24"/>
          <w:lang w:eastAsia="ru-RU"/>
        </w:rPr>
        <w:t> с регулярным измерением АД, динамическим контролем прибавки массы тела, определением объема диуреза, исследованием общего анализа мочи. Для уточнения состояния плаценты и плода производится </w:t>
      </w:r>
      <w:hyperlink r:id="rId27" w:history="1">
        <w:r w:rsidRPr="001E099C">
          <w:rPr>
            <w:rFonts w:ascii="Times New Roman" w:eastAsia="Times New Roman" w:hAnsi="Times New Roman" w:cs="Times New Roman"/>
            <w:sz w:val="24"/>
            <w:szCs w:val="24"/>
            <w:lang w:eastAsia="ru-RU"/>
          </w:rPr>
          <w:t>допплерография маточно-плацентарного кровотока</w:t>
        </w:r>
      </w:hyperlink>
      <w:r w:rsidRPr="001E099C">
        <w:rPr>
          <w:rFonts w:ascii="Times New Roman" w:eastAsia="Times New Roman" w:hAnsi="Times New Roman" w:cs="Times New Roman"/>
          <w:sz w:val="24"/>
          <w:szCs w:val="24"/>
          <w:lang w:eastAsia="ru-RU"/>
        </w:rPr>
        <w:t>, </w:t>
      </w:r>
      <w:proofErr w:type="spellStart"/>
      <w:r w:rsidRPr="001E099C">
        <w:rPr>
          <w:rFonts w:ascii="Times New Roman" w:eastAsia="Times New Roman" w:hAnsi="Times New Roman" w:cs="Times New Roman"/>
          <w:sz w:val="24"/>
          <w:szCs w:val="24"/>
          <w:lang w:eastAsia="ru-RU"/>
        </w:rPr>
        <w:fldChar w:fldCharType="begin"/>
      </w:r>
      <w:r w:rsidRPr="001E099C">
        <w:rPr>
          <w:rFonts w:ascii="Times New Roman" w:eastAsia="Times New Roman" w:hAnsi="Times New Roman" w:cs="Times New Roman"/>
          <w:sz w:val="24"/>
          <w:szCs w:val="24"/>
          <w:lang w:eastAsia="ru-RU"/>
        </w:rPr>
        <w:instrText xml:space="preserve"> HYPERLINK "https://www.krasotaimedicina.ru/diagnostics/pregnancy-ultrasound/cardiotocography" </w:instrText>
      </w:r>
      <w:r w:rsidRPr="001E099C">
        <w:rPr>
          <w:rFonts w:ascii="Times New Roman" w:eastAsia="Times New Roman" w:hAnsi="Times New Roman" w:cs="Times New Roman"/>
          <w:sz w:val="24"/>
          <w:szCs w:val="24"/>
          <w:lang w:eastAsia="ru-RU"/>
        </w:rPr>
        <w:fldChar w:fldCharType="separate"/>
      </w:r>
      <w:r w:rsidRPr="001E099C">
        <w:rPr>
          <w:rFonts w:ascii="Times New Roman" w:eastAsia="Times New Roman" w:hAnsi="Times New Roman" w:cs="Times New Roman"/>
          <w:sz w:val="24"/>
          <w:szCs w:val="24"/>
          <w:lang w:eastAsia="ru-RU"/>
        </w:rPr>
        <w:t>кардиотокография</w:t>
      </w:r>
      <w:proofErr w:type="spellEnd"/>
      <w:r w:rsidRPr="001E099C">
        <w:rPr>
          <w:rFonts w:ascii="Times New Roman" w:eastAsia="Times New Roman" w:hAnsi="Times New Roman" w:cs="Times New Roman"/>
          <w:sz w:val="24"/>
          <w:szCs w:val="24"/>
          <w:lang w:eastAsia="ru-RU"/>
        </w:rPr>
        <w:fldChar w:fldCharType="end"/>
      </w:r>
      <w:r w:rsidRPr="001E099C">
        <w:rPr>
          <w:rFonts w:ascii="Times New Roman" w:eastAsia="Times New Roman" w:hAnsi="Times New Roman" w:cs="Times New Roman"/>
          <w:sz w:val="24"/>
          <w:szCs w:val="24"/>
          <w:lang w:eastAsia="ru-RU"/>
        </w:rPr>
        <w:t>, </w:t>
      </w:r>
      <w:hyperlink r:id="rId28" w:history="1">
        <w:r w:rsidRPr="001E099C">
          <w:rPr>
            <w:rFonts w:ascii="Times New Roman" w:eastAsia="Times New Roman" w:hAnsi="Times New Roman" w:cs="Times New Roman"/>
            <w:sz w:val="24"/>
            <w:szCs w:val="24"/>
            <w:lang w:eastAsia="ru-RU"/>
          </w:rPr>
          <w:t>фонокардиография плода</w:t>
        </w:r>
      </w:hyperlink>
      <w:r w:rsidRPr="001E099C">
        <w:rPr>
          <w:rFonts w:ascii="Times New Roman" w:eastAsia="Times New Roman" w:hAnsi="Times New Roman" w:cs="Times New Roman"/>
          <w:sz w:val="24"/>
          <w:szCs w:val="24"/>
          <w:lang w:eastAsia="ru-RU"/>
        </w:rPr>
        <w:t>, акушерское </w:t>
      </w:r>
      <w:hyperlink r:id="rId29" w:history="1">
        <w:r w:rsidRPr="001E099C">
          <w:rPr>
            <w:rFonts w:ascii="Times New Roman" w:eastAsia="Times New Roman" w:hAnsi="Times New Roman" w:cs="Times New Roman"/>
            <w:sz w:val="24"/>
            <w:szCs w:val="24"/>
            <w:lang w:eastAsia="ru-RU"/>
          </w:rPr>
          <w:t>УЗИ</w:t>
        </w:r>
      </w:hyperlink>
      <w:r w:rsidRPr="001E099C">
        <w:rPr>
          <w:rFonts w:ascii="Times New Roman" w:eastAsia="Times New Roman" w:hAnsi="Times New Roman" w:cs="Times New Roman"/>
          <w:sz w:val="24"/>
          <w:szCs w:val="24"/>
          <w:lang w:eastAsia="ru-RU"/>
        </w:rPr>
        <w:t>. При исследовании глазного дна у женщин с нефропатией беременных обнаруживаются признаки сужения артерий и расширения вен.</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Нефропатию беременных дифференцируют с пиелонефритом, </w:t>
      </w:r>
      <w:proofErr w:type="spellStart"/>
      <w:r w:rsidRPr="001E099C">
        <w:rPr>
          <w:rFonts w:ascii="Times New Roman" w:eastAsia="Times New Roman" w:hAnsi="Times New Roman" w:cs="Times New Roman"/>
          <w:sz w:val="24"/>
          <w:szCs w:val="24"/>
          <w:lang w:eastAsia="ru-RU"/>
        </w:rPr>
        <w:t>гломерулонефритом</w:t>
      </w:r>
      <w:proofErr w:type="spellEnd"/>
      <w:r w:rsidRPr="001E099C">
        <w:rPr>
          <w:rFonts w:ascii="Times New Roman" w:eastAsia="Times New Roman" w:hAnsi="Times New Roman" w:cs="Times New Roman"/>
          <w:sz w:val="24"/>
          <w:szCs w:val="24"/>
          <w:lang w:eastAsia="ru-RU"/>
        </w:rPr>
        <w:t>, симптоматическими гипертензиями, </w:t>
      </w:r>
      <w:hyperlink r:id="rId30" w:history="1">
        <w:r w:rsidRPr="001E099C">
          <w:rPr>
            <w:rFonts w:ascii="Times New Roman" w:eastAsia="Times New Roman" w:hAnsi="Times New Roman" w:cs="Times New Roman"/>
            <w:sz w:val="24"/>
            <w:szCs w:val="24"/>
            <w:lang w:eastAsia="ru-RU"/>
          </w:rPr>
          <w:t>опухолями надпочечников</w:t>
        </w:r>
      </w:hyperlink>
      <w:r w:rsidRPr="001E099C">
        <w:rPr>
          <w:rFonts w:ascii="Times New Roman" w:eastAsia="Times New Roman" w:hAnsi="Times New Roman" w:cs="Times New Roman"/>
          <w:sz w:val="24"/>
          <w:szCs w:val="24"/>
          <w:lang w:eastAsia="ru-RU"/>
        </w:rPr>
        <w:t> (</w:t>
      </w:r>
      <w:proofErr w:type="spellStart"/>
      <w:r w:rsidRPr="001E099C">
        <w:rPr>
          <w:rFonts w:ascii="Times New Roman" w:eastAsia="Times New Roman" w:hAnsi="Times New Roman" w:cs="Times New Roman"/>
          <w:sz w:val="24"/>
          <w:szCs w:val="24"/>
          <w:lang w:eastAsia="ru-RU"/>
        </w:rPr>
        <w:fldChar w:fldCharType="begin"/>
      </w:r>
      <w:r w:rsidRPr="001E099C">
        <w:rPr>
          <w:rFonts w:ascii="Times New Roman" w:eastAsia="Times New Roman" w:hAnsi="Times New Roman" w:cs="Times New Roman"/>
          <w:sz w:val="24"/>
          <w:szCs w:val="24"/>
          <w:lang w:eastAsia="ru-RU"/>
        </w:rPr>
        <w:instrText xml:space="preserve"> HYPERLINK "https://www.krasotaimedicina.ru/diseases/zabolevanija_endocrinology/pheochromocytoma" </w:instrText>
      </w:r>
      <w:r w:rsidRPr="001E099C">
        <w:rPr>
          <w:rFonts w:ascii="Times New Roman" w:eastAsia="Times New Roman" w:hAnsi="Times New Roman" w:cs="Times New Roman"/>
          <w:sz w:val="24"/>
          <w:szCs w:val="24"/>
          <w:lang w:eastAsia="ru-RU"/>
        </w:rPr>
        <w:fldChar w:fldCharType="separate"/>
      </w:r>
      <w:r w:rsidRPr="001E099C">
        <w:rPr>
          <w:rFonts w:ascii="Times New Roman" w:eastAsia="Times New Roman" w:hAnsi="Times New Roman" w:cs="Times New Roman"/>
          <w:sz w:val="24"/>
          <w:szCs w:val="24"/>
          <w:lang w:eastAsia="ru-RU"/>
        </w:rPr>
        <w:t>феохромоцитомой</w:t>
      </w:r>
      <w:proofErr w:type="spellEnd"/>
      <w:r w:rsidRPr="001E099C">
        <w:rPr>
          <w:rFonts w:ascii="Times New Roman" w:eastAsia="Times New Roman" w:hAnsi="Times New Roman" w:cs="Times New Roman"/>
          <w:sz w:val="24"/>
          <w:szCs w:val="24"/>
          <w:lang w:eastAsia="ru-RU"/>
        </w:rPr>
        <w:fldChar w:fldCharType="end"/>
      </w:r>
      <w:r w:rsidRPr="001E099C">
        <w:rPr>
          <w:rFonts w:ascii="Times New Roman" w:eastAsia="Times New Roman" w:hAnsi="Times New Roman" w:cs="Times New Roman"/>
          <w:sz w:val="24"/>
          <w:szCs w:val="24"/>
          <w:lang w:eastAsia="ru-RU"/>
        </w:rPr>
        <w:t xml:space="preserve">, синдромом </w:t>
      </w:r>
      <w:proofErr w:type="spellStart"/>
      <w:r w:rsidRPr="001E099C">
        <w:rPr>
          <w:rFonts w:ascii="Times New Roman" w:eastAsia="Times New Roman" w:hAnsi="Times New Roman" w:cs="Times New Roman"/>
          <w:sz w:val="24"/>
          <w:szCs w:val="24"/>
          <w:lang w:eastAsia="ru-RU"/>
        </w:rPr>
        <w:t>Конна</w:t>
      </w:r>
      <w:proofErr w:type="spellEnd"/>
      <w:r w:rsidRPr="001E099C">
        <w:rPr>
          <w:rFonts w:ascii="Times New Roman" w:eastAsia="Times New Roman" w:hAnsi="Times New Roman" w:cs="Times New Roman"/>
          <w:sz w:val="24"/>
          <w:szCs w:val="24"/>
          <w:lang w:eastAsia="ru-RU"/>
        </w:rPr>
        <w:t>). К диагностике нефропатии беременных могут привлекаться специалисты окулист, </w:t>
      </w:r>
      <w:hyperlink r:id="rId31" w:history="1">
        <w:r w:rsidRPr="001E099C">
          <w:rPr>
            <w:rFonts w:ascii="Times New Roman" w:eastAsia="Times New Roman" w:hAnsi="Times New Roman" w:cs="Times New Roman"/>
            <w:sz w:val="24"/>
            <w:szCs w:val="24"/>
            <w:lang w:eastAsia="ru-RU"/>
          </w:rPr>
          <w:t>нефролог</w:t>
        </w:r>
      </w:hyperlink>
      <w:r w:rsidRPr="001E099C">
        <w:rPr>
          <w:rFonts w:ascii="Times New Roman" w:eastAsia="Times New Roman" w:hAnsi="Times New Roman" w:cs="Times New Roman"/>
          <w:sz w:val="24"/>
          <w:szCs w:val="24"/>
          <w:lang w:eastAsia="ru-RU"/>
        </w:rPr>
        <w:t>, </w:t>
      </w:r>
      <w:hyperlink r:id="rId32" w:history="1">
        <w:r w:rsidRPr="001E099C">
          <w:rPr>
            <w:rFonts w:ascii="Times New Roman" w:eastAsia="Times New Roman" w:hAnsi="Times New Roman" w:cs="Times New Roman"/>
            <w:sz w:val="24"/>
            <w:szCs w:val="24"/>
            <w:lang w:eastAsia="ru-RU"/>
          </w:rPr>
          <w:t>эндокринолог</w:t>
        </w:r>
      </w:hyperlink>
      <w:r w:rsidRPr="001E099C">
        <w:rPr>
          <w:rFonts w:ascii="Times New Roman" w:eastAsia="Times New Roman" w:hAnsi="Times New Roman" w:cs="Times New Roman"/>
          <w:sz w:val="24"/>
          <w:szCs w:val="24"/>
          <w:lang w:eastAsia="ru-RU"/>
        </w:rPr>
        <w:t>, невролог, </w:t>
      </w:r>
      <w:hyperlink r:id="rId33" w:history="1">
        <w:r w:rsidRPr="001E099C">
          <w:rPr>
            <w:rFonts w:ascii="Times New Roman" w:eastAsia="Times New Roman" w:hAnsi="Times New Roman" w:cs="Times New Roman"/>
            <w:sz w:val="24"/>
            <w:szCs w:val="24"/>
            <w:lang w:eastAsia="ru-RU"/>
          </w:rPr>
          <w:t>кардиолог</w:t>
        </w:r>
      </w:hyperlink>
      <w:r w:rsidRPr="001E099C">
        <w:rPr>
          <w:rFonts w:ascii="Times New Roman" w:eastAsia="Times New Roman" w:hAnsi="Times New Roman" w:cs="Times New Roman"/>
          <w:sz w:val="24"/>
          <w:szCs w:val="24"/>
          <w:lang w:eastAsia="ru-RU"/>
        </w:rPr>
        <w:t>. Дополнительно может потребоваться проведение </w:t>
      </w:r>
      <w:hyperlink r:id="rId34" w:history="1">
        <w:r w:rsidRPr="001E099C">
          <w:rPr>
            <w:rFonts w:ascii="Times New Roman" w:eastAsia="Times New Roman" w:hAnsi="Times New Roman" w:cs="Times New Roman"/>
            <w:sz w:val="24"/>
            <w:szCs w:val="24"/>
            <w:lang w:eastAsia="ru-RU"/>
          </w:rPr>
          <w:t>УЗИ почек</w:t>
        </w:r>
      </w:hyperlink>
      <w:r w:rsidRPr="001E099C">
        <w:rPr>
          <w:rFonts w:ascii="Times New Roman" w:eastAsia="Times New Roman" w:hAnsi="Times New Roman" w:cs="Times New Roman"/>
          <w:sz w:val="24"/>
          <w:szCs w:val="24"/>
          <w:lang w:eastAsia="ru-RU"/>
        </w:rPr>
        <w:t> и </w:t>
      </w:r>
      <w:hyperlink r:id="rId35" w:history="1">
        <w:r w:rsidRPr="001E099C">
          <w:rPr>
            <w:rFonts w:ascii="Times New Roman" w:eastAsia="Times New Roman" w:hAnsi="Times New Roman" w:cs="Times New Roman"/>
            <w:sz w:val="24"/>
            <w:szCs w:val="24"/>
            <w:lang w:eastAsia="ru-RU"/>
          </w:rPr>
          <w:t>надпочечников</w:t>
        </w:r>
      </w:hyperlink>
      <w:r w:rsidRPr="001E099C">
        <w:rPr>
          <w:rFonts w:ascii="Times New Roman" w:eastAsia="Times New Roman" w:hAnsi="Times New Roman" w:cs="Times New Roman"/>
          <w:sz w:val="24"/>
          <w:szCs w:val="24"/>
          <w:lang w:eastAsia="ru-RU"/>
        </w:rPr>
        <w:t>, </w:t>
      </w:r>
      <w:hyperlink r:id="rId36" w:history="1">
        <w:r w:rsidRPr="001E099C">
          <w:rPr>
            <w:rFonts w:ascii="Times New Roman" w:eastAsia="Times New Roman" w:hAnsi="Times New Roman" w:cs="Times New Roman"/>
            <w:sz w:val="24"/>
            <w:szCs w:val="24"/>
            <w:lang w:eastAsia="ru-RU"/>
          </w:rPr>
          <w:t>ЭКГ</w:t>
        </w:r>
      </w:hyperlink>
      <w:r w:rsidRPr="001E099C">
        <w:rPr>
          <w:rFonts w:ascii="Times New Roman" w:eastAsia="Times New Roman" w:hAnsi="Times New Roman" w:cs="Times New Roman"/>
          <w:sz w:val="24"/>
          <w:szCs w:val="24"/>
          <w:lang w:eastAsia="ru-RU"/>
        </w:rPr>
        <w:t xml:space="preserve">, биохимического исследования крови и мочи, </w:t>
      </w:r>
      <w:proofErr w:type="spellStart"/>
      <w:r w:rsidRPr="001E099C">
        <w:rPr>
          <w:rFonts w:ascii="Times New Roman" w:eastAsia="Times New Roman" w:hAnsi="Times New Roman" w:cs="Times New Roman"/>
          <w:sz w:val="24"/>
          <w:szCs w:val="24"/>
          <w:lang w:eastAsia="ru-RU"/>
        </w:rPr>
        <w:t>коагулограммы</w:t>
      </w:r>
      <w:proofErr w:type="spellEnd"/>
      <w:r w:rsidRPr="001E099C">
        <w:rPr>
          <w:rFonts w:ascii="Times New Roman" w:eastAsia="Times New Roman" w:hAnsi="Times New Roman" w:cs="Times New Roman"/>
          <w:sz w:val="24"/>
          <w:szCs w:val="24"/>
          <w:lang w:eastAsia="ru-RU"/>
        </w:rPr>
        <w:t xml:space="preserve">, </w:t>
      </w:r>
      <w:proofErr w:type="spellStart"/>
      <w:r w:rsidRPr="001E099C">
        <w:rPr>
          <w:rFonts w:ascii="Times New Roman" w:eastAsia="Times New Roman" w:hAnsi="Times New Roman" w:cs="Times New Roman"/>
          <w:sz w:val="24"/>
          <w:szCs w:val="24"/>
          <w:lang w:eastAsia="ru-RU"/>
        </w:rPr>
        <w:t>бакпосева</w:t>
      </w:r>
      <w:proofErr w:type="spellEnd"/>
      <w:r w:rsidRPr="001E099C">
        <w:rPr>
          <w:rFonts w:ascii="Times New Roman" w:eastAsia="Times New Roman" w:hAnsi="Times New Roman" w:cs="Times New Roman"/>
          <w:sz w:val="24"/>
          <w:szCs w:val="24"/>
          <w:lang w:eastAsia="ru-RU"/>
        </w:rPr>
        <w:t xml:space="preserve"> мочи, определение гормонов (ренина, альдостерона, катехоламинов).</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4" w:name="h2_19"/>
      <w:bookmarkEnd w:id="4"/>
      <w:r w:rsidRPr="001E099C">
        <w:rPr>
          <w:rFonts w:ascii="Times New Roman" w:eastAsia="Times New Roman" w:hAnsi="Times New Roman" w:cs="Times New Roman"/>
          <w:sz w:val="24"/>
          <w:szCs w:val="24"/>
          <w:lang w:eastAsia="ru-RU"/>
        </w:rPr>
        <w:t>Лечение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При нефропатии требуется стационарное лечение; при I и II степени – в общем отделении патологии беременных, при III степени - в ОРИТ. В стационаре проводится тщательный мониторинг АД, содержания электролитов, функции почек.</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Обязательным условием лечения является соблюдение лечебно-охранительных мер: постельного режима, полноценного отдыха и сна, приема седативных препаратов. Диета при нефропатии беременных заключается в ограничении суточного потребления соли до 1,5-2,5 г, жидкости - до 1 л, жиров. В суточном пищевом рационе должно присутствовать достаточное количество белка, фруктов, овощей, продуктов, богатых калием и углеводами. Еженедельно проводятся разгрузочные дни (кефирные, </w:t>
      </w:r>
      <w:proofErr w:type="spellStart"/>
      <w:r w:rsidRPr="001E099C">
        <w:rPr>
          <w:rFonts w:ascii="Times New Roman" w:eastAsia="Times New Roman" w:hAnsi="Times New Roman" w:cs="Times New Roman"/>
          <w:sz w:val="24"/>
          <w:szCs w:val="24"/>
          <w:lang w:eastAsia="ru-RU"/>
        </w:rPr>
        <w:t>сухофруктовые</w:t>
      </w:r>
      <w:proofErr w:type="spellEnd"/>
      <w:r w:rsidRPr="001E099C">
        <w:rPr>
          <w:rFonts w:ascii="Times New Roman" w:eastAsia="Times New Roman" w:hAnsi="Times New Roman" w:cs="Times New Roman"/>
          <w:sz w:val="24"/>
          <w:szCs w:val="24"/>
          <w:lang w:eastAsia="ru-RU"/>
        </w:rPr>
        <w:t xml:space="preserve"> творожные и др.).</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Медикаментозная терапия направлена на снятие ангиоспазма, нормализацию микро- и </w:t>
      </w:r>
      <w:proofErr w:type="spellStart"/>
      <w:r w:rsidRPr="001E099C">
        <w:rPr>
          <w:rFonts w:ascii="Times New Roman" w:eastAsia="Times New Roman" w:hAnsi="Times New Roman" w:cs="Times New Roman"/>
          <w:sz w:val="24"/>
          <w:szCs w:val="24"/>
          <w:lang w:eastAsia="ru-RU"/>
        </w:rPr>
        <w:t>макрогемодинамики</w:t>
      </w:r>
      <w:proofErr w:type="spellEnd"/>
      <w:r w:rsidRPr="001E099C">
        <w:rPr>
          <w:rFonts w:ascii="Times New Roman" w:eastAsia="Times New Roman" w:hAnsi="Times New Roman" w:cs="Times New Roman"/>
          <w:sz w:val="24"/>
          <w:szCs w:val="24"/>
          <w:lang w:eastAsia="ru-RU"/>
        </w:rPr>
        <w:t xml:space="preserve">, возмещение потери белка. При нефропатии беременных препаратами первого ряда являются спазмолитики (папаверин, </w:t>
      </w:r>
      <w:proofErr w:type="spellStart"/>
      <w:r w:rsidRPr="001E099C">
        <w:rPr>
          <w:rFonts w:ascii="Times New Roman" w:eastAsia="Times New Roman" w:hAnsi="Times New Roman" w:cs="Times New Roman"/>
          <w:sz w:val="24"/>
          <w:szCs w:val="24"/>
          <w:lang w:eastAsia="ru-RU"/>
        </w:rPr>
        <w:t>платифиллин</w:t>
      </w:r>
      <w:proofErr w:type="spellEnd"/>
      <w:r w:rsidRPr="001E099C">
        <w:rPr>
          <w:rFonts w:ascii="Times New Roman" w:eastAsia="Times New Roman" w:hAnsi="Times New Roman" w:cs="Times New Roman"/>
          <w:sz w:val="24"/>
          <w:szCs w:val="24"/>
          <w:lang w:eastAsia="ru-RU"/>
        </w:rPr>
        <w:t xml:space="preserve">, </w:t>
      </w:r>
      <w:proofErr w:type="spellStart"/>
      <w:r w:rsidRPr="001E099C">
        <w:rPr>
          <w:rFonts w:ascii="Times New Roman" w:eastAsia="Times New Roman" w:hAnsi="Times New Roman" w:cs="Times New Roman"/>
          <w:sz w:val="24"/>
          <w:szCs w:val="24"/>
          <w:lang w:eastAsia="ru-RU"/>
        </w:rPr>
        <w:t>дротаверин</w:t>
      </w:r>
      <w:proofErr w:type="spellEnd"/>
      <w:r w:rsidRPr="001E099C">
        <w:rPr>
          <w:rFonts w:ascii="Times New Roman" w:eastAsia="Times New Roman" w:hAnsi="Times New Roman" w:cs="Times New Roman"/>
          <w:sz w:val="24"/>
          <w:szCs w:val="24"/>
          <w:lang w:eastAsia="ru-RU"/>
        </w:rPr>
        <w:t xml:space="preserve">), гипотензивные средства (магнезии сульфат), диуретики, препараты калия, </w:t>
      </w:r>
      <w:proofErr w:type="spellStart"/>
      <w:r w:rsidRPr="001E099C">
        <w:rPr>
          <w:rFonts w:ascii="Times New Roman" w:eastAsia="Times New Roman" w:hAnsi="Times New Roman" w:cs="Times New Roman"/>
          <w:sz w:val="24"/>
          <w:szCs w:val="24"/>
          <w:lang w:eastAsia="ru-RU"/>
        </w:rPr>
        <w:t>антиагреганты</w:t>
      </w:r>
      <w:proofErr w:type="spellEnd"/>
      <w:r w:rsidRPr="001E099C">
        <w:rPr>
          <w:rFonts w:ascii="Times New Roman" w:eastAsia="Times New Roman" w:hAnsi="Times New Roman" w:cs="Times New Roman"/>
          <w:sz w:val="24"/>
          <w:szCs w:val="24"/>
          <w:lang w:eastAsia="ru-RU"/>
        </w:rPr>
        <w:t xml:space="preserve"> (</w:t>
      </w:r>
      <w:proofErr w:type="spellStart"/>
      <w:r w:rsidRPr="001E099C">
        <w:rPr>
          <w:rFonts w:ascii="Times New Roman" w:eastAsia="Times New Roman" w:hAnsi="Times New Roman" w:cs="Times New Roman"/>
          <w:sz w:val="24"/>
          <w:szCs w:val="24"/>
          <w:lang w:eastAsia="ru-RU"/>
        </w:rPr>
        <w:t>дипиридамол</w:t>
      </w:r>
      <w:proofErr w:type="spellEnd"/>
      <w:r w:rsidRPr="001E099C">
        <w:rPr>
          <w:rFonts w:ascii="Times New Roman" w:eastAsia="Times New Roman" w:hAnsi="Times New Roman" w:cs="Times New Roman"/>
          <w:sz w:val="24"/>
          <w:szCs w:val="24"/>
          <w:lang w:eastAsia="ru-RU"/>
        </w:rPr>
        <w:t xml:space="preserve">), белковые препараты (плазма, альбумин) и др. </w:t>
      </w:r>
      <w:proofErr w:type="spellStart"/>
      <w:r w:rsidRPr="001E099C">
        <w:rPr>
          <w:rFonts w:ascii="Times New Roman" w:eastAsia="Times New Roman" w:hAnsi="Times New Roman" w:cs="Times New Roman"/>
          <w:sz w:val="24"/>
          <w:szCs w:val="24"/>
          <w:lang w:eastAsia="ru-RU"/>
        </w:rPr>
        <w:t>Инфузионная</w:t>
      </w:r>
      <w:proofErr w:type="spellEnd"/>
      <w:r w:rsidRPr="001E099C">
        <w:rPr>
          <w:rFonts w:ascii="Times New Roman" w:eastAsia="Times New Roman" w:hAnsi="Times New Roman" w:cs="Times New Roman"/>
          <w:sz w:val="24"/>
          <w:szCs w:val="24"/>
          <w:lang w:eastAsia="ru-RU"/>
        </w:rPr>
        <w:t xml:space="preserve"> терапия при нефропатии беременных проводится под контролем ОЦК, диуреза, гематокрита, электролитов. При нефропатии беременных могут назначаться сеансы гирудотерапии, </w:t>
      </w:r>
      <w:proofErr w:type="spellStart"/>
      <w:r w:rsidRPr="001E099C">
        <w:rPr>
          <w:rFonts w:ascii="Times New Roman" w:eastAsia="Times New Roman" w:hAnsi="Times New Roman" w:cs="Times New Roman"/>
          <w:sz w:val="24"/>
          <w:szCs w:val="24"/>
          <w:lang w:eastAsia="ru-RU"/>
        </w:rPr>
        <w:t>оксигенобаротерапии</w:t>
      </w:r>
      <w:proofErr w:type="spellEnd"/>
      <w:r w:rsidRPr="001E099C">
        <w:rPr>
          <w:rFonts w:ascii="Times New Roman" w:eastAsia="Times New Roman" w:hAnsi="Times New Roman" w:cs="Times New Roman"/>
          <w:sz w:val="24"/>
          <w:szCs w:val="24"/>
          <w:lang w:eastAsia="ru-RU"/>
        </w:rPr>
        <w:t xml:space="preserve">. При неэффективности консервативного лечения нефропатии (в </w:t>
      </w:r>
      <w:r w:rsidRPr="001E099C">
        <w:rPr>
          <w:rFonts w:ascii="Times New Roman" w:eastAsia="Times New Roman" w:hAnsi="Times New Roman" w:cs="Times New Roman"/>
          <w:sz w:val="24"/>
          <w:szCs w:val="24"/>
          <w:lang w:eastAsia="ru-RU"/>
        </w:rPr>
        <w:lastRenderedPageBreak/>
        <w:t xml:space="preserve">течение1-2 недель при I ст. и 1-2 суток при III ст.) беременной требуется ургентное </w:t>
      </w:r>
      <w:proofErr w:type="spellStart"/>
      <w:r w:rsidRPr="001E099C">
        <w:rPr>
          <w:rFonts w:ascii="Times New Roman" w:eastAsia="Times New Roman" w:hAnsi="Times New Roman" w:cs="Times New Roman"/>
          <w:sz w:val="24"/>
          <w:szCs w:val="24"/>
          <w:lang w:eastAsia="ru-RU"/>
        </w:rPr>
        <w:t>родоразрешение</w:t>
      </w:r>
      <w:proofErr w:type="spellEnd"/>
      <w:r w:rsidRPr="001E099C">
        <w:rPr>
          <w:rFonts w:ascii="Times New Roman" w:eastAsia="Times New Roman" w:hAnsi="Times New Roman" w:cs="Times New Roman"/>
          <w:sz w:val="24"/>
          <w:szCs w:val="24"/>
          <w:lang w:eastAsia="ru-RU"/>
        </w:rPr>
        <w:t>.</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5" w:name="h2_23"/>
      <w:bookmarkEnd w:id="5"/>
      <w:r w:rsidRPr="001E099C">
        <w:rPr>
          <w:rFonts w:ascii="Times New Roman" w:eastAsia="Times New Roman" w:hAnsi="Times New Roman" w:cs="Times New Roman"/>
          <w:sz w:val="24"/>
          <w:szCs w:val="24"/>
          <w:lang w:eastAsia="ru-RU"/>
        </w:rPr>
        <w:t>Прогноз при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При соблюдении режима и адекватности терапии нефропатия беременных обычно поддается излечению. В случае купирования явлений нефропатии беременность удается сохранить. В процессе </w:t>
      </w:r>
      <w:hyperlink r:id="rId37" w:history="1">
        <w:r w:rsidRPr="001E099C">
          <w:rPr>
            <w:rFonts w:ascii="Times New Roman" w:eastAsia="Times New Roman" w:hAnsi="Times New Roman" w:cs="Times New Roman"/>
            <w:sz w:val="24"/>
            <w:szCs w:val="24"/>
            <w:lang w:eastAsia="ru-RU"/>
          </w:rPr>
          <w:t>родов</w:t>
        </w:r>
      </w:hyperlink>
      <w:r w:rsidRPr="001E099C">
        <w:rPr>
          <w:rFonts w:ascii="Times New Roman" w:eastAsia="Times New Roman" w:hAnsi="Times New Roman" w:cs="Times New Roman"/>
          <w:sz w:val="24"/>
          <w:szCs w:val="24"/>
          <w:lang w:eastAsia="ru-RU"/>
        </w:rPr>
        <w:t> требуется мониторинг состояния плода и роженицы, тщательное обезболивание, профилактика гипоксии плода. В последующем необходимо обследование новорожденного на предмет внутриутробной гипоксии, интенсивное наблюдение </w:t>
      </w:r>
      <w:hyperlink r:id="rId38" w:history="1">
        <w:r w:rsidRPr="001E099C">
          <w:rPr>
            <w:rFonts w:ascii="Times New Roman" w:eastAsia="Times New Roman" w:hAnsi="Times New Roman" w:cs="Times New Roman"/>
            <w:sz w:val="24"/>
            <w:szCs w:val="24"/>
            <w:lang w:eastAsia="ru-RU"/>
          </w:rPr>
          <w:t>неонатолога</w:t>
        </w:r>
      </w:hyperlink>
      <w:r w:rsidRPr="001E099C">
        <w:rPr>
          <w:rFonts w:ascii="Times New Roman" w:eastAsia="Times New Roman" w:hAnsi="Times New Roman" w:cs="Times New Roman"/>
          <w:sz w:val="24"/>
          <w:szCs w:val="24"/>
          <w:lang w:eastAsia="ru-RU"/>
        </w:rPr>
        <w:t>. После родов у женщины исчезают отеки, гипертензия, протеинурия, восстанавливается работа почек.</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Раннее появление и упорное течение нефропатии беременных </w:t>
      </w:r>
      <w:proofErr w:type="spellStart"/>
      <w:r w:rsidRPr="001E099C">
        <w:rPr>
          <w:rFonts w:ascii="Times New Roman" w:eastAsia="Times New Roman" w:hAnsi="Times New Roman" w:cs="Times New Roman"/>
          <w:sz w:val="24"/>
          <w:szCs w:val="24"/>
          <w:lang w:eastAsia="ru-RU"/>
        </w:rPr>
        <w:t>прогностически</w:t>
      </w:r>
      <w:proofErr w:type="spellEnd"/>
      <w:r w:rsidRPr="001E099C">
        <w:rPr>
          <w:rFonts w:ascii="Times New Roman" w:eastAsia="Times New Roman" w:hAnsi="Times New Roman" w:cs="Times New Roman"/>
          <w:sz w:val="24"/>
          <w:szCs w:val="24"/>
          <w:lang w:eastAsia="ru-RU"/>
        </w:rPr>
        <w:t xml:space="preserve"> неблагоприятно для плода и матери. Стойкие формы нефропатии нередко переходят в </w:t>
      </w:r>
      <w:proofErr w:type="spellStart"/>
      <w:r w:rsidRPr="001E099C">
        <w:rPr>
          <w:rFonts w:ascii="Times New Roman" w:eastAsia="Times New Roman" w:hAnsi="Times New Roman" w:cs="Times New Roman"/>
          <w:sz w:val="24"/>
          <w:szCs w:val="24"/>
          <w:lang w:eastAsia="ru-RU"/>
        </w:rPr>
        <w:t>преэклампсию</w:t>
      </w:r>
      <w:proofErr w:type="spellEnd"/>
      <w:r w:rsidRPr="001E099C">
        <w:rPr>
          <w:rFonts w:ascii="Times New Roman" w:eastAsia="Times New Roman" w:hAnsi="Times New Roman" w:cs="Times New Roman"/>
          <w:sz w:val="24"/>
          <w:szCs w:val="24"/>
          <w:lang w:eastAsia="ru-RU"/>
        </w:rPr>
        <w:t xml:space="preserve"> и эклампсию, которые могут закончиться </w:t>
      </w:r>
      <w:hyperlink r:id="rId39" w:history="1">
        <w:r w:rsidRPr="001E099C">
          <w:rPr>
            <w:rFonts w:ascii="Times New Roman" w:eastAsia="Times New Roman" w:hAnsi="Times New Roman" w:cs="Times New Roman"/>
            <w:sz w:val="24"/>
            <w:szCs w:val="24"/>
            <w:lang w:eastAsia="ru-RU"/>
          </w:rPr>
          <w:t>внутриутробной гибелью плода</w:t>
        </w:r>
      </w:hyperlink>
      <w:r w:rsidRPr="001E099C">
        <w:rPr>
          <w:rFonts w:ascii="Times New Roman" w:eastAsia="Times New Roman" w:hAnsi="Times New Roman" w:cs="Times New Roman"/>
          <w:sz w:val="24"/>
          <w:szCs w:val="24"/>
          <w:lang w:eastAsia="ru-RU"/>
        </w:rPr>
        <w:t> и смертью беременной.</w:t>
      </w:r>
    </w:p>
    <w:p w:rsidR="00FF476B" w:rsidRPr="001E099C" w:rsidRDefault="00FF476B" w:rsidP="00FF476B">
      <w:pPr>
        <w:spacing w:after="0" w:line="360" w:lineRule="atLeast"/>
        <w:textAlignment w:val="baseline"/>
        <w:outlineLvl w:val="1"/>
        <w:rPr>
          <w:rFonts w:ascii="Times New Roman" w:eastAsia="Times New Roman" w:hAnsi="Times New Roman" w:cs="Times New Roman"/>
          <w:sz w:val="24"/>
          <w:szCs w:val="24"/>
          <w:lang w:eastAsia="ru-RU"/>
        </w:rPr>
      </w:pPr>
      <w:bookmarkStart w:id="6" w:name="h2_26"/>
      <w:bookmarkEnd w:id="6"/>
      <w:r w:rsidRPr="001E099C">
        <w:rPr>
          <w:rFonts w:ascii="Times New Roman" w:eastAsia="Times New Roman" w:hAnsi="Times New Roman" w:cs="Times New Roman"/>
          <w:sz w:val="24"/>
          <w:szCs w:val="24"/>
          <w:lang w:eastAsia="ru-RU"/>
        </w:rPr>
        <w:t>Профилактика нефропатии беременных</w:t>
      </w:r>
    </w:p>
    <w:p w:rsidR="00FF476B" w:rsidRPr="001E099C" w:rsidRDefault="00FF476B" w:rsidP="00FF476B">
      <w:pPr>
        <w:spacing w:after="0" w:line="360" w:lineRule="atLeast"/>
        <w:jc w:val="both"/>
        <w:textAlignment w:val="baseline"/>
        <w:rPr>
          <w:rFonts w:ascii="Times New Roman" w:eastAsia="Times New Roman" w:hAnsi="Times New Roman" w:cs="Times New Roman"/>
          <w:sz w:val="24"/>
          <w:szCs w:val="24"/>
          <w:lang w:eastAsia="ru-RU"/>
        </w:rPr>
      </w:pPr>
      <w:r w:rsidRPr="001E099C">
        <w:rPr>
          <w:rFonts w:ascii="Times New Roman" w:eastAsia="Times New Roman" w:hAnsi="Times New Roman" w:cs="Times New Roman"/>
          <w:sz w:val="24"/>
          <w:szCs w:val="24"/>
          <w:lang w:eastAsia="ru-RU"/>
        </w:rPr>
        <w:t xml:space="preserve">Во время ведения беременности необходимо систематическое наблюдение за АД, прибавкой массы тела, выделительной функцией почек беременной, своевременное выявление и купирование начальных проявлений токсикоза. Беременные с </w:t>
      </w:r>
      <w:proofErr w:type="spellStart"/>
      <w:r w:rsidRPr="001E099C">
        <w:rPr>
          <w:rFonts w:ascii="Times New Roman" w:eastAsia="Times New Roman" w:hAnsi="Times New Roman" w:cs="Times New Roman"/>
          <w:sz w:val="24"/>
          <w:szCs w:val="24"/>
          <w:lang w:eastAsia="ru-RU"/>
        </w:rPr>
        <w:t>экстрагенитальной</w:t>
      </w:r>
      <w:proofErr w:type="spellEnd"/>
      <w:r w:rsidRPr="001E099C">
        <w:rPr>
          <w:rFonts w:ascii="Times New Roman" w:eastAsia="Times New Roman" w:hAnsi="Times New Roman" w:cs="Times New Roman"/>
          <w:sz w:val="24"/>
          <w:szCs w:val="24"/>
          <w:lang w:eastAsia="ru-RU"/>
        </w:rPr>
        <w:t xml:space="preserve"> патологией, служащей фоном для развития нефропатии, нуждаются в особо тщательном наблюдении акушера-гинеколога.</w:t>
      </w:r>
    </w:p>
    <w:p w:rsidR="00886B5E" w:rsidRPr="001E099C" w:rsidRDefault="00886B5E">
      <w:pPr>
        <w:rPr>
          <w:rFonts w:ascii="Times New Roman" w:hAnsi="Times New Roman" w:cs="Times New Roman"/>
          <w:sz w:val="24"/>
          <w:szCs w:val="24"/>
        </w:rPr>
      </w:pPr>
    </w:p>
    <w:p w:rsidR="00886B5E" w:rsidRPr="001E099C" w:rsidRDefault="00252C1E">
      <w:pPr>
        <w:rPr>
          <w:rFonts w:ascii="Times New Roman" w:hAnsi="Times New Roman" w:cs="Times New Roman"/>
          <w:b/>
          <w:sz w:val="24"/>
          <w:szCs w:val="24"/>
        </w:rPr>
      </w:pPr>
      <w:r w:rsidRPr="001E099C">
        <w:rPr>
          <w:rFonts w:ascii="Times New Roman" w:hAnsi="Times New Roman" w:cs="Times New Roman"/>
          <w:b/>
          <w:sz w:val="24"/>
          <w:szCs w:val="24"/>
        </w:rPr>
        <w:t>Рекомендуемая литература</w:t>
      </w:r>
    </w:p>
    <w:p w:rsidR="00886B5E" w:rsidRPr="001E099C" w:rsidRDefault="00252C1E" w:rsidP="00252C1E">
      <w:pPr>
        <w:pStyle w:val="a6"/>
        <w:numPr>
          <w:ilvl w:val="0"/>
          <w:numId w:val="2"/>
        </w:numPr>
        <w:rPr>
          <w:rFonts w:ascii="Times New Roman" w:hAnsi="Times New Roman" w:cs="Times New Roman"/>
          <w:sz w:val="24"/>
          <w:szCs w:val="24"/>
        </w:rPr>
      </w:pPr>
      <w:proofErr w:type="spellStart"/>
      <w:r w:rsidRPr="001E099C">
        <w:rPr>
          <w:rFonts w:ascii="Times New Roman" w:eastAsia="Times New Roman" w:hAnsi="Times New Roman" w:cs="Times New Roman"/>
          <w:sz w:val="24"/>
          <w:szCs w:val="24"/>
          <w:lang w:eastAsia="ru-RU"/>
        </w:rPr>
        <w:t>Ветчинникова</w:t>
      </w:r>
      <w:proofErr w:type="spellEnd"/>
      <w:r w:rsidRPr="001E099C">
        <w:rPr>
          <w:rFonts w:ascii="Times New Roman" w:eastAsia="Times New Roman" w:hAnsi="Times New Roman" w:cs="Times New Roman"/>
          <w:sz w:val="24"/>
          <w:szCs w:val="24"/>
          <w:lang w:eastAsia="ru-RU"/>
        </w:rPr>
        <w:t xml:space="preserve"> О. Н., </w:t>
      </w:r>
      <w:r w:rsidR="00886B5E" w:rsidRPr="001E099C">
        <w:rPr>
          <w:rFonts w:ascii="Times New Roman" w:eastAsia="Times New Roman" w:hAnsi="Times New Roman" w:cs="Times New Roman"/>
          <w:sz w:val="24"/>
          <w:szCs w:val="24"/>
          <w:lang w:eastAsia="ru-RU"/>
        </w:rPr>
        <w:t>Никольская И.</w:t>
      </w:r>
      <w:r w:rsidRPr="001E099C">
        <w:rPr>
          <w:rFonts w:ascii="Times New Roman" w:eastAsia="Times New Roman" w:hAnsi="Times New Roman" w:cs="Times New Roman"/>
          <w:sz w:val="24"/>
          <w:szCs w:val="24"/>
          <w:lang w:eastAsia="ru-RU"/>
        </w:rPr>
        <w:t xml:space="preserve"> Г.,</w:t>
      </w:r>
      <w:r w:rsidR="00886B5E" w:rsidRPr="001E099C">
        <w:rPr>
          <w:rFonts w:ascii="Times New Roman" w:eastAsia="Times New Roman" w:hAnsi="Times New Roman" w:cs="Times New Roman"/>
          <w:sz w:val="24"/>
          <w:szCs w:val="24"/>
          <w:lang w:eastAsia="ru-RU"/>
        </w:rPr>
        <w:t xml:space="preserve"> Бычкова Н</w:t>
      </w:r>
      <w:r w:rsidRPr="001E099C">
        <w:rPr>
          <w:rFonts w:ascii="Times New Roman" w:eastAsia="Times New Roman" w:hAnsi="Times New Roman" w:cs="Times New Roman"/>
          <w:sz w:val="24"/>
          <w:szCs w:val="24"/>
          <w:lang w:eastAsia="ru-RU"/>
        </w:rPr>
        <w:t>.</w:t>
      </w:r>
      <w:r w:rsidR="00886B5E" w:rsidRPr="001E099C">
        <w:rPr>
          <w:rFonts w:ascii="Times New Roman" w:eastAsia="Times New Roman" w:hAnsi="Times New Roman" w:cs="Times New Roman"/>
          <w:sz w:val="24"/>
          <w:szCs w:val="24"/>
          <w:lang w:eastAsia="ru-RU"/>
        </w:rPr>
        <w:t xml:space="preserve"> В</w:t>
      </w:r>
      <w:r w:rsidRPr="001E099C">
        <w:rPr>
          <w:rFonts w:ascii="Times New Roman" w:eastAsia="Times New Roman" w:hAnsi="Times New Roman" w:cs="Times New Roman"/>
          <w:sz w:val="24"/>
          <w:szCs w:val="24"/>
          <w:lang w:eastAsia="ru-RU"/>
        </w:rPr>
        <w:t>. -</w:t>
      </w:r>
      <w:r w:rsidR="00886B5E" w:rsidRPr="001E099C">
        <w:rPr>
          <w:rFonts w:ascii="Times New Roman" w:eastAsia="Times New Roman" w:hAnsi="Times New Roman" w:cs="Times New Roman"/>
          <w:sz w:val="24"/>
          <w:szCs w:val="24"/>
          <w:lang w:eastAsia="ru-RU"/>
        </w:rPr>
        <w:t xml:space="preserve"> Инфекция мочевыводящих путей при беременности Учебное пособие 2-е издание, исправленное и дополненное</w:t>
      </w:r>
      <w:r w:rsidRPr="001E099C">
        <w:rPr>
          <w:rFonts w:ascii="Times New Roman" w:eastAsia="Times New Roman" w:hAnsi="Times New Roman" w:cs="Times New Roman"/>
          <w:sz w:val="24"/>
          <w:szCs w:val="24"/>
          <w:lang w:eastAsia="ru-RU"/>
        </w:rPr>
        <w:t>. М, 2016</w:t>
      </w:r>
      <w:r w:rsidRPr="001E099C">
        <w:rPr>
          <w:rFonts w:ascii="Times New Roman" w:hAnsi="Times New Roman" w:cs="Times New Roman"/>
          <w:sz w:val="24"/>
          <w:szCs w:val="24"/>
        </w:rPr>
        <w:t xml:space="preserve"> (</w:t>
      </w:r>
      <w:hyperlink r:id="rId40" w:history="1">
        <w:r w:rsidRPr="001E099C">
          <w:rPr>
            <w:rStyle w:val="a3"/>
            <w:rFonts w:ascii="Times New Roman" w:hAnsi="Times New Roman" w:cs="Times New Roman"/>
            <w:color w:val="auto"/>
            <w:sz w:val="24"/>
            <w:szCs w:val="24"/>
          </w:rPr>
          <w:t>https://moniiag.ru/wp-content/uploads/2018/03/Vetchinnikova_Infektsiya-MVP.pdf</w:t>
        </w:r>
      </w:hyperlink>
      <w:r w:rsidRPr="001E099C">
        <w:rPr>
          <w:rFonts w:ascii="Times New Roman" w:hAnsi="Times New Roman" w:cs="Times New Roman"/>
          <w:sz w:val="24"/>
          <w:szCs w:val="24"/>
        </w:rPr>
        <w:t>)</w:t>
      </w:r>
    </w:p>
    <w:p w:rsidR="00252C1E" w:rsidRDefault="00252C1E"/>
    <w:p w:rsidR="001E099C" w:rsidRPr="001E099C" w:rsidRDefault="001E099C" w:rsidP="001E099C">
      <w:pPr>
        <w:spacing w:after="0" w:line="300" w:lineRule="atLeast"/>
        <w:textAlignment w:val="baseline"/>
        <w:rPr>
          <w:rFonts w:ascii="Times New Roman" w:hAnsi="Times New Roman" w:cs="Times New Roman"/>
        </w:rPr>
      </w:pPr>
      <w:r>
        <w:rPr>
          <w:rFonts w:ascii="Times New Roman" w:eastAsia="Times New Roman" w:hAnsi="Times New Roman" w:cs="Times New Roman"/>
          <w:b/>
          <w:color w:val="000000"/>
          <w:sz w:val="24"/>
          <w:szCs w:val="24"/>
          <w:u w:val="single"/>
          <w:lang w:eastAsia="ru-RU"/>
        </w:rPr>
        <w:t>Тема 6.2</w:t>
      </w:r>
      <w:r w:rsidRPr="001E099C">
        <w:rPr>
          <w:rFonts w:ascii="Times New Roman" w:eastAsia="Times New Roman" w:hAnsi="Times New Roman" w:cs="Times New Roman"/>
          <w:b/>
          <w:color w:val="000000"/>
          <w:sz w:val="24"/>
          <w:szCs w:val="24"/>
          <w:u w:val="single"/>
          <w:lang w:eastAsia="ru-RU"/>
        </w:rPr>
        <w:t>.</w:t>
      </w:r>
      <w:r w:rsidRPr="001E099C">
        <w:rPr>
          <w:rFonts w:ascii="Times New Roman" w:hAnsi="Times New Roman" w:cs="Times New Roman"/>
        </w:rPr>
        <w:t xml:space="preserve"> </w:t>
      </w:r>
      <w:r w:rsidRPr="001E099C">
        <w:rPr>
          <w:rFonts w:ascii="Times New Roman" w:hAnsi="Times New Roman" w:cs="Times New Roman"/>
          <w:b/>
          <w:sz w:val="24"/>
          <w:szCs w:val="24"/>
        </w:rPr>
        <w:t>Инфекция мочевыводящих путей у беременных</w:t>
      </w:r>
      <w:r w:rsidRPr="001E099C">
        <w:rPr>
          <w:rFonts w:ascii="Times New Roman" w:hAnsi="Times New Roman" w:cs="Times New Roman"/>
          <w:b/>
        </w:rPr>
        <w:t xml:space="preserve"> (2 </w:t>
      </w:r>
      <w:proofErr w:type="spellStart"/>
      <w:r w:rsidRPr="001E099C">
        <w:rPr>
          <w:rFonts w:ascii="Times New Roman" w:hAnsi="Times New Roman" w:cs="Times New Roman"/>
          <w:b/>
        </w:rPr>
        <w:t>ак.часа</w:t>
      </w:r>
      <w:proofErr w:type="spellEnd"/>
      <w:r w:rsidRPr="001E099C">
        <w:rPr>
          <w:rFonts w:ascii="Times New Roman" w:hAnsi="Times New Roman" w:cs="Times New Roman"/>
          <w:b/>
        </w:rPr>
        <w:t>)</w:t>
      </w:r>
    </w:p>
    <w:p w:rsidR="001E099C" w:rsidRPr="001E099C" w:rsidRDefault="001E099C" w:rsidP="001E099C">
      <w:pPr>
        <w:spacing w:after="0" w:line="300" w:lineRule="atLeast"/>
        <w:textAlignment w:val="baseline"/>
        <w:rPr>
          <w:rFonts w:ascii="Times New Roman" w:eastAsia="Times New Roman" w:hAnsi="Times New Roman" w:cs="Times New Roman"/>
          <w:color w:val="000000"/>
          <w:sz w:val="24"/>
          <w:szCs w:val="24"/>
          <w:lang w:eastAsia="ru-RU"/>
        </w:rPr>
      </w:pPr>
    </w:p>
    <w:p w:rsidR="001E099C" w:rsidRPr="001E099C" w:rsidRDefault="001E099C" w:rsidP="001E099C">
      <w:pPr>
        <w:spacing w:after="0" w:line="300" w:lineRule="atLeast"/>
        <w:textAlignment w:val="baseline"/>
        <w:rPr>
          <w:rFonts w:ascii="Times New Roman" w:eastAsia="Times New Roman" w:hAnsi="Times New Roman" w:cs="Times New Roman"/>
          <w:color w:val="000000"/>
          <w:sz w:val="24"/>
          <w:szCs w:val="24"/>
          <w:lang w:eastAsia="ru-RU"/>
        </w:rPr>
      </w:pPr>
      <w:r w:rsidRPr="001E099C">
        <w:rPr>
          <w:rFonts w:ascii="Times New Roman" w:eastAsia="Times New Roman" w:hAnsi="Times New Roman" w:cs="Times New Roman"/>
          <w:color w:val="000000"/>
          <w:sz w:val="24"/>
          <w:szCs w:val="24"/>
          <w:lang w:eastAsia="ru-RU"/>
        </w:rPr>
        <w:t>САМОСТОЯТЕЛЬНАЯ РАБОТА</w:t>
      </w:r>
    </w:p>
    <w:p w:rsidR="001E099C" w:rsidRPr="001E099C" w:rsidRDefault="001E099C" w:rsidP="001E099C">
      <w:pPr>
        <w:spacing w:after="0" w:line="300" w:lineRule="atLeast"/>
        <w:textAlignment w:val="baseline"/>
        <w:rPr>
          <w:rFonts w:ascii="Times New Roman" w:eastAsia="Times New Roman" w:hAnsi="Times New Roman" w:cs="Times New Roman"/>
          <w:sz w:val="24"/>
          <w:szCs w:val="24"/>
          <w:lang w:eastAsia="ru-RU"/>
        </w:rPr>
      </w:pPr>
    </w:p>
    <w:p w:rsidR="001E099C" w:rsidRPr="001E099C" w:rsidRDefault="001E099C" w:rsidP="001E099C">
      <w:pPr>
        <w:pStyle w:val="a6"/>
        <w:numPr>
          <w:ilvl w:val="0"/>
          <w:numId w:val="19"/>
        </w:numPr>
        <w:spacing w:after="0" w:line="300" w:lineRule="atLeast"/>
        <w:textAlignment w:val="baseline"/>
        <w:rPr>
          <w:rFonts w:ascii="Times New Roman" w:eastAsia="Times New Roman" w:hAnsi="Times New Roman" w:cs="Times New Roman"/>
          <w:b/>
          <w:sz w:val="24"/>
          <w:szCs w:val="24"/>
          <w:lang w:eastAsia="ru-RU"/>
        </w:rPr>
      </w:pPr>
      <w:r w:rsidRPr="001E099C">
        <w:rPr>
          <w:rFonts w:ascii="Times New Roman" w:eastAsia="Times New Roman" w:hAnsi="Times New Roman" w:cs="Times New Roman"/>
          <w:b/>
          <w:sz w:val="24"/>
          <w:szCs w:val="24"/>
          <w:lang w:eastAsia="ru-RU"/>
        </w:rPr>
        <w:t>Изучить представленные материалы</w:t>
      </w:r>
    </w:p>
    <w:p w:rsidR="00160C4F" w:rsidRDefault="00160C4F"/>
    <w:p w:rsidR="00160C4F" w:rsidRPr="00F26817" w:rsidRDefault="00160C4F" w:rsidP="00160C4F">
      <w:pPr>
        <w:spacing w:line="240" w:lineRule="auto"/>
        <w:ind w:left="707" w:firstLine="1"/>
        <w:rPr>
          <w:rFonts w:ascii="Times New Roman" w:hAnsi="Times New Roman"/>
          <w:b/>
          <w:sz w:val="28"/>
          <w:szCs w:val="28"/>
        </w:rPr>
      </w:pPr>
      <w:r w:rsidRPr="00F26817">
        <w:rPr>
          <w:rFonts w:ascii="Times New Roman" w:hAnsi="Times New Roman"/>
          <w:b/>
          <w:sz w:val="28"/>
          <w:szCs w:val="28"/>
        </w:rPr>
        <w:t>УНИФИЦИРОВАННЫЙ КЛИНИЧЕСКИЙ ПРОТОКОЛ</w:t>
      </w:r>
    </w:p>
    <w:p w:rsidR="00160C4F" w:rsidRPr="00F26817" w:rsidRDefault="00160C4F" w:rsidP="00160C4F">
      <w:pPr>
        <w:spacing w:after="0" w:line="240" w:lineRule="auto"/>
        <w:ind w:left="707" w:firstLine="553"/>
        <w:rPr>
          <w:rFonts w:ascii="Times New Roman" w:hAnsi="Times New Roman"/>
          <w:b/>
          <w:sz w:val="28"/>
          <w:szCs w:val="28"/>
        </w:rPr>
      </w:pPr>
      <w:r w:rsidRPr="00F26817">
        <w:rPr>
          <w:rFonts w:ascii="Times New Roman" w:hAnsi="Times New Roman"/>
          <w:b/>
          <w:sz w:val="28"/>
          <w:szCs w:val="28"/>
        </w:rPr>
        <w:t xml:space="preserve">«ВЕДЕНИЕ БЕРЕМЕННОСТИ И РОДОВ У ЖЕНЩИН, </w:t>
      </w:r>
    </w:p>
    <w:p w:rsidR="00160C4F" w:rsidRPr="00F26817" w:rsidRDefault="00160C4F" w:rsidP="00160C4F">
      <w:pPr>
        <w:spacing w:after="0" w:line="240" w:lineRule="auto"/>
        <w:ind w:firstLine="709"/>
        <w:jc w:val="center"/>
        <w:rPr>
          <w:rFonts w:ascii="Times New Roman" w:hAnsi="Times New Roman"/>
          <w:b/>
          <w:sz w:val="28"/>
          <w:szCs w:val="28"/>
        </w:rPr>
      </w:pPr>
      <w:r w:rsidRPr="00F26817">
        <w:rPr>
          <w:rFonts w:ascii="Times New Roman" w:hAnsi="Times New Roman"/>
          <w:b/>
          <w:sz w:val="28"/>
          <w:szCs w:val="28"/>
        </w:rPr>
        <w:t xml:space="preserve"> СТРАДАЮЩИХ ИНФЕКЦИОННО-ВОСПАЛИТЕЛЬНЫМИ</w:t>
      </w:r>
    </w:p>
    <w:p w:rsidR="00160C4F" w:rsidRPr="00F26817" w:rsidRDefault="00160C4F" w:rsidP="00160C4F">
      <w:pPr>
        <w:spacing w:after="0" w:line="240" w:lineRule="auto"/>
        <w:ind w:firstLine="709"/>
        <w:jc w:val="center"/>
        <w:rPr>
          <w:rFonts w:ascii="Times New Roman" w:hAnsi="Times New Roman"/>
          <w:b/>
          <w:sz w:val="28"/>
          <w:szCs w:val="28"/>
        </w:rPr>
      </w:pPr>
      <w:r w:rsidRPr="00F26817">
        <w:rPr>
          <w:rFonts w:ascii="Times New Roman" w:hAnsi="Times New Roman"/>
          <w:b/>
          <w:sz w:val="28"/>
          <w:szCs w:val="28"/>
        </w:rPr>
        <w:t xml:space="preserve"> ЗАБОЛЕВАНИЯМИ ПОЧЕК И МОЧЕВЫВОДЯЩИХ ПУТЕЙ»</w:t>
      </w:r>
    </w:p>
    <w:p w:rsidR="00160C4F" w:rsidRPr="00F26817" w:rsidRDefault="00160C4F" w:rsidP="00160C4F">
      <w:pPr>
        <w:spacing w:after="0" w:line="240" w:lineRule="auto"/>
        <w:ind w:firstLine="709"/>
        <w:jc w:val="center"/>
        <w:rPr>
          <w:rFonts w:ascii="Times New Roman" w:hAnsi="Times New Roman"/>
          <w:b/>
          <w:sz w:val="28"/>
          <w:szCs w:val="28"/>
        </w:rPr>
      </w:pPr>
    </w:p>
    <w:p w:rsidR="00160C4F" w:rsidRPr="00F26817" w:rsidRDefault="00160C4F" w:rsidP="00160C4F">
      <w:pPr>
        <w:pStyle w:val="a6"/>
        <w:numPr>
          <w:ilvl w:val="0"/>
          <w:numId w:val="3"/>
        </w:numPr>
        <w:spacing w:after="200" w:line="240" w:lineRule="auto"/>
        <w:ind w:left="0" w:firstLine="709"/>
        <w:jc w:val="center"/>
        <w:rPr>
          <w:rFonts w:ascii="Times New Roman" w:hAnsi="Times New Roman"/>
          <w:b/>
          <w:sz w:val="28"/>
          <w:szCs w:val="28"/>
        </w:rPr>
      </w:pPr>
      <w:r w:rsidRPr="00F26817">
        <w:rPr>
          <w:rFonts w:ascii="Times New Roman" w:hAnsi="Times New Roman"/>
          <w:b/>
          <w:sz w:val="28"/>
          <w:szCs w:val="28"/>
        </w:rPr>
        <w:t>ПАСПОРТНАЯ ЧАСТЬ</w:t>
      </w:r>
    </w:p>
    <w:p w:rsidR="00160C4F" w:rsidRPr="00F26817" w:rsidRDefault="00160C4F" w:rsidP="00160C4F">
      <w:pPr>
        <w:pStyle w:val="1"/>
        <w:shd w:val="clear" w:color="auto" w:fill="FFFFFF"/>
        <w:spacing w:before="0" w:beforeAutospacing="0" w:after="0" w:afterAutospacing="0" w:line="360" w:lineRule="auto"/>
        <w:ind w:firstLine="709"/>
        <w:jc w:val="both"/>
        <w:rPr>
          <w:rStyle w:val="FontStyle31"/>
          <w:sz w:val="28"/>
          <w:szCs w:val="28"/>
        </w:rPr>
      </w:pPr>
      <w:r w:rsidRPr="00F26817">
        <w:rPr>
          <w:b w:val="0"/>
          <w:bCs w:val="0"/>
          <w:spacing w:val="-12"/>
          <w:sz w:val="28"/>
          <w:szCs w:val="28"/>
        </w:rPr>
        <w:lastRenderedPageBreak/>
        <w:t xml:space="preserve">Заболевания почек и мочевыводящей системы занимают второе место в структуре </w:t>
      </w:r>
      <w:proofErr w:type="spellStart"/>
      <w:r w:rsidRPr="00F26817">
        <w:rPr>
          <w:b w:val="0"/>
          <w:bCs w:val="0"/>
          <w:spacing w:val="-12"/>
          <w:sz w:val="28"/>
          <w:szCs w:val="28"/>
        </w:rPr>
        <w:t>экстрагенитальной</w:t>
      </w:r>
      <w:proofErr w:type="spellEnd"/>
      <w:r w:rsidRPr="00F26817">
        <w:rPr>
          <w:b w:val="0"/>
          <w:bCs w:val="0"/>
          <w:spacing w:val="-12"/>
          <w:sz w:val="28"/>
          <w:szCs w:val="28"/>
        </w:rPr>
        <w:t xml:space="preserve"> патологии у беременных после сердечно-сосудистой патологии [1]. </w:t>
      </w:r>
    </w:p>
    <w:p w:rsidR="00160C4F" w:rsidRPr="00F26817" w:rsidRDefault="00160C4F" w:rsidP="00160C4F">
      <w:pPr>
        <w:spacing w:line="360" w:lineRule="auto"/>
        <w:ind w:firstLine="709"/>
        <w:jc w:val="both"/>
        <w:rPr>
          <w:rStyle w:val="FontStyle31"/>
          <w:sz w:val="28"/>
          <w:szCs w:val="28"/>
        </w:rPr>
      </w:pPr>
      <w:r w:rsidRPr="00F26817">
        <w:rPr>
          <w:rStyle w:val="FontStyle31"/>
          <w:sz w:val="28"/>
          <w:szCs w:val="28"/>
        </w:rPr>
        <w:t>Инфекционно-воспалительные заболевания мочевыводя</w:t>
      </w:r>
      <w:r>
        <w:rPr>
          <w:rStyle w:val="FontStyle31"/>
          <w:sz w:val="28"/>
          <w:szCs w:val="28"/>
        </w:rPr>
        <w:t xml:space="preserve">щих путей    </w:t>
      </w:r>
      <w:proofErr w:type="gramStart"/>
      <w:r>
        <w:rPr>
          <w:rStyle w:val="FontStyle31"/>
          <w:sz w:val="28"/>
          <w:szCs w:val="28"/>
        </w:rPr>
        <w:t xml:space="preserve">   (</w:t>
      </w:r>
      <w:proofErr w:type="gramEnd"/>
      <w:r>
        <w:rPr>
          <w:rStyle w:val="FontStyle31"/>
          <w:sz w:val="28"/>
          <w:szCs w:val="28"/>
        </w:rPr>
        <w:t xml:space="preserve">далее - ИВЗМП) </w:t>
      </w:r>
      <w:r w:rsidRPr="00F26817">
        <w:rPr>
          <w:rStyle w:val="FontStyle31"/>
          <w:sz w:val="28"/>
          <w:szCs w:val="28"/>
        </w:rPr>
        <w:t>термин, охватывающий широкий круг заболеваний, при которых имеется микробная колонизация в моче и/или микробная инвазия с развитием воспалительного процесса в какой-либо части мочеполового тракта от наружного отверстия уретры до коркового слоя почек</w:t>
      </w:r>
      <w:r>
        <w:rPr>
          <w:rStyle w:val="FontStyle31"/>
          <w:sz w:val="28"/>
          <w:szCs w:val="28"/>
        </w:rPr>
        <w:t xml:space="preserve"> [2]</w:t>
      </w:r>
      <w:r w:rsidRPr="00F26817">
        <w:rPr>
          <w:rStyle w:val="FontStyle31"/>
          <w:sz w:val="28"/>
          <w:szCs w:val="28"/>
        </w:rPr>
        <w:t>.</w:t>
      </w:r>
    </w:p>
    <w:p w:rsidR="00160C4F" w:rsidRDefault="00160C4F" w:rsidP="00160C4F">
      <w:pPr>
        <w:spacing w:line="360" w:lineRule="auto"/>
        <w:ind w:firstLine="709"/>
        <w:jc w:val="both"/>
        <w:rPr>
          <w:rFonts w:ascii="Times New Roman" w:hAnsi="Times New Roman"/>
          <w:sz w:val="28"/>
          <w:szCs w:val="28"/>
        </w:rPr>
      </w:pPr>
      <w:r w:rsidRPr="00A61A02">
        <w:rPr>
          <w:rFonts w:ascii="Times New Roman" w:hAnsi="Times New Roman"/>
          <w:sz w:val="28"/>
          <w:szCs w:val="28"/>
        </w:rPr>
        <w:t>В соответствии с клиническими рекомендациями</w:t>
      </w:r>
      <w:r>
        <w:rPr>
          <w:rFonts w:ascii="Times New Roman" w:hAnsi="Times New Roman"/>
          <w:sz w:val="28"/>
          <w:szCs w:val="28"/>
        </w:rPr>
        <w:t xml:space="preserve"> </w:t>
      </w:r>
      <w:r w:rsidRPr="00A61A02">
        <w:rPr>
          <w:rFonts w:ascii="Times New Roman" w:hAnsi="Times New Roman"/>
          <w:sz w:val="28"/>
          <w:szCs w:val="28"/>
        </w:rPr>
        <w:t xml:space="preserve">(впервые опубликованы в </w:t>
      </w:r>
      <w:smartTag w:uri="urn:schemas-microsoft-com:office:smarttags" w:element="metricconverter">
        <w:smartTagPr>
          <w:attr w:name="ProductID" w:val="2001 г"/>
        </w:smartTagPr>
        <w:r w:rsidRPr="00A61A02">
          <w:rPr>
            <w:rFonts w:ascii="Times New Roman" w:hAnsi="Times New Roman"/>
            <w:sz w:val="28"/>
            <w:szCs w:val="28"/>
          </w:rPr>
          <w:t>2001 г</w:t>
        </w:r>
      </w:smartTag>
      <w:r w:rsidRPr="00A61A02">
        <w:rPr>
          <w:rFonts w:ascii="Times New Roman" w:hAnsi="Times New Roman"/>
          <w:sz w:val="28"/>
          <w:szCs w:val="28"/>
        </w:rPr>
        <w:t>., обновлены в 2015 году</w:t>
      </w:r>
      <w:r>
        <w:rPr>
          <w:rFonts w:ascii="Times New Roman" w:hAnsi="Times New Roman"/>
          <w:sz w:val="28"/>
          <w:szCs w:val="28"/>
        </w:rPr>
        <w:t>)</w:t>
      </w:r>
      <w:r w:rsidRPr="00A61A02">
        <w:rPr>
          <w:rFonts w:ascii="Times New Roman" w:hAnsi="Times New Roman"/>
          <w:sz w:val="28"/>
          <w:szCs w:val="28"/>
        </w:rPr>
        <w:t xml:space="preserve"> Европейской ассоциации урологов </w:t>
      </w:r>
      <w:r>
        <w:rPr>
          <w:rFonts w:ascii="Times New Roman" w:hAnsi="Times New Roman"/>
          <w:sz w:val="28"/>
          <w:szCs w:val="28"/>
        </w:rPr>
        <w:t>(далее - ЕАУ) у</w:t>
      </w:r>
      <w:r w:rsidRPr="00155F92">
        <w:rPr>
          <w:rFonts w:ascii="Times New Roman" w:hAnsi="Times New Roman"/>
          <w:sz w:val="28"/>
          <w:szCs w:val="28"/>
        </w:rPr>
        <w:t xml:space="preserve"> беременных женщин с симптомами ИМВП бактериурия считается клинически значимой при концентрации </w:t>
      </w:r>
      <w:proofErr w:type="spellStart"/>
      <w:r w:rsidRPr="00155F92">
        <w:rPr>
          <w:rFonts w:ascii="Times New Roman" w:hAnsi="Times New Roman"/>
          <w:sz w:val="28"/>
          <w:szCs w:val="28"/>
        </w:rPr>
        <w:t>уропатогена</w:t>
      </w:r>
      <w:proofErr w:type="spellEnd"/>
      <w:r w:rsidRPr="00155F92">
        <w:rPr>
          <w:rFonts w:ascii="Times New Roman" w:hAnsi="Times New Roman"/>
          <w:sz w:val="28"/>
          <w:szCs w:val="28"/>
        </w:rPr>
        <w:t xml:space="preserve"> в образце мочи, собранном при самостоятельном мочеиспускании или взятом катетером</w:t>
      </w:r>
      <w:proofErr w:type="gramStart"/>
      <w:r w:rsidRPr="00155F92">
        <w:rPr>
          <w:rFonts w:ascii="Times New Roman" w:hAnsi="Times New Roman"/>
          <w:sz w:val="28"/>
          <w:szCs w:val="28"/>
        </w:rPr>
        <w:t>, &gt;</w:t>
      </w:r>
      <w:proofErr w:type="gramEnd"/>
      <w:r w:rsidRPr="00155F92">
        <w:rPr>
          <w:rFonts w:ascii="Times New Roman" w:hAnsi="Times New Roman"/>
          <w:sz w:val="28"/>
          <w:szCs w:val="28"/>
        </w:rPr>
        <w:t xml:space="preserve"> 10</w:t>
      </w:r>
      <w:r w:rsidRPr="00155F92">
        <w:rPr>
          <w:rFonts w:ascii="Times New Roman" w:hAnsi="Times New Roman"/>
          <w:sz w:val="28"/>
          <w:szCs w:val="28"/>
          <w:vertAlign w:val="superscript"/>
        </w:rPr>
        <w:t xml:space="preserve">3 </w:t>
      </w:r>
      <w:r w:rsidRPr="00155F92">
        <w:rPr>
          <w:rFonts w:ascii="Times New Roman" w:hAnsi="Times New Roman"/>
          <w:sz w:val="28"/>
          <w:szCs w:val="28"/>
        </w:rPr>
        <w:t>КОЕ/мл (уровень доказательности 4, степень рекомендаций В)</w:t>
      </w:r>
      <w:r>
        <w:rPr>
          <w:rFonts w:ascii="Times New Roman" w:hAnsi="Times New Roman"/>
          <w:sz w:val="28"/>
          <w:szCs w:val="28"/>
        </w:rPr>
        <w:t xml:space="preserve"> [14]</w:t>
      </w:r>
      <w:r w:rsidRPr="00155F9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sz w:val="28"/>
          <w:szCs w:val="28"/>
        </w:rPr>
        <w:t xml:space="preserve"> </w:t>
      </w:r>
    </w:p>
    <w:p w:rsidR="00160C4F" w:rsidRPr="00AE02C2" w:rsidRDefault="00160C4F" w:rsidP="00160C4F">
      <w:pPr>
        <w:spacing w:line="360" w:lineRule="auto"/>
        <w:ind w:firstLine="709"/>
        <w:jc w:val="both"/>
        <w:rPr>
          <w:rStyle w:val="FontStyle30"/>
          <w:b w:val="0"/>
          <w:color w:val="FF0000"/>
          <w:sz w:val="28"/>
          <w:szCs w:val="28"/>
        </w:rPr>
      </w:pPr>
      <w:r>
        <w:rPr>
          <w:rFonts w:ascii="Times New Roman" w:hAnsi="Times New Roman"/>
          <w:sz w:val="28"/>
          <w:szCs w:val="28"/>
        </w:rPr>
        <w:t>О</w:t>
      </w:r>
      <w:r w:rsidRPr="00911F05">
        <w:rPr>
          <w:rFonts w:ascii="Times New Roman" w:hAnsi="Times New Roman"/>
          <w:sz w:val="28"/>
          <w:szCs w:val="28"/>
        </w:rPr>
        <w:t>бнаружение любого количества бактерий в моче, полученной при надлобковой пункции мочевого пузыря</w:t>
      </w:r>
      <w:r>
        <w:rPr>
          <w:rFonts w:ascii="Times New Roman" w:hAnsi="Times New Roman"/>
          <w:sz w:val="28"/>
          <w:szCs w:val="28"/>
        </w:rPr>
        <w:t>, является клинически значимым.</w:t>
      </w:r>
    </w:p>
    <w:p w:rsidR="00160C4F" w:rsidRPr="00F26817" w:rsidRDefault="00160C4F" w:rsidP="00160C4F">
      <w:pPr>
        <w:spacing w:line="360" w:lineRule="auto"/>
        <w:ind w:firstLine="709"/>
        <w:jc w:val="center"/>
        <w:rPr>
          <w:rFonts w:ascii="Times New Roman" w:hAnsi="Times New Roman"/>
          <w:color w:val="231F20"/>
          <w:sz w:val="28"/>
          <w:szCs w:val="28"/>
        </w:rPr>
      </w:pPr>
      <w:r w:rsidRPr="00F26817">
        <w:rPr>
          <w:rFonts w:ascii="Times New Roman" w:hAnsi="Times New Roman"/>
          <w:b/>
          <w:bCs/>
          <w:sz w:val="28"/>
        </w:rPr>
        <w:t>КЛАССИФИКАЦИЯ ИВЗМП</w:t>
      </w:r>
      <w:r w:rsidRPr="00F26817">
        <w:rPr>
          <w:rStyle w:val="a5"/>
          <w:rFonts w:ascii="Times New Roman" w:hAnsi="Times New Roman"/>
          <w:bCs w:val="0"/>
          <w:color w:val="231F20"/>
          <w:sz w:val="36"/>
          <w:szCs w:val="28"/>
        </w:rPr>
        <w:t xml:space="preserve"> </w:t>
      </w:r>
      <w:r w:rsidRPr="00F26817">
        <w:rPr>
          <w:rStyle w:val="a5"/>
          <w:rFonts w:ascii="Times New Roman" w:hAnsi="Times New Roman"/>
          <w:bCs w:val="0"/>
          <w:color w:val="231F20"/>
          <w:sz w:val="28"/>
          <w:szCs w:val="28"/>
        </w:rPr>
        <w:t>(МКБ-10):</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 Инфекции мочеполовых путей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O23.0 Инфекция почек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O23.1 Инфекция мочевого пузыря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O23.2 Инфекция уретры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O23.3 Инфекция других отделов мочевых путей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O23.4 Инфекция мочевых путей при беременности неуточненная</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t>O23.5 Инфекция половых путей при беременности</w:t>
      </w:r>
    </w:p>
    <w:p w:rsidR="00160C4F" w:rsidRPr="00F26817" w:rsidRDefault="00160C4F" w:rsidP="00160C4F">
      <w:pPr>
        <w:spacing w:line="360" w:lineRule="auto"/>
        <w:ind w:firstLine="709"/>
        <w:jc w:val="both"/>
        <w:rPr>
          <w:rFonts w:ascii="Times New Roman" w:hAnsi="Times New Roman"/>
          <w:color w:val="231F20"/>
          <w:sz w:val="28"/>
          <w:szCs w:val="28"/>
        </w:rPr>
      </w:pPr>
      <w:r w:rsidRPr="00F26817">
        <w:rPr>
          <w:rFonts w:ascii="Times New Roman" w:hAnsi="Times New Roman"/>
          <w:color w:val="231F20"/>
          <w:sz w:val="28"/>
          <w:szCs w:val="28"/>
        </w:rPr>
        <w:lastRenderedPageBreak/>
        <w:t>O23.9 Другая и неуточненная инфекция мочеполовых путей при беременности</w:t>
      </w:r>
    </w:p>
    <w:p w:rsidR="00160C4F" w:rsidRPr="00F26817" w:rsidRDefault="00160C4F" w:rsidP="00160C4F">
      <w:pPr>
        <w:spacing w:line="360" w:lineRule="auto"/>
        <w:ind w:firstLine="709"/>
        <w:jc w:val="both"/>
        <w:rPr>
          <w:rFonts w:ascii="Times New Roman" w:hAnsi="Times New Roman"/>
          <w:bCs/>
          <w:sz w:val="28"/>
          <w:szCs w:val="28"/>
        </w:rPr>
      </w:pPr>
      <w:r w:rsidRPr="00F26817">
        <w:rPr>
          <w:rFonts w:ascii="Times New Roman" w:hAnsi="Times New Roman"/>
          <w:bCs/>
          <w:sz w:val="28"/>
          <w:szCs w:val="28"/>
        </w:rPr>
        <w:t>O86.2 Инфекция мочевых путей после родов</w:t>
      </w:r>
    </w:p>
    <w:p w:rsidR="00160C4F" w:rsidRPr="00F26817" w:rsidRDefault="00160C4F" w:rsidP="00160C4F">
      <w:pPr>
        <w:spacing w:line="360" w:lineRule="auto"/>
        <w:ind w:firstLine="709"/>
        <w:jc w:val="center"/>
        <w:rPr>
          <w:rFonts w:ascii="Times New Roman" w:hAnsi="Times New Roman"/>
          <w:b/>
          <w:bCs/>
          <w:sz w:val="28"/>
        </w:rPr>
      </w:pPr>
      <w:r w:rsidRPr="00F26817">
        <w:rPr>
          <w:rFonts w:ascii="Times New Roman" w:hAnsi="Times New Roman"/>
          <w:b/>
          <w:bCs/>
          <w:sz w:val="28"/>
        </w:rPr>
        <w:t>КЛИНИЧЕСКАЯ КЛАССИФИКАЦИЯ ИВЗМП</w:t>
      </w:r>
    </w:p>
    <w:p w:rsidR="00160C4F" w:rsidRDefault="00160C4F" w:rsidP="00160C4F">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К</w:t>
      </w:r>
      <w:r w:rsidRPr="00F26817">
        <w:rPr>
          <w:color w:val="000000"/>
          <w:sz w:val="28"/>
          <w:szCs w:val="28"/>
        </w:rPr>
        <w:t>линическая классификация инфекций мочевых путей</w:t>
      </w:r>
      <w:r>
        <w:rPr>
          <w:color w:val="000000"/>
          <w:sz w:val="28"/>
          <w:szCs w:val="28"/>
        </w:rPr>
        <w:t xml:space="preserve"> [14]:</w:t>
      </w:r>
    </w:p>
    <w:p w:rsidR="00160C4F" w:rsidRPr="00F26817" w:rsidRDefault="00160C4F" w:rsidP="00160C4F">
      <w:pPr>
        <w:pStyle w:val="a4"/>
        <w:shd w:val="clear" w:color="auto" w:fill="FFFFFF"/>
        <w:spacing w:before="0" w:beforeAutospacing="0" w:after="0" w:afterAutospacing="0" w:line="360" w:lineRule="auto"/>
        <w:ind w:firstLine="709"/>
        <w:jc w:val="both"/>
        <w:rPr>
          <w:color w:val="000000"/>
          <w:sz w:val="28"/>
          <w:szCs w:val="28"/>
        </w:rPr>
      </w:pPr>
    </w:p>
    <w:p w:rsidR="00160C4F" w:rsidRPr="00F26817" w:rsidRDefault="00160C4F" w:rsidP="00160C4F">
      <w:pPr>
        <w:tabs>
          <w:tab w:val="left" w:pos="851"/>
          <w:tab w:val="left" w:pos="1134"/>
        </w:tabs>
        <w:spacing w:line="360" w:lineRule="auto"/>
        <w:ind w:firstLine="709"/>
        <w:jc w:val="both"/>
        <w:rPr>
          <w:rFonts w:ascii="Times New Roman" w:hAnsi="Times New Roman"/>
          <w:sz w:val="28"/>
          <w:szCs w:val="28"/>
        </w:rPr>
      </w:pPr>
      <w:r>
        <w:rPr>
          <w:rFonts w:ascii="Times New Roman" w:hAnsi="Times New Roman"/>
          <w:sz w:val="28"/>
          <w:szCs w:val="28"/>
        </w:rPr>
        <w:t>1. Неосложненная инфекция</w:t>
      </w:r>
      <w:r w:rsidRPr="00F26817">
        <w:rPr>
          <w:rFonts w:ascii="Times New Roman" w:hAnsi="Times New Roman"/>
          <w:sz w:val="28"/>
          <w:szCs w:val="28"/>
        </w:rPr>
        <w:t xml:space="preserve"> нижних мочевых путей (уретрит, острый неосложненный цистит)</w:t>
      </w:r>
      <w:r>
        <w:rPr>
          <w:rFonts w:ascii="Times New Roman" w:hAnsi="Times New Roman"/>
          <w:color w:val="FF0000"/>
          <w:sz w:val="28"/>
          <w:szCs w:val="28"/>
        </w:rPr>
        <w:t>.</w:t>
      </w:r>
    </w:p>
    <w:p w:rsidR="00160C4F" w:rsidRPr="00AE02C2" w:rsidRDefault="00160C4F" w:rsidP="00160C4F">
      <w:pPr>
        <w:spacing w:line="360" w:lineRule="auto"/>
        <w:ind w:firstLine="709"/>
        <w:jc w:val="both"/>
        <w:rPr>
          <w:rFonts w:ascii="Times New Roman" w:hAnsi="Times New Roman"/>
          <w:color w:val="FF0000"/>
          <w:sz w:val="28"/>
          <w:szCs w:val="28"/>
        </w:rPr>
      </w:pPr>
      <w:r>
        <w:rPr>
          <w:rFonts w:ascii="Times New Roman" w:hAnsi="Times New Roman"/>
          <w:sz w:val="28"/>
          <w:szCs w:val="28"/>
        </w:rPr>
        <w:t>2. Неосложненная инфекция</w:t>
      </w:r>
      <w:r w:rsidRPr="00F26817">
        <w:rPr>
          <w:rFonts w:ascii="Times New Roman" w:hAnsi="Times New Roman"/>
          <w:sz w:val="28"/>
          <w:szCs w:val="28"/>
        </w:rPr>
        <w:t xml:space="preserve"> верхних мочевых путей (острый неосложненный пиелонефрит)</w:t>
      </w:r>
      <w:r w:rsidRPr="00F26817">
        <w:rPr>
          <w:rFonts w:ascii="Times New Roman" w:hAnsi="Times New Roman"/>
          <w:color w:val="FF0000"/>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Осложненная инфекция</w:t>
      </w:r>
      <w:r w:rsidRPr="00F26817">
        <w:rPr>
          <w:rFonts w:ascii="Times New Roman" w:hAnsi="Times New Roman"/>
          <w:sz w:val="28"/>
          <w:szCs w:val="28"/>
        </w:rPr>
        <w:t xml:space="preserve"> мочевых путей (с пиелонефритом или без)</w:t>
      </w:r>
      <w:r w:rsidRPr="00F26817">
        <w:rPr>
          <w:rFonts w:ascii="Times New Roman" w:hAnsi="Times New Roman"/>
          <w:color w:val="FF0000"/>
          <w:sz w:val="28"/>
          <w:szCs w:val="28"/>
        </w:rPr>
        <w:t>.</w:t>
      </w:r>
    </w:p>
    <w:p w:rsidR="00160C4F" w:rsidRPr="00F26817" w:rsidRDefault="00160C4F" w:rsidP="00160C4F">
      <w:pPr>
        <w:tabs>
          <w:tab w:val="left" w:pos="4160"/>
        </w:tabs>
        <w:spacing w:line="360" w:lineRule="auto"/>
        <w:ind w:firstLine="709"/>
        <w:jc w:val="both"/>
        <w:rPr>
          <w:rFonts w:ascii="Times New Roman" w:hAnsi="Times New Roman"/>
          <w:sz w:val="28"/>
          <w:szCs w:val="28"/>
        </w:rPr>
      </w:pPr>
      <w:r>
        <w:rPr>
          <w:rFonts w:ascii="Times New Roman" w:hAnsi="Times New Roman"/>
          <w:sz w:val="28"/>
          <w:szCs w:val="28"/>
        </w:rPr>
        <w:t>4. </w:t>
      </w:r>
      <w:proofErr w:type="spellStart"/>
      <w:r w:rsidRPr="00F26817">
        <w:rPr>
          <w:rFonts w:ascii="Times New Roman" w:hAnsi="Times New Roman"/>
          <w:sz w:val="28"/>
          <w:szCs w:val="28"/>
        </w:rPr>
        <w:t>Уросепсис</w:t>
      </w:r>
      <w:proofErr w:type="spellEnd"/>
      <w:r w:rsidRPr="00F17AA0">
        <w:rPr>
          <w:rFonts w:ascii="Times New Roman" w:hAnsi="Times New Roman"/>
          <w:color w:val="FF0000"/>
          <w:sz w:val="28"/>
          <w:szCs w:val="28"/>
        </w:rPr>
        <w:t>.</w:t>
      </w:r>
      <w:r w:rsidRPr="00F26817">
        <w:rPr>
          <w:rFonts w:ascii="Times New Roman" w:hAnsi="Times New Roman"/>
          <w:sz w:val="28"/>
          <w:szCs w:val="28"/>
        </w:rPr>
        <w:tab/>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5. </w:t>
      </w:r>
      <w:r w:rsidRPr="00F26817">
        <w:rPr>
          <w:rFonts w:ascii="Times New Roman" w:hAnsi="Times New Roman"/>
          <w:sz w:val="28"/>
          <w:szCs w:val="28"/>
        </w:rPr>
        <w:t>Специальные формы.</w:t>
      </w:r>
      <w:r>
        <w:rPr>
          <w:rFonts w:ascii="Times New Roman" w:hAnsi="Times New Roman"/>
          <w:sz w:val="28"/>
          <w:szCs w:val="28"/>
        </w:rPr>
        <w:t xml:space="preserve"> </w:t>
      </w:r>
    </w:p>
    <w:p w:rsidR="00160C4F" w:rsidRPr="00F26817" w:rsidRDefault="00160C4F" w:rsidP="00160C4F">
      <w:pPr>
        <w:pStyle w:val="a4"/>
        <w:spacing w:before="0" w:beforeAutospacing="0" w:after="0" w:afterAutospacing="0" w:line="360" w:lineRule="auto"/>
        <w:ind w:firstLine="709"/>
        <w:jc w:val="both"/>
        <w:rPr>
          <w:sz w:val="28"/>
          <w:szCs w:val="28"/>
        </w:rPr>
      </w:pPr>
      <w:r w:rsidRPr="00F26817">
        <w:rPr>
          <w:sz w:val="28"/>
          <w:szCs w:val="28"/>
        </w:rPr>
        <w:t>При продолжительности симптомов у пациента более 7 дней и неэффективности адекватной антибиотикотерапии более 72 ч правомочно отнести заболевание к разряду осложненных. Пиелонефрит при беременности всегда отно</w:t>
      </w:r>
      <w:r>
        <w:rPr>
          <w:sz w:val="28"/>
          <w:szCs w:val="28"/>
        </w:rPr>
        <w:t xml:space="preserve">сят к осложненным формам ИВЗМП </w:t>
      </w:r>
      <w:r w:rsidRPr="00F26817">
        <w:rPr>
          <w:sz w:val="28"/>
          <w:szCs w:val="28"/>
        </w:rPr>
        <w:t xml:space="preserve">[7].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Cs/>
          <w:sz w:val="28"/>
          <w:szCs w:val="28"/>
          <w:shd w:val="clear" w:color="auto" w:fill="FFFFFF"/>
        </w:rPr>
        <w:t xml:space="preserve">С практической точки зрения при беременности целесообразно разделять ИВЗМП по наличию симптомов на </w:t>
      </w:r>
      <w:r w:rsidRPr="00F26817">
        <w:rPr>
          <w:rFonts w:ascii="Times New Roman" w:hAnsi="Times New Roman"/>
          <w:sz w:val="28"/>
          <w:szCs w:val="28"/>
        </w:rPr>
        <w:t xml:space="preserve">бессимптомные ИВЗМП (бессимптомная бактериурия) и </w:t>
      </w:r>
      <w:proofErr w:type="spellStart"/>
      <w:r w:rsidRPr="00F26817">
        <w:rPr>
          <w:rFonts w:ascii="Times New Roman" w:hAnsi="Times New Roman"/>
          <w:sz w:val="28"/>
          <w:szCs w:val="28"/>
        </w:rPr>
        <w:t>симптомные</w:t>
      </w:r>
      <w:proofErr w:type="spellEnd"/>
      <w:r w:rsidRPr="00F26817">
        <w:rPr>
          <w:rFonts w:ascii="Times New Roman" w:hAnsi="Times New Roman"/>
          <w:sz w:val="28"/>
          <w:szCs w:val="28"/>
        </w:rPr>
        <w:t xml:space="preserve"> ИВЗМП (уретрит, цистит, пиелонефрит), а по локализации на ИВЗМП нижних мочевых путей (уретрит, цистит) и </w:t>
      </w:r>
      <w:r w:rsidRPr="00F26817">
        <w:rPr>
          <w:rFonts w:ascii="Times New Roman" w:hAnsi="Times New Roman"/>
          <w:sz w:val="28"/>
          <w:szCs w:val="28"/>
          <w:shd w:val="clear" w:color="auto" w:fill="FFFFFF"/>
        </w:rPr>
        <w:t>ИВЗМП</w:t>
      </w:r>
      <w:r w:rsidRPr="00F26817">
        <w:rPr>
          <w:rFonts w:ascii="Times New Roman" w:hAnsi="Times New Roman"/>
          <w:bCs/>
          <w:sz w:val="28"/>
          <w:szCs w:val="28"/>
          <w:shd w:val="clear" w:color="auto" w:fill="FFFFFF"/>
        </w:rPr>
        <w:t xml:space="preserve"> </w:t>
      </w:r>
      <w:r w:rsidRPr="00F26817">
        <w:rPr>
          <w:rFonts w:ascii="Times New Roman" w:hAnsi="Times New Roman"/>
          <w:sz w:val="28"/>
          <w:szCs w:val="28"/>
        </w:rPr>
        <w:t>верхних мочевых путей (пиелонефрит)</w:t>
      </w:r>
      <w:r>
        <w:rPr>
          <w:rFonts w:ascii="Times New Roman" w:hAnsi="Times New Roman"/>
          <w:sz w:val="28"/>
          <w:szCs w:val="28"/>
        </w:rPr>
        <w:t>.</w:t>
      </w:r>
    </w:p>
    <w:p w:rsidR="00160C4F" w:rsidRDefault="00160C4F" w:rsidP="00160C4F">
      <w:pPr>
        <w:spacing w:line="360" w:lineRule="auto"/>
        <w:rPr>
          <w:rFonts w:ascii="Times New Roman" w:hAnsi="Times New Roman"/>
          <w:b/>
          <w:bCs/>
          <w:sz w:val="28"/>
          <w:szCs w:val="28"/>
        </w:rPr>
      </w:pPr>
    </w:p>
    <w:p w:rsidR="00160C4F" w:rsidRPr="00F26817" w:rsidRDefault="00160C4F" w:rsidP="00160C4F">
      <w:pPr>
        <w:spacing w:line="360" w:lineRule="auto"/>
        <w:ind w:firstLine="709"/>
        <w:jc w:val="center"/>
        <w:rPr>
          <w:rFonts w:ascii="Times New Roman" w:hAnsi="Times New Roman"/>
          <w:b/>
          <w:bCs/>
          <w:sz w:val="28"/>
          <w:szCs w:val="28"/>
        </w:rPr>
      </w:pPr>
      <w:r w:rsidRPr="00F26817">
        <w:rPr>
          <w:rFonts w:ascii="Times New Roman" w:hAnsi="Times New Roman"/>
          <w:b/>
          <w:bCs/>
          <w:sz w:val="28"/>
          <w:szCs w:val="28"/>
        </w:rPr>
        <w:t xml:space="preserve">УСЛОВНЫЕ СОКРАЩЕНИЯ: </w:t>
      </w:r>
    </w:p>
    <w:p w:rsidR="00160C4F" w:rsidRPr="00F26817" w:rsidRDefault="00160C4F" w:rsidP="00160C4F">
      <w:pPr>
        <w:tabs>
          <w:tab w:val="left" w:pos="0"/>
        </w:tabs>
        <w:spacing w:after="0" w:line="360" w:lineRule="auto"/>
        <w:ind w:firstLine="709"/>
        <w:rPr>
          <w:rFonts w:ascii="Times New Roman" w:hAnsi="Times New Roman"/>
          <w:bCs/>
          <w:sz w:val="28"/>
          <w:szCs w:val="28"/>
        </w:rPr>
      </w:pPr>
      <w:r w:rsidRPr="00F26817">
        <w:rPr>
          <w:rFonts w:ascii="Times New Roman" w:hAnsi="Times New Roman"/>
          <w:bCs/>
          <w:sz w:val="28"/>
          <w:szCs w:val="28"/>
        </w:rPr>
        <w:t xml:space="preserve">ИВЗМП – инфекционно-воспалительные </w:t>
      </w:r>
      <w:r>
        <w:rPr>
          <w:rFonts w:ascii="Times New Roman" w:hAnsi="Times New Roman"/>
          <w:bCs/>
          <w:sz w:val="28"/>
          <w:szCs w:val="28"/>
        </w:rPr>
        <w:t>заболевания мочевыводящих путей</w:t>
      </w:r>
    </w:p>
    <w:p w:rsidR="00160C4F" w:rsidRPr="00F26817" w:rsidRDefault="00160C4F" w:rsidP="00160C4F">
      <w:pPr>
        <w:tabs>
          <w:tab w:val="left" w:pos="1418"/>
        </w:tabs>
        <w:spacing w:after="0" w:line="360" w:lineRule="auto"/>
        <w:ind w:firstLine="709"/>
        <w:rPr>
          <w:rFonts w:ascii="Times New Roman" w:hAnsi="Times New Roman"/>
          <w:bCs/>
          <w:sz w:val="28"/>
          <w:szCs w:val="28"/>
        </w:rPr>
      </w:pPr>
      <w:r>
        <w:rPr>
          <w:rFonts w:ascii="Times New Roman" w:hAnsi="Times New Roman"/>
          <w:bCs/>
          <w:sz w:val="28"/>
          <w:szCs w:val="28"/>
        </w:rPr>
        <w:lastRenderedPageBreak/>
        <w:t xml:space="preserve">ББ – </w:t>
      </w:r>
      <w:r>
        <w:rPr>
          <w:rFonts w:ascii="Times New Roman" w:hAnsi="Times New Roman"/>
          <w:bCs/>
          <w:sz w:val="28"/>
          <w:szCs w:val="28"/>
        </w:rPr>
        <w:tab/>
        <w:t>бессимптомная бактериурия</w:t>
      </w:r>
    </w:p>
    <w:p w:rsidR="00160C4F" w:rsidRPr="00F26817" w:rsidRDefault="00160C4F" w:rsidP="00160C4F">
      <w:pPr>
        <w:tabs>
          <w:tab w:val="left" w:pos="0"/>
        </w:tabs>
        <w:spacing w:after="0" w:line="360" w:lineRule="auto"/>
        <w:ind w:firstLine="709"/>
        <w:rPr>
          <w:rFonts w:ascii="Times New Roman" w:hAnsi="Times New Roman"/>
          <w:bCs/>
          <w:sz w:val="28"/>
          <w:szCs w:val="28"/>
        </w:rPr>
      </w:pPr>
      <w:r w:rsidRPr="00F26817">
        <w:rPr>
          <w:rFonts w:ascii="Times New Roman" w:hAnsi="Times New Roman"/>
          <w:bCs/>
          <w:sz w:val="28"/>
          <w:szCs w:val="28"/>
        </w:rPr>
        <w:t xml:space="preserve">ОЦ – </w:t>
      </w:r>
      <w:r w:rsidRPr="00F26817">
        <w:rPr>
          <w:rFonts w:ascii="Times New Roman" w:hAnsi="Times New Roman"/>
          <w:bCs/>
          <w:sz w:val="28"/>
          <w:szCs w:val="28"/>
        </w:rPr>
        <w:tab/>
        <w:t>остры</w:t>
      </w:r>
      <w:r>
        <w:rPr>
          <w:rFonts w:ascii="Times New Roman" w:hAnsi="Times New Roman"/>
          <w:bCs/>
          <w:sz w:val="28"/>
          <w:szCs w:val="28"/>
        </w:rPr>
        <w:t>й цистит</w:t>
      </w:r>
    </w:p>
    <w:p w:rsidR="00160C4F" w:rsidRPr="00F26817" w:rsidRDefault="00160C4F" w:rsidP="00160C4F">
      <w:pPr>
        <w:tabs>
          <w:tab w:val="left" w:pos="0"/>
        </w:tabs>
        <w:spacing w:after="0" w:line="360" w:lineRule="auto"/>
        <w:ind w:firstLine="709"/>
        <w:rPr>
          <w:rFonts w:ascii="Times New Roman" w:hAnsi="Times New Roman"/>
          <w:bCs/>
          <w:sz w:val="28"/>
          <w:szCs w:val="28"/>
        </w:rPr>
      </w:pPr>
      <w:r>
        <w:rPr>
          <w:rFonts w:ascii="Times New Roman" w:hAnsi="Times New Roman"/>
          <w:bCs/>
          <w:sz w:val="28"/>
          <w:szCs w:val="28"/>
        </w:rPr>
        <w:t xml:space="preserve">ОП – </w:t>
      </w:r>
      <w:r>
        <w:rPr>
          <w:rFonts w:ascii="Times New Roman" w:hAnsi="Times New Roman"/>
          <w:bCs/>
          <w:sz w:val="28"/>
          <w:szCs w:val="28"/>
        </w:rPr>
        <w:tab/>
        <w:t>острый пиелонефрит</w:t>
      </w:r>
    </w:p>
    <w:p w:rsidR="00160C4F" w:rsidRPr="00F26817" w:rsidRDefault="00160C4F" w:rsidP="00160C4F">
      <w:pPr>
        <w:tabs>
          <w:tab w:val="left" w:pos="0"/>
        </w:tabs>
        <w:spacing w:after="0" w:line="360" w:lineRule="auto"/>
        <w:ind w:firstLine="709"/>
        <w:rPr>
          <w:rFonts w:ascii="Times New Roman" w:hAnsi="Times New Roman"/>
          <w:bCs/>
          <w:sz w:val="28"/>
          <w:szCs w:val="28"/>
        </w:rPr>
      </w:pPr>
      <w:r>
        <w:rPr>
          <w:rFonts w:ascii="Times New Roman" w:hAnsi="Times New Roman"/>
          <w:bCs/>
          <w:sz w:val="28"/>
          <w:szCs w:val="28"/>
        </w:rPr>
        <w:t xml:space="preserve">ГП – </w:t>
      </w:r>
      <w:r>
        <w:rPr>
          <w:rFonts w:ascii="Times New Roman" w:hAnsi="Times New Roman"/>
          <w:bCs/>
          <w:sz w:val="28"/>
          <w:szCs w:val="28"/>
        </w:rPr>
        <w:tab/>
      </w:r>
      <w:proofErr w:type="spellStart"/>
      <w:r>
        <w:rPr>
          <w:rFonts w:ascii="Times New Roman" w:hAnsi="Times New Roman"/>
          <w:bCs/>
          <w:sz w:val="28"/>
          <w:szCs w:val="28"/>
        </w:rPr>
        <w:t>гестационный</w:t>
      </w:r>
      <w:proofErr w:type="spellEnd"/>
      <w:r>
        <w:rPr>
          <w:rFonts w:ascii="Times New Roman" w:hAnsi="Times New Roman"/>
          <w:bCs/>
          <w:sz w:val="28"/>
          <w:szCs w:val="28"/>
        </w:rPr>
        <w:t xml:space="preserve"> пиелонефрит</w:t>
      </w:r>
    </w:p>
    <w:p w:rsidR="00160C4F" w:rsidRPr="00F26817" w:rsidRDefault="00160C4F" w:rsidP="00160C4F">
      <w:pPr>
        <w:tabs>
          <w:tab w:val="left" w:pos="0"/>
        </w:tabs>
        <w:spacing w:after="0" w:line="360" w:lineRule="auto"/>
        <w:ind w:firstLine="709"/>
        <w:rPr>
          <w:rFonts w:ascii="Times New Roman" w:hAnsi="Times New Roman"/>
          <w:bCs/>
          <w:sz w:val="28"/>
          <w:szCs w:val="28"/>
        </w:rPr>
      </w:pPr>
      <w:r>
        <w:rPr>
          <w:rFonts w:ascii="Times New Roman" w:hAnsi="Times New Roman"/>
          <w:bCs/>
          <w:sz w:val="28"/>
          <w:szCs w:val="28"/>
        </w:rPr>
        <w:t>ОР – относительный риск</w:t>
      </w:r>
    </w:p>
    <w:p w:rsidR="00160C4F" w:rsidRDefault="00160C4F" w:rsidP="00160C4F">
      <w:pPr>
        <w:tabs>
          <w:tab w:val="left" w:pos="0"/>
        </w:tabs>
        <w:spacing w:after="0" w:line="360" w:lineRule="auto"/>
        <w:ind w:firstLine="709"/>
        <w:rPr>
          <w:rFonts w:ascii="Times New Roman" w:hAnsi="Times New Roman"/>
          <w:bCs/>
          <w:sz w:val="28"/>
          <w:szCs w:val="28"/>
        </w:rPr>
      </w:pPr>
      <w:r w:rsidRPr="00F26817">
        <w:rPr>
          <w:rFonts w:ascii="Times New Roman" w:hAnsi="Times New Roman"/>
          <w:bCs/>
          <w:sz w:val="28"/>
          <w:szCs w:val="28"/>
        </w:rPr>
        <w:t xml:space="preserve">ЗППП – </w:t>
      </w:r>
      <w:proofErr w:type="gramStart"/>
      <w:r w:rsidRPr="00F26817">
        <w:rPr>
          <w:rFonts w:ascii="Times New Roman" w:hAnsi="Times New Roman"/>
          <w:bCs/>
          <w:sz w:val="28"/>
          <w:szCs w:val="28"/>
        </w:rPr>
        <w:t>заболев</w:t>
      </w:r>
      <w:r>
        <w:rPr>
          <w:rFonts w:ascii="Times New Roman" w:hAnsi="Times New Roman"/>
          <w:bCs/>
          <w:sz w:val="28"/>
          <w:szCs w:val="28"/>
        </w:rPr>
        <w:t>ания</w:t>
      </w:r>
      <w:proofErr w:type="gramEnd"/>
      <w:r>
        <w:rPr>
          <w:rFonts w:ascii="Times New Roman" w:hAnsi="Times New Roman"/>
          <w:bCs/>
          <w:sz w:val="28"/>
          <w:szCs w:val="28"/>
        </w:rPr>
        <w:t xml:space="preserve"> передающиеся половым путем</w:t>
      </w:r>
    </w:p>
    <w:p w:rsidR="00160C4F" w:rsidRDefault="00160C4F" w:rsidP="00160C4F">
      <w:pPr>
        <w:tabs>
          <w:tab w:val="left" w:pos="0"/>
        </w:tabs>
        <w:spacing w:after="0" w:line="360" w:lineRule="auto"/>
        <w:ind w:firstLine="709"/>
        <w:rPr>
          <w:rFonts w:ascii="Times New Roman" w:hAnsi="Times New Roman"/>
          <w:bCs/>
          <w:sz w:val="28"/>
          <w:szCs w:val="28"/>
        </w:rPr>
      </w:pPr>
      <w:r>
        <w:rPr>
          <w:rFonts w:ascii="Times New Roman" w:hAnsi="Times New Roman"/>
          <w:bCs/>
          <w:sz w:val="28"/>
          <w:szCs w:val="28"/>
        </w:rPr>
        <w:t>ЕАУ – Европейская ассоциация урологов</w:t>
      </w:r>
    </w:p>
    <w:p w:rsidR="00160C4F" w:rsidRPr="00591760" w:rsidRDefault="00160C4F" w:rsidP="00160C4F">
      <w:pPr>
        <w:tabs>
          <w:tab w:val="left" w:pos="0"/>
        </w:tabs>
        <w:spacing w:after="0" w:line="360" w:lineRule="auto"/>
        <w:ind w:firstLine="709"/>
        <w:rPr>
          <w:rFonts w:ascii="Times New Roman" w:hAnsi="Times New Roman"/>
          <w:bCs/>
          <w:sz w:val="28"/>
          <w:szCs w:val="28"/>
        </w:rPr>
      </w:pPr>
    </w:p>
    <w:p w:rsidR="00160C4F" w:rsidRPr="00F26817" w:rsidRDefault="00160C4F" w:rsidP="00160C4F">
      <w:pPr>
        <w:spacing w:line="360" w:lineRule="auto"/>
        <w:jc w:val="center"/>
        <w:rPr>
          <w:rFonts w:ascii="Times New Roman" w:hAnsi="Times New Roman"/>
          <w:b/>
          <w:bCs/>
          <w:sz w:val="28"/>
          <w:szCs w:val="28"/>
          <w:shd w:val="clear" w:color="auto" w:fill="FFFFFF"/>
        </w:rPr>
      </w:pPr>
      <w:r w:rsidRPr="00F26817">
        <w:rPr>
          <w:rFonts w:ascii="Times New Roman" w:hAnsi="Times New Roman"/>
          <w:b/>
          <w:bCs/>
          <w:sz w:val="28"/>
          <w:szCs w:val="28"/>
          <w:shd w:val="clear" w:color="auto" w:fill="FFFFFF"/>
        </w:rPr>
        <w:t>Актуальность (обоснование целесообразности протокола).</w:t>
      </w:r>
    </w:p>
    <w:p w:rsidR="00160C4F" w:rsidRDefault="00160C4F" w:rsidP="00160C4F">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w:t>
      </w:r>
      <w:r w:rsidRPr="00F26817">
        <w:rPr>
          <w:rFonts w:ascii="Times New Roman" w:hAnsi="Times New Roman"/>
          <w:sz w:val="28"/>
          <w:szCs w:val="28"/>
          <w:shd w:val="clear" w:color="auto" w:fill="FFFFFF"/>
        </w:rPr>
        <w:t>Высокая распространенность ИВЗМП в Донецком регионе до 17-20 на 100 родов [3].</w:t>
      </w:r>
    </w:p>
    <w:p w:rsidR="00160C4F" w:rsidRPr="00F26817" w:rsidRDefault="00160C4F" w:rsidP="00160C4F">
      <w:pPr>
        <w:spacing w:after="0" w:line="360" w:lineRule="auto"/>
        <w:ind w:firstLine="708"/>
        <w:jc w:val="both"/>
        <w:rPr>
          <w:rFonts w:ascii="Times New Roman" w:hAnsi="Times New Roman"/>
          <w:sz w:val="28"/>
          <w:szCs w:val="28"/>
        </w:rPr>
      </w:pPr>
    </w:p>
    <w:p w:rsidR="00160C4F" w:rsidRDefault="00160C4F" w:rsidP="00160C4F">
      <w:pPr>
        <w:spacing w:after="0" w:line="360" w:lineRule="auto"/>
        <w:ind w:firstLine="708"/>
        <w:jc w:val="both"/>
        <w:rPr>
          <w:rFonts w:ascii="Times New Roman" w:hAnsi="Times New Roman"/>
          <w:sz w:val="28"/>
          <w:szCs w:val="28"/>
        </w:rPr>
      </w:pPr>
      <w:r>
        <w:rPr>
          <w:rFonts w:ascii="Times New Roman" w:hAnsi="Times New Roman"/>
          <w:sz w:val="28"/>
          <w:szCs w:val="28"/>
        </w:rPr>
        <w:t>2. </w:t>
      </w:r>
      <w:r w:rsidRPr="00F26817">
        <w:rPr>
          <w:rFonts w:ascii="Times New Roman" w:hAnsi="Times New Roman"/>
          <w:sz w:val="28"/>
          <w:szCs w:val="28"/>
        </w:rPr>
        <w:t>При анализе материнской и младенческой смертности в Донецком регионе было выявлено, что 28,6% умерших ж</w:t>
      </w:r>
      <w:r>
        <w:rPr>
          <w:rFonts w:ascii="Times New Roman" w:hAnsi="Times New Roman"/>
          <w:sz w:val="28"/>
          <w:szCs w:val="28"/>
        </w:rPr>
        <w:t>енщин при беременности страдали</w:t>
      </w:r>
      <w:r w:rsidRPr="00F26817">
        <w:rPr>
          <w:rFonts w:ascii="Times New Roman" w:hAnsi="Times New Roman"/>
          <w:sz w:val="28"/>
          <w:szCs w:val="28"/>
        </w:rPr>
        <w:t xml:space="preserve"> ИВЗМП, а у 75 % умерших новорожденных матери при беременности перенесли ИВЗМП [4].</w:t>
      </w:r>
    </w:p>
    <w:p w:rsidR="00160C4F" w:rsidRPr="00F26817" w:rsidRDefault="00160C4F" w:rsidP="00160C4F">
      <w:pPr>
        <w:spacing w:after="0" w:line="360" w:lineRule="auto"/>
        <w:ind w:firstLine="708"/>
        <w:jc w:val="both"/>
        <w:rPr>
          <w:rFonts w:ascii="Times New Roman" w:hAnsi="Times New Roman"/>
          <w:sz w:val="28"/>
          <w:szCs w:val="28"/>
        </w:rPr>
      </w:pPr>
    </w:p>
    <w:p w:rsidR="00160C4F" w:rsidRPr="00F26817" w:rsidRDefault="00160C4F" w:rsidP="00160C4F">
      <w:pPr>
        <w:spacing w:after="0" w:line="360" w:lineRule="auto"/>
        <w:ind w:firstLine="568"/>
        <w:jc w:val="both"/>
        <w:rPr>
          <w:rFonts w:ascii="Times New Roman" w:hAnsi="Times New Roman"/>
          <w:sz w:val="28"/>
          <w:szCs w:val="28"/>
        </w:rPr>
      </w:pPr>
      <w:r w:rsidRPr="00F26817">
        <w:rPr>
          <w:rFonts w:ascii="Times New Roman" w:hAnsi="Times New Roman"/>
          <w:sz w:val="28"/>
          <w:szCs w:val="28"/>
          <w:shd w:val="clear" w:color="auto" w:fill="FFFFFF"/>
        </w:rPr>
        <w:t>3. При ИВЗМП происходит увеличение риска акушерских и перинатальных осложнений (о</w:t>
      </w:r>
      <w:r w:rsidRPr="00F26817">
        <w:rPr>
          <w:rFonts w:ascii="Times New Roman" w:hAnsi="Times New Roman"/>
          <w:sz w:val="28"/>
          <w:szCs w:val="28"/>
        </w:rPr>
        <w:t xml:space="preserve">тносительный риск преждевременных родов - 2,26, острой </w:t>
      </w:r>
      <w:proofErr w:type="spellStart"/>
      <w:r w:rsidRPr="00F26817">
        <w:rPr>
          <w:rFonts w:ascii="Times New Roman" w:hAnsi="Times New Roman"/>
          <w:sz w:val="28"/>
          <w:szCs w:val="28"/>
        </w:rPr>
        <w:t>интранатальной</w:t>
      </w:r>
      <w:proofErr w:type="spellEnd"/>
      <w:r w:rsidRPr="00F26817">
        <w:rPr>
          <w:rFonts w:ascii="Times New Roman" w:hAnsi="Times New Roman"/>
          <w:sz w:val="28"/>
          <w:szCs w:val="28"/>
        </w:rPr>
        <w:t xml:space="preserve"> гипоксии/</w:t>
      </w:r>
      <w:proofErr w:type="spellStart"/>
      <w:r w:rsidRPr="00F26817">
        <w:rPr>
          <w:rFonts w:ascii="Times New Roman" w:hAnsi="Times New Roman"/>
          <w:sz w:val="28"/>
          <w:szCs w:val="28"/>
        </w:rPr>
        <w:t>дистресса</w:t>
      </w:r>
      <w:proofErr w:type="spellEnd"/>
      <w:r w:rsidRPr="00F26817">
        <w:rPr>
          <w:rFonts w:ascii="Times New Roman" w:hAnsi="Times New Roman"/>
          <w:sz w:val="28"/>
          <w:szCs w:val="28"/>
        </w:rPr>
        <w:t xml:space="preserve"> плода 2,82, рождения новорожденного с низкой массой тела - 2,48, гипертензии/</w:t>
      </w:r>
      <w:proofErr w:type="spellStart"/>
      <w:r w:rsidRPr="00F26817">
        <w:rPr>
          <w:rFonts w:ascii="Times New Roman" w:hAnsi="Times New Roman"/>
          <w:sz w:val="28"/>
          <w:szCs w:val="28"/>
        </w:rPr>
        <w:t>п</w:t>
      </w:r>
      <w:r>
        <w:rPr>
          <w:rFonts w:ascii="Times New Roman" w:hAnsi="Times New Roman"/>
          <w:sz w:val="28"/>
          <w:szCs w:val="28"/>
        </w:rPr>
        <w:t>реэклампсии</w:t>
      </w:r>
      <w:proofErr w:type="spellEnd"/>
      <w:r>
        <w:rPr>
          <w:rFonts w:ascii="Times New Roman" w:hAnsi="Times New Roman"/>
          <w:sz w:val="28"/>
          <w:szCs w:val="28"/>
        </w:rPr>
        <w:t xml:space="preserve"> - 1,4, анемии - 1,6, </w:t>
      </w:r>
      <w:proofErr w:type="spellStart"/>
      <w:r>
        <w:rPr>
          <w:rFonts w:ascii="Times New Roman" w:hAnsi="Times New Roman"/>
          <w:sz w:val="28"/>
          <w:szCs w:val="28"/>
        </w:rPr>
        <w:t>хорионамнионита</w:t>
      </w:r>
      <w:proofErr w:type="spellEnd"/>
      <w:r>
        <w:rPr>
          <w:rFonts w:ascii="Times New Roman" w:hAnsi="Times New Roman"/>
          <w:sz w:val="28"/>
          <w:szCs w:val="28"/>
        </w:rPr>
        <w:t xml:space="preserve"> - 1,4)</w:t>
      </w:r>
      <w:r w:rsidRPr="00F26817">
        <w:rPr>
          <w:rFonts w:ascii="Times New Roman" w:hAnsi="Times New Roman"/>
          <w:sz w:val="28"/>
          <w:szCs w:val="28"/>
        </w:rPr>
        <w:t xml:space="preserve"> </w:t>
      </w:r>
      <w:r w:rsidRPr="00F26817">
        <w:rPr>
          <w:rFonts w:ascii="Times New Roman" w:hAnsi="Times New Roman"/>
          <w:sz w:val="28"/>
          <w:szCs w:val="28"/>
          <w:shd w:val="clear" w:color="auto" w:fill="FFFFFF"/>
        </w:rPr>
        <w:t>[5,6].</w:t>
      </w:r>
    </w:p>
    <w:p w:rsidR="00160C4F" w:rsidRPr="00F26817" w:rsidRDefault="00160C4F" w:rsidP="00160C4F">
      <w:pPr>
        <w:spacing w:after="0" w:line="360" w:lineRule="auto"/>
        <w:ind w:firstLine="709"/>
        <w:jc w:val="both"/>
        <w:rPr>
          <w:rFonts w:ascii="Times New Roman" w:hAnsi="Times New Roman"/>
          <w:sz w:val="28"/>
          <w:szCs w:val="28"/>
          <w:highlight w:val="yellow"/>
        </w:rPr>
      </w:pPr>
    </w:p>
    <w:p w:rsidR="00160C4F" w:rsidRPr="00AE02C2" w:rsidRDefault="00160C4F" w:rsidP="00160C4F">
      <w:pPr>
        <w:pStyle w:val="a6"/>
        <w:spacing w:after="0" w:line="360" w:lineRule="auto"/>
        <w:ind w:left="568"/>
        <w:jc w:val="both"/>
        <w:outlineLvl w:val="2"/>
        <w:rPr>
          <w:rFonts w:ascii="Times New Roman" w:hAnsi="Times New Roman"/>
          <w:bCs/>
          <w:sz w:val="28"/>
          <w:szCs w:val="28"/>
        </w:rPr>
      </w:pPr>
      <w:r w:rsidRPr="00F26817">
        <w:rPr>
          <w:rFonts w:ascii="Times New Roman" w:hAnsi="Times New Roman"/>
          <w:b/>
          <w:bCs/>
          <w:sz w:val="28"/>
          <w:szCs w:val="28"/>
        </w:rPr>
        <w:t xml:space="preserve">Дата составления протокола: 20 марта </w:t>
      </w:r>
      <w:smartTag w:uri="urn:schemas-microsoft-com:office:smarttags" w:element="metricconverter">
        <w:smartTagPr>
          <w:attr w:name="ProductID" w:val="2016 г"/>
        </w:smartTagPr>
        <w:r w:rsidRPr="00F26817">
          <w:rPr>
            <w:rFonts w:ascii="Times New Roman" w:hAnsi="Times New Roman"/>
            <w:b/>
            <w:bCs/>
            <w:sz w:val="28"/>
            <w:szCs w:val="28"/>
          </w:rPr>
          <w:t>2016 г</w:t>
        </w:r>
      </w:smartTag>
      <w:r w:rsidRPr="00F26817">
        <w:rPr>
          <w:rFonts w:ascii="Times New Roman" w:hAnsi="Times New Roman"/>
          <w:b/>
          <w:bCs/>
          <w:sz w:val="28"/>
          <w:szCs w:val="28"/>
        </w:rPr>
        <w:t>.</w:t>
      </w:r>
    </w:p>
    <w:p w:rsidR="00160C4F" w:rsidRPr="00F26817" w:rsidRDefault="00160C4F" w:rsidP="00160C4F">
      <w:pPr>
        <w:pStyle w:val="a6"/>
        <w:spacing w:after="0" w:line="360" w:lineRule="auto"/>
        <w:ind w:left="568"/>
        <w:jc w:val="both"/>
        <w:rPr>
          <w:rFonts w:ascii="Times New Roman" w:hAnsi="Times New Roman"/>
          <w:sz w:val="28"/>
          <w:szCs w:val="28"/>
        </w:rPr>
      </w:pPr>
      <w:r w:rsidRPr="00F26817">
        <w:rPr>
          <w:rFonts w:ascii="Times New Roman" w:hAnsi="Times New Roman"/>
          <w:b/>
          <w:bCs/>
          <w:sz w:val="28"/>
          <w:szCs w:val="28"/>
        </w:rPr>
        <w:t xml:space="preserve">Дата пересмотра протокола: 20 марта </w:t>
      </w:r>
      <w:smartTag w:uri="urn:schemas-microsoft-com:office:smarttags" w:element="metricconverter">
        <w:smartTagPr>
          <w:attr w:name="ProductID" w:val="2019 г"/>
        </w:smartTagPr>
        <w:r w:rsidRPr="00F26817">
          <w:rPr>
            <w:rFonts w:ascii="Times New Roman" w:hAnsi="Times New Roman"/>
            <w:b/>
            <w:bCs/>
            <w:sz w:val="28"/>
            <w:szCs w:val="28"/>
          </w:rPr>
          <w:t>2019 г</w:t>
        </w:r>
      </w:smartTag>
      <w:r w:rsidRPr="00F26817">
        <w:rPr>
          <w:rFonts w:ascii="Times New Roman" w:hAnsi="Times New Roman"/>
          <w:b/>
          <w:bCs/>
          <w:sz w:val="28"/>
          <w:szCs w:val="28"/>
        </w:rPr>
        <w:t>.</w:t>
      </w:r>
    </w:p>
    <w:p w:rsidR="00160C4F" w:rsidRDefault="00160C4F" w:rsidP="00160C4F">
      <w:pPr>
        <w:spacing w:after="0" w:line="240" w:lineRule="auto"/>
        <w:ind w:firstLine="709"/>
        <w:jc w:val="center"/>
        <w:rPr>
          <w:rFonts w:ascii="Times New Roman" w:hAnsi="Times New Roman"/>
          <w:b/>
          <w:bCs/>
          <w:sz w:val="28"/>
          <w:szCs w:val="28"/>
        </w:rPr>
      </w:pPr>
    </w:p>
    <w:p w:rsidR="00160C4F" w:rsidRDefault="00160C4F" w:rsidP="00160C4F">
      <w:pPr>
        <w:spacing w:after="0" w:line="240" w:lineRule="auto"/>
        <w:ind w:firstLine="709"/>
        <w:jc w:val="center"/>
        <w:rPr>
          <w:rFonts w:ascii="Times New Roman" w:hAnsi="Times New Roman"/>
          <w:b/>
          <w:bCs/>
          <w:sz w:val="28"/>
          <w:szCs w:val="28"/>
        </w:rPr>
      </w:pPr>
      <w:r w:rsidRPr="00F26817">
        <w:rPr>
          <w:rFonts w:ascii="Times New Roman" w:hAnsi="Times New Roman"/>
          <w:b/>
          <w:bCs/>
          <w:sz w:val="28"/>
          <w:szCs w:val="28"/>
        </w:rPr>
        <w:t>СОСТАВ РАБОЧЕЙ ГРУППЫ:</w:t>
      </w:r>
    </w:p>
    <w:p w:rsidR="00160C4F" w:rsidRDefault="00160C4F" w:rsidP="00160C4F">
      <w:pPr>
        <w:spacing w:after="0" w:line="240" w:lineRule="auto"/>
        <w:ind w:firstLine="709"/>
        <w:rPr>
          <w:rFonts w:ascii="Times New Roman" w:hAnsi="Times New Roman"/>
          <w:b/>
          <w:bCs/>
          <w:sz w:val="28"/>
          <w:szCs w:val="28"/>
        </w:rPr>
      </w:pPr>
    </w:p>
    <w:p w:rsidR="00160C4F" w:rsidRPr="00F26817" w:rsidRDefault="00160C4F" w:rsidP="00160C4F">
      <w:pPr>
        <w:spacing w:after="0" w:line="240" w:lineRule="auto"/>
        <w:ind w:firstLine="709"/>
        <w:rPr>
          <w:rFonts w:ascii="Times New Roman" w:hAnsi="Times New Roman"/>
          <w:b/>
          <w:bCs/>
          <w:sz w:val="28"/>
          <w:szCs w:val="28"/>
        </w:rPr>
      </w:pPr>
    </w:p>
    <w:tbl>
      <w:tblPr>
        <w:tblW w:w="1009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098"/>
        <w:gridCol w:w="21"/>
        <w:gridCol w:w="6237"/>
      </w:tblGrid>
      <w:tr w:rsidR="00160C4F" w:rsidRPr="00F11CBA" w:rsidTr="005D7CEA">
        <w:tc>
          <w:tcPr>
            <w:tcW w:w="738" w:type="dxa"/>
            <w:vAlign w:val="center"/>
          </w:tcPr>
          <w:p w:rsidR="00160C4F" w:rsidRPr="00F11CBA" w:rsidRDefault="00160C4F" w:rsidP="005D7CEA">
            <w:pPr>
              <w:pStyle w:val="a4"/>
              <w:spacing w:before="0" w:beforeAutospacing="0" w:after="0" w:afterAutospacing="0"/>
              <w:ind w:left="-32" w:right="-108"/>
              <w:jc w:val="center"/>
              <w:textAlignment w:val="baseline"/>
              <w:rPr>
                <w:b/>
              </w:rPr>
            </w:pPr>
            <w:r w:rsidRPr="00F11CBA">
              <w:rPr>
                <w:b/>
              </w:rPr>
              <w:t>№ п\п</w:t>
            </w:r>
          </w:p>
        </w:tc>
        <w:tc>
          <w:tcPr>
            <w:tcW w:w="3098" w:type="dxa"/>
            <w:vAlign w:val="center"/>
          </w:tcPr>
          <w:p w:rsidR="00160C4F" w:rsidRPr="00F11CBA" w:rsidRDefault="00160C4F" w:rsidP="005D7CEA">
            <w:pPr>
              <w:pStyle w:val="a4"/>
              <w:spacing w:before="0" w:beforeAutospacing="0" w:after="0" w:afterAutospacing="0"/>
              <w:jc w:val="center"/>
              <w:textAlignment w:val="baseline"/>
              <w:rPr>
                <w:b/>
              </w:rPr>
            </w:pPr>
            <w:r w:rsidRPr="00F11CBA">
              <w:rPr>
                <w:b/>
              </w:rPr>
              <w:t>Фамилия, имя, отчество</w:t>
            </w:r>
          </w:p>
        </w:tc>
        <w:tc>
          <w:tcPr>
            <w:tcW w:w="6258" w:type="dxa"/>
            <w:gridSpan w:val="2"/>
            <w:vAlign w:val="center"/>
          </w:tcPr>
          <w:p w:rsidR="00160C4F" w:rsidRPr="00F11CBA" w:rsidRDefault="00160C4F" w:rsidP="005D7CEA">
            <w:pPr>
              <w:pStyle w:val="a4"/>
              <w:spacing w:before="0" w:beforeAutospacing="0" w:after="0" w:afterAutospacing="0"/>
              <w:jc w:val="center"/>
              <w:textAlignment w:val="baseline"/>
              <w:rPr>
                <w:b/>
              </w:rPr>
            </w:pPr>
            <w:r w:rsidRPr="00F11CBA">
              <w:rPr>
                <w:b/>
              </w:rPr>
              <w:t>Должность</w:t>
            </w:r>
          </w:p>
        </w:tc>
      </w:tr>
      <w:tr w:rsidR="00160C4F" w:rsidRPr="00F11CBA" w:rsidTr="005D7CEA">
        <w:tc>
          <w:tcPr>
            <w:tcW w:w="738" w:type="dxa"/>
            <w:vAlign w:val="center"/>
          </w:tcPr>
          <w:p w:rsidR="00160C4F" w:rsidRPr="00D55DEE"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Default="00160C4F" w:rsidP="005D7CEA">
            <w:pPr>
              <w:pStyle w:val="a4"/>
              <w:spacing w:before="0" w:beforeAutospacing="0" w:after="0" w:afterAutospacing="0"/>
              <w:textAlignment w:val="baseline"/>
            </w:pPr>
            <w:r>
              <w:t>Скворцова</w:t>
            </w:r>
          </w:p>
          <w:p w:rsidR="00160C4F" w:rsidRPr="00D55DEE" w:rsidRDefault="00160C4F" w:rsidP="005D7CEA">
            <w:pPr>
              <w:pStyle w:val="a4"/>
              <w:spacing w:before="0" w:beforeAutospacing="0" w:after="0" w:afterAutospacing="0"/>
              <w:textAlignment w:val="baseline"/>
            </w:pPr>
            <w:r>
              <w:t>Наталья Евгеньевна</w:t>
            </w:r>
          </w:p>
        </w:tc>
        <w:tc>
          <w:tcPr>
            <w:tcW w:w="6237" w:type="dxa"/>
            <w:vAlign w:val="center"/>
          </w:tcPr>
          <w:p w:rsidR="00160C4F" w:rsidRPr="00D55DEE" w:rsidRDefault="00160C4F" w:rsidP="005D7CEA">
            <w:pPr>
              <w:pStyle w:val="a4"/>
              <w:spacing w:before="0" w:beforeAutospacing="0" w:after="0" w:afterAutospacing="0"/>
              <w:jc w:val="both"/>
              <w:textAlignment w:val="baseline"/>
            </w:pPr>
            <w:r>
              <w:t xml:space="preserve">Главный специалист отдела оказания медицинской помощи детскому населению Департамента организации </w:t>
            </w:r>
            <w:r>
              <w:lastRenderedPageBreak/>
              <w:t>медицинской помощи Министерства здравоохранения Донецкой Народной Республики, председатель Рабочей группы</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 xml:space="preserve">Овсяник </w:t>
            </w:r>
          </w:p>
          <w:p w:rsidR="00160C4F" w:rsidRPr="00F11CBA" w:rsidRDefault="00160C4F" w:rsidP="005D7CEA">
            <w:pPr>
              <w:pStyle w:val="a4"/>
              <w:spacing w:before="0" w:beforeAutospacing="0" w:after="0" w:afterAutospacing="0"/>
              <w:textAlignment w:val="baseline"/>
            </w:pPr>
            <w:r w:rsidRPr="00F11CBA">
              <w:t>Марина Альбертовна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акушерским отделением № 5 Донецкого Республиканского центра охраны материнства и </w:t>
            </w:r>
            <w:proofErr w:type="gramStart"/>
            <w:r w:rsidRPr="00F11CBA">
              <w:t xml:space="preserve">детства  </w:t>
            </w:r>
            <w:r>
              <w:t>МЗ</w:t>
            </w:r>
            <w:proofErr w:type="gramEnd"/>
            <w:r>
              <w:t xml:space="preserve"> ДНР</w:t>
            </w:r>
            <w:r w:rsidRPr="00F11CBA">
              <w:t xml:space="preserve">, главный внештатный акушер-гинеколог Министерства здравоохранения Донецкой Народной Республики, </w:t>
            </w:r>
            <w:r>
              <w:t xml:space="preserve">заместитель </w:t>
            </w:r>
            <w:r w:rsidRPr="00F11CBA">
              <w:t>председател</w:t>
            </w:r>
            <w:r>
              <w:t>я</w:t>
            </w:r>
            <w:r w:rsidRPr="00F11CBA">
              <w:t xml:space="preserve"> </w:t>
            </w:r>
            <w:r w:rsidRPr="009F079D">
              <w:t>Рабочей</w:t>
            </w:r>
            <w:r w:rsidRPr="00F11CBA">
              <w:t xml:space="preserve"> группы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Смирнова</w:t>
            </w:r>
          </w:p>
          <w:p w:rsidR="00160C4F" w:rsidRPr="00F11CBA" w:rsidRDefault="00160C4F" w:rsidP="005D7CEA">
            <w:pPr>
              <w:pStyle w:val="a4"/>
              <w:spacing w:before="0" w:beforeAutospacing="0" w:after="0" w:afterAutospacing="0"/>
              <w:textAlignment w:val="baseline"/>
            </w:pPr>
            <w:r w:rsidRPr="00F11CBA">
              <w:t>Наталья Николаевна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отделением анестезиологии Донецкого клинического территориального медицинского объединения </w:t>
            </w:r>
            <w:r>
              <w:t>МЗ ДНР</w:t>
            </w:r>
            <w:r w:rsidRPr="00F11CBA">
              <w:t xml:space="preserve">, главный внештатный анестезиолог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Рыбалко</w:t>
            </w:r>
          </w:p>
          <w:p w:rsidR="00160C4F" w:rsidRPr="00F11CBA" w:rsidRDefault="00160C4F" w:rsidP="005D7CEA">
            <w:pPr>
              <w:pStyle w:val="a4"/>
              <w:spacing w:before="0" w:beforeAutospacing="0" w:after="0" w:afterAutospacing="0"/>
              <w:textAlignment w:val="baseline"/>
            </w:pPr>
            <w:r w:rsidRPr="00F11CBA">
              <w:t>Галина Семеновна</w:t>
            </w:r>
          </w:p>
          <w:p w:rsidR="00160C4F" w:rsidRPr="00F11CBA" w:rsidRDefault="00160C4F" w:rsidP="005D7CEA">
            <w:pPr>
              <w:pStyle w:val="a4"/>
              <w:spacing w:before="0" w:beforeAutospacing="0" w:after="0" w:afterAutospacing="0"/>
              <w:textAlignment w:val="baseline"/>
            </w:pP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кардиологическим диспансерным отделением Донецкого клинического территориального медицинского объединения </w:t>
            </w:r>
            <w:r w:rsidRPr="000F3556">
              <w:t>МЗ ДНР</w:t>
            </w:r>
            <w:r w:rsidRPr="00F11CBA">
              <w:t xml:space="preserve">, главный внештатный кардиолог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Сайко</w:t>
            </w:r>
          </w:p>
          <w:p w:rsidR="00160C4F" w:rsidRPr="00F11CBA" w:rsidRDefault="00160C4F" w:rsidP="005D7CEA">
            <w:pPr>
              <w:pStyle w:val="a4"/>
              <w:spacing w:before="0" w:beforeAutospacing="0" w:after="0" w:afterAutospacing="0"/>
              <w:textAlignment w:val="baseline"/>
            </w:pPr>
            <w:r w:rsidRPr="00F11CBA">
              <w:t>Дмитрий Юрьевич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F11CBA">
              <w:t xml:space="preserve">Заведующий неврологическим отделением № 1 Донецкого клинического территориального медицинского объединения </w:t>
            </w:r>
            <w:r>
              <w:t>МЗ ДНР</w:t>
            </w:r>
            <w:r w:rsidRPr="00F11CBA">
              <w:t xml:space="preserve">, главный внештатный невропатолог Министерства здравоохранения Донецкой Народной Республики </w:t>
            </w:r>
          </w:p>
        </w:tc>
      </w:tr>
      <w:tr w:rsidR="00160C4F" w:rsidRPr="00F11CBA" w:rsidTr="005D7CEA">
        <w:trPr>
          <w:trHeight w:val="558"/>
        </w:trPr>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Ткаченко</w:t>
            </w:r>
          </w:p>
          <w:p w:rsidR="00160C4F" w:rsidRPr="00F11CBA" w:rsidRDefault="00160C4F" w:rsidP="005D7CEA">
            <w:pPr>
              <w:pStyle w:val="a4"/>
              <w:spacing w:before="0" w:beforeAutospacing="0" w:after="0" w:afterAutospacing="0"/>
              <w:textAlignment w:val="baseline"/>
            </w:pPr>
            <w:r w:rsidRPr="00F11CBA">
              <w:t>Лариса Ивановна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w:t>
            </w:r>
            <w:proofErr w:type="spellStart"/>
            <w:r w:rsidRPr="00F11CBA">
              <w:t>нефрологическим</w:t>
            </w:r>
            <w:proofErr w:type="spellEnd"/>
            <w:r w:rsidRPr="00F11CBA">
              <w:t xml:space="preserve"> отделением Донецкого клинического территориального медицинского объединения </w:t>
            </w:r>
            <w:r>
              <w:t>МЗ ДНР</w:t>
            </w:r>
            <w:r w:rsidRPr="00F11CBA">
              <w:t xml:space="preserve">, главный внештатный нефролог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proofErr w:type="spellStart"/>
            <w:r w:rsidRPr="00F11CBA">
              <w:t>Гульков</w:t>
            </w:r>
            <w:proofErr w:type="spellEnd"/>
          </w:p>
          <w:p w:rsidR="00160C4F" w:rsidRPr="00F11CBA" w:rsidRDefault="00160C4F" w:rsidP="005D7CEA">
            <w:pPr>
              <w:pStyle w:val="a4"/>
              <w:spacing w:before="0" w:beforeAutospacing="0" w:after="0" w:afterAutospacing="0"/>
              <w:textAlignment w:val="baseline"/>
            </w:pPr>
            <w:r w:rsidRPr="00F11CBA">
              <w:t>Юрий Константинович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F11CBA">
              <w:t xml:space="preserve">Заведующий патологоанатомическим отделением Донецкого клинического территориального медицинского объединения </w:t>
            </w:r>
            <w:r>
              <w:t>МЗ ДНР</w:t>
            </w:r>
            <w:r w:rsidRPr="00F11CBA">
              <w:t xml:space="preserve">, главный внештатный патологоанатом Министерства здравоохранения Донецкой Народной Республики </w:t>
            </w:r>
          </w:p>
        </w:tc>
      </w:tr>
      <w:tr w:rsidR="00160C4F" w:rsidRPr="005D1144"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Костенко</w:t>
            </w:r>
          </w:p>
          <w:p w:rsidR="00160C4F" w:rsidRPr="00F11CBA" w:rsidRDefault="00160C4F" w:rsidP="005D7CEA">
            <w:pPr>
              <w:pStyle w:val="a4"/>
              <w:spacing w:before="0" w:beforeAutospacing="0" w:after="0" w:afterAutospacing="0"/>
              <w:textAlignment w:val="baseline"/>
            </w:pPr>
            <w:r w:rsidRPr="00F11CBA">
              <w:t>Владимир Сергеевич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F11CBA">
              <w:t xml:space="preserve">Заведующий отделением акушерской реанимации Донецкого клинического территориального медицинского объединения </w:t>
            </w:r>
            <w:r>
              <w:t>МЗ ДНР</w:t>
            </w:r>
            <w:r w:rsidRPr="00F11CBA">
              <w:t xml:space="preserve">, главный внештатный специалист по анестезиологической безопасности в акушерстве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Колесникова</w:t>
            </w:r>
          </w:p>
          <w:p w:rsidR="00160C4F" w:rsidRPr="00F11CBA" w:rsidRDefault="00160C4F" w:rsidP="005D7CEA">
            <w:pPr>
              <w:pStyle w:val="a4"/>
              <w:spacing w:before="0" w:beforeAutospacing="0" w:after="0" w:afterAutospacing="0"/>
              <w:textAlignment w:val="baseline"/>
            </w:pPr>
            <w:r w:rsidRPr="00F11CBA">
              <w:t>Татьяна Ивановна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клинико-диагностической лабораторией Донецкого клинического территориального медицинского объединения </w:t>
            </w:r>
            <w:r>
              <w:t>МЗ ДНР</w:t>
            </w:r>
            <w:r w:rsidRPr="00F11CBA">
              <w:t xml:space="preserve">, главный внештатный специалист по лабораторной диагностике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proofErr w:type="spellStart"/>
            <w:r w:rsidRPr="00F11CBA">
              <w:t>Перетятько</w:t>
            </w:r>
            <w:proofErr w:type="spellEnd"/>
          </w:p>
          <w:p w:rsidR="00160C4F" w:rsidRPr="00F11CBA" w:rsidRDefault="00160C4F" w:rsidP="005D7CEA">
            <w:pPr>
              <w:pStyle w:val="a4"/>
              <w:spacing w:before="0" w:beforeAutospacing="0" w:after="0" w:afterAutospacing="0"/>
              <w:textAlignment w:val="baseline"/>
            </w:pPr>
            <w:r w:rsidRPr="00F11CBA">
              <w:t>Александр Дмитриевич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5D1144">
              <w:t>Главный врач</w:t>
            </w:r>
            <w:r w:rsidRPr="00F11CBA">
              <w:t xml:space="preserve"> Республиканского центра экстренной медицинской помощи и медицины катастроф </w:t>
            </w:r>
            <w:r>
              <w:t>МЗ ДНР</w:t>
            </w:r>
            <w:r w:rsidRPr="00F11CBA">
              <w:t xml:space="preserve">, главный внештатный специалист по оказанию экстренной медицинской помощи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proofErr w:type="spellStart"/>
            <w:r w:rsidRPr="00F11CBA">
              <w:t>Шкарбун</w:t>
            </w:r>
            <w:proofErr w:type="spellEnd"/>
          </w:p>
          <w:p w:rsidR="00160C4F" w:rsidRPr="00F11CBA" w:rsidRDefault="00160C4F" w:rsidP="005D7CEA">
            <w:pPr>
              <w:pStyle w:val="a4"/>
              <w:spacing w:before="0" w:beforeAutospacing="0" w:after="0" w:afterAutospacing="0"/>
              <w:textAlignment w:val="baseline"/>
            </w:pPr>
            <w:r w:rsidRPr="00F11CBA">
              <w:t>Лариса Игоревна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отделением ультразвуковой диагностики Донецкого клинического территориального медицинского объединения </w:t>
            </w:r>
            <w:r>
              <w:t>МЗ ДНР</w:t>
            </w:r>
            <w:r w:rsidRPr="00F11CBA">
              <w:t xml:space="preserve">, главный внештатный специалист по </w:t>
            </w:r>
            <w:r w:rsidRPr="00F11CBA">
              <w:lastRenderedPageBreak/>
              <w:t xml:space="preserve">ультразвуковой диагностике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Самойлова</w:t>
            </w:r>
          </w:p>
          <w:p w:rsidR="00160C4F" w:rsidRPr="00F11CBA" w:rsidRDefault="00160C4F" w:rsidP="005D7CEA">
            <w:pPr>
              <w:pStyle w:val="a4"/>
              <w:spacing w:before="0" w:beforeAutospacing="0" w:after="0" w:afterAutospacing="0"/>
              <w:textAlignment w:val="baseline"/>
            </w:pPr>
            <w:r w:rsidRPr="00F11CBA">
              <w:t>Ольга Витальевна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отделением функциональной диагностики Донецкого клинического территориального медицинского объединения </w:t>
            </w:r>
            <w:r>
              <w:t>МЗ ДНР</w:t>
            </w:r>
            <w:r w:rsidRPr="00F11CBA">
              <w:t xml:space="preserve">, главный внештатный специалист по функциональной диагностике Министерства здравоохранения Донецкой Народной Республики </w:t>
            </w:r>
          </w:p>
        </w:tc>
      </w:tr>
      <w:tr w:rsidR="00160C4F" w:rsidRPr="00F11CBA" w:rsidTr="005D7CEA">
        <w:trPr>
          <w:trHeight w:val="754"/>
        </w:trPr>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Туманова</w:t>
            </w:r>
          </w:p>
          <w:p w:rsidR="00160C4F" w:rsidRPr="00F11CBA" w:rsidRDefault="00160C4F" w:rsidP="005D7CEA">
            <w:pPr>
              <w:pStyle w:val="a4"/>
              <w:spacing w:before="0" w:beforeAutospacing="0" w:after="0" w:afterAutospacing="0"/>
              <w:textAlignment w:val="baseline"/>
            </w:pPr>
            <w:r w:rsidRPr="00F11CBA">
              <w:t>Светлана Викторовна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 кардиологическим</w:t>
            </w:r>
            <w:r w:rsidRPr="00F11CBA">
              <w:t xml:space="preserve"> отделением с обслуживанием лиц, пострадавших на ЧАЭС Донецкого клинического территориального медицинского объединения </w:t>
            </w:r>
            <w:r>
              <w:t>МЗ ДНР</w:t>
            </w:r>
            <w:r w:rsidRPr="00F11CBA">
              <w:t xml:space="preserve">, главный внештатный терапевт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proofErr w:type="spellStart"/>
            <w:r w:rsidRPr="00F11CBA">
              <w:t>Лыспак</w:t>
            </w:r>
            <w:proofErr w:type="spellEnd"/>
          </w:p>
          <w:p w:rsidR="00160C4F" w:rsidRPr="00F11CBA" w:rsidRDefault="00160C4F" w:rsidP="005D7CEA">
            <w:pPr>
              <w:pStyle w:val="a4"/>
              <w:spacing w:before="0" w:beforeAutospacing="0" w:after="0" w:afterAutospacing="0"/>
              <w:textAlignment w:val="baseline"/>
            </w:pPr>
            <w:r w:rsidRPr="00F11CBA">
              <w:t>Светлана Александровна</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F11CBA">
              <w:t xml:space="preserve">Главный врач Республиканского центра крови </w:t>
            </w:r>
            <w:r>
              <w:t>МЗ ДНР</w:t>
            </w:r>
            <w:r w:rsidRPr="00F11CBA">
              <w:t xml:space="preserve">, главный внештатный </w:t>
            </w:r>
            <w:proofErr w:type="spellStart"/>
            <w:r w:rsidRPr="00F11CBA">
              <w:t>трансфузиолог</w:t>
            </w:r>
            <w:proofErr w:type="spellEnd"/>
            <w:r w:rsidRPr="00F11CBA">
              <w:t xml:space="preserve">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proofErr w:type="spellStart"/>
            <w:r w:rsidRPr="00F11CBA">
              <w:t>Кобец</w:t>
            </w:r>
            <w:proofErr w:type="spellEnd"/>
          </w:p>
          <w:p w:rsidR="00160C4F" w:rsidRPr="00F11CBA" w:rsidRDefault="00160C4F" w:rsidP="005D7CEA">
            <w:pPr>
              <w:pStyle w:val="a4"/>
              <w:spacing w:before="0" w:beforeAutospacing="0" w:after="0" w:afterAutospacing="0"/>
              <w:textAlignment w:val="baseline"/>
            </w:pPr>
            <w:r w:rsidRPr="00F11CBA">
              <w:t>Валентин Григорьевич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t>Заведующий урологическим отделением</w:t>
            </w:r>
            <w:r w:rsidRPr="00F11CBA">
              <w:t xml:space="preserve"> Донецкого клинического территориального медицинского объединения </w:t>
            </w:r>
            <w:r>
              <w:t>МЗ ДНР</w:t>
            </w:r>
            <w:r w:rsidRPr="00F11CBA">
              <w:t xml:space="preserve">, главный внештатный уролог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Нестеров</w:t>
            </w:r>
          </w:p>
          <w:p w:rsidR="00160C4F" w:rsidRPr="00F11CBA" w:rsidRDefault="00160C4F" w:rsidP="005D7CEA">
            <w:pPr>
              <w:pStyle w:val="a4"/>
              <w:spacing w:before="0" w:beforeAutospacing="0" w:after="0" w:afterAutospacing="0"/>
              <w:textAlignment w:val="baseline"/>
            </w:pPr>
            <w:r w:rsidRPr="00F11CBA">
              <w:t>Николай Анатольевич</w:t>
            </w:r>
          </w:p>
        </w:tc>
        <w:tc>
          <w:tcPr>
            <w:tcW w:w="6237" w:type="dxa"/>
            <w:vAlign w:val="center"/>
          </w:tcPr>
          <w:p w:rsidR="00160C4F" w:rsidRPr="00F11CBA" w:rsidRDefault="00160C4F" w:rsidP="005D7CEA">
            <w:pPr>
              <w:pStyle w:val="a4"/>
              <w:spacing w:before="0" w:beforeAutospacing="0" w:after="0" w:afterAutospacing="0"/>
              <w:jc w:val="both"/>
              <w:textAlignment w:val="baseline"/>
            </w:pPr>
            <w:r w:rsidRPr="00F11CBA">
              <w:t>Врач-</w:t>
            </w:r>
            <w:r>
              <w:t>хирург</w:t>
            </w:r>
            <w:r w:rsidRPr="00F11CBA">
              <w:t xml:space="preserve"> хирургического отделения № 1 Донецкого клинического территориального медицинского объединения </w:t>
            </w:r>
            <w:r>
              <w:t>МЗ ДНР</w:t>
            </w:r>
            <w:r w:rsidRPr="00F11CBA">
              <w:t xml:space="preserve">, главный внештатный хирург Министерства здравоохранения Донецкой Народной Республики </w:t>
            </w:r>
          </w:p>
        </w:tc>
      </w:tr>
      <w:tr w:rsidR="00160C4F" w:rsidRPr="00F11CBA" w:rsidTr="005D7CEA">
        <w:tc>
          <w:tcPr>
            <w:tcW w:w="738" w:type="dxa"/>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vAlign w:val="center"/>
          </w:tcPr>
          <w:p w:rsidR="00160C4F" w:rsidRPr="00F11CBA" w:rsidRDefault="00160C4F" w:rsidP="005D7CEA">
            <w:pPr>
              <w:pStyle w:val="a4"/>
              <w:spacing w:before="0" w:beforeAutospacing="0" w:after="0" w:afterAutospacing="0"/>
              <w:textAlignment w:val="baseline"/>
            </w:pPr>
            <w:r w:rsidRPr="00F11CBA">
              <w:t xml:space="preserve">Железная </w:t>
            </w:r>
          </w:p>
          <w:p w:rsidR="00160C4F" w:rsidRPr="00F11CBA" w:rsidRDefault="00160C4F" w:rsidP="005D7CEA">
            <w:pPr>
              <w:pStyle w:val="a4"/>
              <w:spacing w:before="0" w:beforeAutospacing="0" w:after="0" w:afterAutospacing="0"/>
              <w:textAlignment w:val="baseline"/>
            </w:pPr>
            <w:r w:rsidRPr="00F11CBA">
              <w:t xml:space="preserve">Анна Александровна </w:t>
            </w:r>
          </w:p>
        </w:tc>
        <w:tc>
          <w:tcPr>
            <w:tcW w:w="6237" w:type="dxa"/>
            <w:vAlign w:val="center"/>
          </w:tcPr>
          <w:p w:rsidR="00160C4F" w:rsidRPr="00432F7F" w:rsidRDefault="00160C4F" w:rsidP="005D7CEA">
            <w:pPr>
              <w:pStyle w:val="a4"/>
              <w:spacing w:before="0" w:beforeAutospacing="0" w:after="0" w:afterAutospacing="0"/>
              <w:jc w:val="both"/>
              <w:textAlignment w:val="baseline"/>
            </w:pPr>
            <w:r w:rsidRPr="00432F7F">
              <w:t xml:space="preserve">Профессор кафедры акушерства, гинекологии и </w:t>
            </w:r>
            <w:proofErr w:type="spellStart"/>
            <w:r w:rsidRPr="00432F7F">
              <w:t>перинатологии</w:t>
            </w:r>
            <w:proofErr w:type="spellEnd"/>
            <w:r w:rsidRPr="00432F7F">
              <w:t xml:space="preserve"> ФИПО Донецкого национального медицинского университета им. М. Горького</w:t>
            </w:r>
            <w:r>
              <w:t xml:space="preserve"> МЗ ДНР</w:t>
            </w:r>
            <w:r w:rsidRPr="00432F7F">
              <w:t>,</w:t>
            </w:r>
            <w:r>
              <w:t xml:space="preserve"> заместитель генерального директора </w:t>
            </w:r>
            <w:r w:rsidRPr="005074E2">
              <w:t>по лечебной работе</w:t>
            </w:r>
            <w:r>
              <w:t xml:space="preserve"> Донецкого Республиканского центра охраны материнства и детства МЗ ДНР,</w:t>
            </w:r>
            <w:r w:rsidRPr="00432F7F">
              <w:t xml:space="preserve">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Золото</w:t>
            </w:r>
          </w:p>
          <w:p w:rsidR="00160C4F" w:rsidRPr="00F11CBA" w:rsidRDefault="00160C4F" w:rsidP="005D7CEA">
            <w:pPr>
              <w:pStyle w:val="a4"/>
              <w:spacing w:before="0" w:beforeAutospacing="0" w:after="0" w:afterAutospacing="0"/>
              <w:textAlignment w:val="baseline"/>
            </w:pPr>
            <w:r w:rsidRPr="00F11CBA">
              <w:t>Елена Викторовна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Детский и подростковый гинеколог Донецкого республиканского центра охраны материнства и детства</w:t>
            </w:r>
            <w:r>
              <w:t xml:space="preserve"> МЗ ДНР</w:t>
            </w:r>
            <w:r w:rsidRPr="00F11CBA">
              <w:t xml:space="preserve">, кандидат медицинских наук, главный внештатный гинеколог детского и подросткового возраста Министерства здравоохранения Донецкой Народной Республики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Бессонов </w:t>
            </w:r>
          </w:p>
          <w:p w:rsidR="00160C4F" w:rsidRPr="00F11CBA" w:rsidRDefault="00160C4F" w:rsidP="005D7CEA">
            <w:pPr>
              <w:pStyle w:val="a4"/>
              <w:spacing w:before="0" w:beforeAutospacing="0" w:after="0" w:afterAutospacing="0"/>
              <w:textAlignment w:val="baseline"/>
            </w:pPr>
            <w:r w:rsidRPr="00F11CBA">
              <w:t>Дмитрий Анатольевич</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Заместитель генерального директора по неонатологии Донецкого Республиканского центра охраны материнства и детства </w:t>
            </w:r>
            <w:r>
              <w:t>МЗ ДНР</w:t>
            </w:r>
            <w:r w:rsidRPr="00F11CBA">
              <w:t xml:space="preserve">, главный внештатный неонатолог Министерства здравоохранения Донецкой Народной Республики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Иноземцев</w:t>
            </w:r>
          </w:p>
          <w:p w:rsidR="00160C4F" w:rsidRPr="00F11CBA" w:rsidRDefault="00160C4F" w:rsidP="005D7CEA">
            <w:pPr>
              <w:pStyle w:val="a4"/>
              <w:spacing w:before="0" w:beforeAutospacing="0" w:after="0" w:afterAutospacing="0"/>
              <w:textAlignment w:val="baseline"/>
            </w:pPr>
            <w:r w:rsidRPr="00F11CBA">
              <w:t>Игорь Николаевич</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Заведующий отделением плановой хирургии </w:t>
            </w:r>
            <w:r>
              <w:t>Республиканской детской клинической больницы МЗ ДНР</w:t>
            </w:r>
            <w:r w:rsidRPr="00F11CBA">
              <w:t xml:space="preserve">, главный внештатный детский онколог Министерства здравоохранения Донецкой Народной Республики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Саркисян </w:t>
            </w:r>
          </w:p>
          <w:p w:rsidR="00160C4F" w:rsidRPr="00F11CBA" w:rsidRDefault="00160C4F" w:rsidP="005D7CEA">
            <w:pPr>
              <w:pStyle w:val="a4"/>
              <w:spacing w:before="0" w:beforeAutospacing="0" w:after="0" w:afterAutospacing="0"/>
              <w:textAlignment w:val="baseline"/>
            </w:pPr>
            <w:r w:rsidRPr="00F11CBA">
              <w:t xml:space="preserve">Геннадий </w:t>
            </w:r>
            <w:proofErr w:type="spellStart"/>
            <w:r w:rsidRPr="00F11CBA">
              <w:t>Рубенович</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Заведующий урологическим отделением КУ «ЦГКБ № 6            г. Донецка»</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t>Овчи</w:t>
            </w:r>
            <w:r w:rsidRPr="00F11CBA">
              <w:t>нникова</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Елена Александровна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432F7F" w:rsidRDefault="00160C4F" w:rsidP="005D7CEA">
            <w:pPr>
              <w:pStyle w:val="a4"/>
              <w:spacing w:before="0" w:beforeAutospacing="0" w:after="0" w:afterAutospacing="0"/>
              <w:jc w:val="both"/>
              <w:textAlignment w:val="baseline"/>
            </w:pPr>
            <w:r w:rsidRPr="000F3556">
              <w:t>Директор</w:t>
            </w:r>
            <w:r w:rsidRPr="00432F7F">
              <w:t xml:space="preserve"> Республиканского специализированного центра медицинской генетики и </w:t>
            </w:r>
            <w:proofErr w:type="spellStart"/>
            <w:r w:rsidRPr="00432F7F">
              <w:t>пренатальной</w:t>
            </w:r>
            <w:proofErr w:type="spellEnd"/>
            <w:r w:rsidRPr="00432F7F">
              <w:t xml:space="preserve"> диагностики </w:t>
            </w:r>
            <w:r>
              <w:t>МЗ ДНР</w:t>
            </w:r>
            <w:r w:rsidRPr="00432F7F">
              <w:t>, главный внештатный специалист по</w:t>
            </w:r>
            <w:r>
              <w:t xml:space="preserve"> </w:t>
            </w:r>
            <w:r w:rsidRPr="00432F7F">
              <w:t xml:space="preserve">генетике и </w:t>
            </w:r>
            <w:proofErr w:type="spellStart"/>
            <w:r w:rsidRPr="00432F7F">
              <w:lastRenderedPageBreak/>
              <w:t>пренатальной</w:t>
            </w:r>
            <w:proofErr w:type="spellEnd"/>
            <w:r w:rsidRPr="00432F7F">
              <w:t xml:space="preserve"> диагностике Министерства здравоохранения Донецкой Народной Республики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Чурилов </w:t>
            </w:r>
          </w:p>
          <w:p w:rsidR="00160C4F" w:rsidRPr="00F11CBA" w:rsidRDefault="00160C4F" w:rsidP="005D7CEA">
            <w:pPr>
              <w:pStyle w:val="a4"/>
              <w:spacing w:before="0" w:beforeAutospacing="0" w:after="0" w:afterAutospacing="0"/>
              <w:textAlignment w:val="baseline"/>
            </w:pPr>
            <w:r w:rsidRPr="00F11CBA">
              <w:t xml:space="preserve">Андрей Викторович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432F7F" w:rsidRDefault="00160C4F" w:rsidP="005D7CEA">
            <w:pPr>
              <w:pStyle w:val="a4"/>
              <w:spacing w:before="0" w:beforeAutospacing="0" w:after="0" w:afterAutospacing="0"/>
              <w:jc w:val="both"/>
              <w:textAlignment w:val="baseline"/>
            </w:pPr>
            <w:r w:rsidRPr="00432F7F">
              <w:t>Заведующий кафедрой акушерства и гинекологии № 1 Донецкого национального медицинского университета             им. М. Горького</w:t>
            </w:r>
            <w:r>
              <w:t xml:space="preserve"> МЗ ДНР,</w:t>
            </w:r>
            <w:r w:rsidRPr="00432F7F">
              <w:t xml:space="preserve"> профессор,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Данькина </w:t>
            </w:r>
          </w:p>
          <w:p w:rsidR="00160C4F" w:rsidRPr="00F11CBA" w:rsidRDefault="00160C4F" w:rsidP="005D7CEA">
            <w:pPr>
              <w:pStyle w:val="a4"/>
              <w:spacing w:before="0" w:beforeAutospacing="0" w:after="0" w:afterAutospacing="0"/>
              <w:textAlignment w:val="baseline"/>
            </w:pPr>
            <w:r w:rsidRPr="00F11CBA">
              <w:t xml:space="preserve">Илона Альбертовна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432F7F" w:rsidRDefault="00160C4F" w:rsidP="005D7CEA">
            <w:pPr>
              <w:pStyle w:val="a4"/>
              <w:spacing w:before="0" w:beforeAutospacing="0" w:after="0" w:afterAutospacing="0"/>
              <w:jc w:val="both"/>
              <w:textAlignment w:val="baseline"/>
            </w:pPr>
            <w:r w:rsidRPr="00432F7F">
              <w:t>Доцент кафедры акушерства и гинекологии №1 Донецкого национального медицинского университета                               им. М. Горького</w:t>
            </w:r>
            <w:r>
              <w:t xml:space="preserve"> МЗ ДНР</w:t>
            </w:r>
            <w:r w:rsidRPr="00432F7F">
              <w:t>,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Свиридова </w:t>
            </w:r>
          </w:p>
          <w:p w:rsidR="00160C4F" w:rsidRPr="00F11CBA" w:rsidRDefault="00160C4F" w:rsidP="005D7CEA">
            <w:pPr>
              <w:pStyle w:val="a4"/>
              <w:spacing w:before="0" w:beforeAutospacing="0" w:after="0" w:afterAutospacing="0"/>
              <w:textAlignment w:val="baseline"/>
            </w:pPr>
            <w:r w:rsidRPr="00F11CBA">
              <w:t xml:space="preserve">Валентина Васильевна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432F7F" w:rsidRDefault="00160C4F" w:rsidP="005D7CEA">
            <w:pPr>
              <w:pStyle w:val="a4"/>
              <w:spacing w:before="0" w:beforeAutospacing="0" w:after="0" w:afterAutospacing="0"/>
              <w:jc w:val="both"/>
              <w:textAlignment w:val="baseline"/>
            </w:pPr>
            <w:r w:rsidRPr="00432F7F">
              <w:t>Профессор кафедры акушерства и гинекологии № 1 Донецкого национального медицинского университета       им. М. Горького</w:t>
            </w:r>
            <w:r>
              <w:t xml:space="preserve"> МЗ ДНР</w:t>
            </w:r>
            <w:r w:rsidRPr="00432F7F">
              <w:t>,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Мирович </w:t>
            </w:r>
          </w:p>
          <w:p w:rsidR="00160C4F" w:rsidRPr="00F11CBA" w:rsidRDefault="00160C4F" w:rsidP="005D7CEA">
            <w:pPr>
              <w:pStyle w:val="a4"/>
              <w:spacing w:before="0" w:beforeAutospacing="0" w:after="0" w:afterAutospacing="0"/>
              <w:textAlignment w:val="baseline"/>
            </w:pPr>
            <w:r w:rsidRPr="00F11CBA">
              <w:t xml:space="preserve">Евгений Давидович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432F7F" w:rsidRDefault="00160C4F" w:rsidP="005D7CEA">
            <w:pPr>
              <w:pStyle w:val="a4"/>
              <w:spacing w:before="0" w:beforeAutospacing="0" w:after="0" w:afterAutospacing="0"/>
              <w:jc w:val="both"/>
              <w:textAlignment w:val="baseline"/>
            </w:pPr>
            <w:r w:rsidRPr="00432F7F">
              <w:t>Доцент кафедры акушерства и гинекологии № 2 Донецкого национального медицинского университета                               им. М. Горького</w:t>
            </w:r>
            <w:r>
              <w:t xml:space="preserve"> МЗ ДНР</w:t>
            </w:r>
            <w:r w:rsidRPr="00432F7F">
              <w:t>, доктор медицинских наук</w:t>
            </w:r>
            <w:r w:rsidRPr="00432F7F">
              <w:rPr>
                <w:u w:val="single"/>
              </w:rPr>
              <w:t xml:space="preserve">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Демина </w:t>
            </w:r>
          </w:p>
          <w:p w:rsidR="00160C4F" w:rsidRPr="00F11CBA" w:rsidRDefault="00160C4F" w:rsidP="005D7CEA">
            <w:pPr>
              <w:pStyle w:val="a4"/>
              <w:spacing w:before="0" w:beforeAutospacing="0" w:after="0" w:afterAutospacing="0"/>
              <w:textAlignment w:val="baseline"/>
            </w:pPr>
            <w:r w:rsidRPr="00F11CBA">
              <w:t xml:space="preserve">Татьяна Николаевна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Профессор кафедры акушерства, г</w:t>
            </w:r>
            <w:r>
              <w:t xml:space="preserve">инекологии и </w:t>
            </w:r>
            <w:proofErr w:type="spellStart"/>
            <w:r>
              <w:t>перинатологии</w:t>
            </w:r>
            <w:proofErr w:type="spellEnd"/>
            <w:r>
              <w:t xml:space="preserve"> ФИПО</w:t>
            </w:r>
            <w:r w:rsidRPr="00F11CBA">
              <w:t xml:space="preserve"> Донецкого национального медицинского университета им. М. Горького</w:t>
            </w:r>
            <w:r>
              <w:t xml:space="preserve"> МЗ ДНР</w:t>
            </w:r>
            <w:r w:rsidRPr="00F11CBA">
              <w:t>,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Яковлева </w:t>
            </w:r>
          </w:p>
          <w:p w:rsidR="00160C4F" w:rsidRPr="00F11CBA" w:rsidRDefault="00160C4F" w:rsidP="005D7CEA">
            <w:pPr>
              <w:pStyle w:val="a4"/>
              <w:spacing w:before="0" w:beforeAutospacing="0" w:after="0" w:afterAutospacing="0"/>
              <w:textAlignment w:val="baseline"/>
            </w:pPr>
            <w:r w:rsidRPr="00F11CBA">
              <w:t xml:space="preserve">Эльвира Борисовна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Профессор кафедры акушерства, гинекологи</w:t>
            </w:r>
            <w:r>
              <w:t xml:space="preserve">и и </w:t>
            </w:r>
            <w:proofErr w:type="spellStart"/>
            <w:r>
              <w:t>перинатологии</w:t>
            </w:r>
            <w:proofErr w:type="spellEnd"/>
            <w:r>
              <w:t xml:space="preserve"> ФИП</w:t>
            </w:r>
            <w:r w:rsidRPr="00F11CBA">
              <w:t xml:space="preserve"> Донецкого национального медицинского университета им. М. Горького</w:t>
            </w:r>
            <w:r>
              <w:t xml:space="preserve"> МЗ ДНР</w:t>
            </w:r>
            <w:r w:rsidRPr="00F11CBA">
              <w:t>, доктор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Чайка </w:t>
            </w:r>
          </w:p>
          <w:p w:rsidR="00160C4F" w:rsidRPr="00F11CBA" w:rsidRDefault="00160C4F" w:rsidP="005D7CEA">
            <w:pPr>
              <w:pStyle w:val="a4"/>
              <w:spacing w:before="0" w:beforeAutospacing="0" w:after="0" w:afterAutospacing="0"/>
              <w:textAlignment w:val="baseline"/>
            </w:pPr>
            <w:r w:rsidRPr="00F11CBA">
              <w:t>Андрей Владимирович</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Профессор кафедры акушерства, г</w:t>
            </w:r>
            <w:r>
              <w:t xml:space="preserve">инекологии и </w:t>
            </w:r>
            <w:proofErr w:type="spellStart"/>
            <w:r>
              <w:t>перинатологии</w:t>
            </w:r>
            <w:proofErr w:type="spellEnd"/>
            <w:r>
              <w:t xml:space="preserve"> ФИПО</w:t>
            </w:r>
            <w:r w:rsidRPr="00F11CBA">
              <w:t xml:space="preserve"> Донецкого национального медицинского университета им. М. Горького</w:t>
            </w:r>
            <w:r>
              <w:t xml:space="preserve"> МЗ ДНР</w:t>
            </w:r>
            <w:r w:rsidRPr="00F11CBA">
              <w:t xml:space="preserve">, доктор медицинских наук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Фирсова </w:t>
            </w:r>
          </w:p>
          <w:p w:rsidR="00160C4F" w:rsidRPr="00F11CBA" w:rsidRDefault="00160C4F" w:rsidP="005D7CEA">
            <w:pPr>
              <w:pStyle w:val="a4"/>
              <w:spacing w:before="0" w:beforeAutospacing="0" w:after="0" w:afterAutospacing="0"/>
              <w:textAlignment w:val="baseline"/>
            </w:pPr>
            <w:r w:rsidRPr="00F11CBA">
              <w:t>Наталья Александровна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500811" w:rsidRDefault="00160C4F" w:rsidP="005D7CEA">
            <w:pPr>
              <w:pStyle w:val="a4"/>
              <w:spacing w:before="0" w:beforeAutospacing="0" w:after="0" w:afterAutospacing="0"/>
              <w:jc w:val="both"/>
              <w:textAlignment w:val="baseline"/>
              <w:rPr>
                <w:sz w:val="22"/>
                <w:szCs w:val="22"/>
              </w:rPr>
            </w:pPr>
            <w:r w:rsidRPr="00500811">
              <w:rPr>
                <w:sz w:val="22"/>
                <w:szCs w:val="22"/>
              </w:rPr>
              <w:t xml:space="preserve">Доцент кафедры акушерства, гинекологии и </w:t>
            </w:r>
            <w:proofErr w:type="spellStart"/>
            <w:r w:rsidRPr="00500811">
              <w:rPr>
                <w:sz w:val="22"/>
                <w:szCs w:val="22"/>
              </w:rPr>
              <w:t>перинатологии</w:t>
            </w:r>
            <w:proofErr w:type="spellEnd"/>
            <w:r w:rsidRPr="00500811">
              <w:rPr>
                <w:sz w:val="22"/>
                <w:szCs w:val="22"/>
              </w:rPr>
              <w:t xml:space="preserve"> ФИПО Донецкого национального медицинского университета им. М. Горького МЗ ДНР, кандидат медицинских наук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Default="00160C4F" w:rsidP="005D7CEA">
            <w:pPr>
              <w:pStyle w:val="a4"/>
              <w:spacing w:before="0" w:beforeAutospacing="0" w:after="0" w:afterAutospacing="0"/>
              <w:textAlignment w:val="baseline"/>
            </w:pPr>
            <w:proofErr w:type="spellStart"/>
            <w:r w:rsidRPr="00F11CBA">
              <w:t>Вустенко</w:t>
            </w:r>
            <w:proofErr w:type="spellEnd"/>
            <w:r w:rsidRPr="00F11CBA">
              <w:t xml:space="preserve"> </w:t>
            </w:r>
          </w:p>
          <w:p w:rsidR="00160C4F" w:rsidRPr="00F11CBA" w:rsidRDefault="00160C4F" w:rsidP="005D7CEA">
            <w:pPr>
              <w:pStyle w:val="a4"/>
              <w:spacing w:before="0" w:beforeAutospacing="0" w:after="0" w:afterAutospacing="0"/>
              <w:textAlignment w:val="baseline"/>
            </w:pPr>
            <w:proofErr w:type="spellStart"/>
            <w:r w:rsidRPr="00F11CBA">
              <w:t>Виталина</w:t>
            </w:r>
            <w:proofErr w:type="spellEnd"/>
            <w:r w:rsidRPr="00F11CBA">
              <w:t xml:space="preserve"> Васильевна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t>Ассистент</w:t>
            </w:r>
            <w:r w:rsidRPr="00F11CBA">
              <w:t xml:space="preserve"> кафедры акушерства, гинекологии и </w:t>
            </w:r>
            <w:proofErr w:type="spellStart"/>
            <w:r w:rsidRPr="00F11CBA">
              <w:t>перинатологии</w:t>
            </w:r>
            <w:proofErr w:type="spellEnd"/>
            <w:r w:rsidRPr="00F11CBA">
              <w:t xml:space="preserve"> ФИПО Донецкого национального медицинского университета им. М. Горького</w:t>
            </w:r>
            <w:r>
              <w:t xml:space="preserve"> МЗ ДНР</w:t>
            </w:r>
            <w:r w:rsidRPr="00F11CBA">
              <w:t xml:space="preserve">, кандидат медицинских наук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rsidRPr="00F11CBA">
              <w:t>Линчевский</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 xml:space="preserve">Георгий Леонидович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Доцент кафедры педиатрии и неонатологии ФИПО Донецкого национального медицинского университета   им. М. Горького</w:t>
            </w:r>
            <w:r>
              <w:t xml:space="preserve"> МЗ ДНР</w:t>
            </w:r>
            <w:r w:rsidRPr="00F11CBA">
              <w:t>, кандидат медицинских наук</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Головко </w:t>
            </w:r>
          </w:p>
          <w:p w:rsidR="00160C4F" w:rsidRDefault="00160C4F" w:rsidP="005D7CEA">
            <w:pPr>
              <w:pStyle w:val="a4"/>
              <w:spacing w:before="0" w:beforeAutospacing="0" w:after="0" w:afterAutospacing="0"/>
              <w:textAlignment w:val="baseline"/>
            </w:pPr>
            <w:r w:rsidRPr="00F11CBA">
              <w:t xml:space="preserve">Ольга Кузьминична </w:t>
            </w:r>
          </w:p>
          <w:p w:rsidR="00160C4F" w:rsidRDefault="00160C4F" w:rsidP="005D7CEA">
            <w:pPr>
              <w:pStyle w:val="a4"/>
              <w:spacing w:before="0" w:beforeAutospacing="0" w:after="0" w:afterAutospacing="0"/>
              <w:textAlignment w:val="baseline"/>
            </w:pPr>
          </w:p>
          <w:p w:rsidR="00160C4F" w:rsidRDefault="00160C4F" w:rsidP="005D7CEA">
            <w:pPr>
              <w:pStyle w:val="a4"/>
              <w:spacing w:before="0" w:beforeAutospacing="0" w:after="0" w:afterAutospacing="0"/>
              <w:textAlignment w:val="baseline"/>
            </w:pPr>
          </w:p>
          <w:p w:rsidR="00160C4F" w:rsidRDefault="00160C4F" w:rsidP="005D7CEA">
            <w:pPr>
              <w:pStyle w:val="a4"/>
              <w:spacing w:before="0" w:beforeAutospacing="0" w:after="0" w:afterAutospacing="0"/>
              <w:textAlignment w:val="baseline"/>
            </w:pPr>
          </w:p>
          <w:p w:rsidR="00160C4F" w:rsidRPr="00F11CBA" w:rsidRDefault="00160C4F" w:rsidP="005D7CEA">
            <w:pPr>
              <w:pStyle w:val="a4"/>
              <w:spacing w:before="0" w:beforeAutospacing="0" w:after="0" w:afterAutospacing="0"/>
              <w:textAlignment w:val="baseline"/>
            </w:pP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Доцент кафедры педиатрии и неонатологии ФИПО Донецкого национального медицинского </w:t>
            </w:r>
            <w:proofErr w:type="gramStart"/>
            <w:r w:rsidRPr="00F11CBA">
              <w:t>университета  им.</w:t>
            </w:r>
            <w:proofErr w:type="gramEnd"/>
            <w:r w:rsidRPr="00F11CBA">
              <w:t xml:space="preserve"> М. Горького</w:t>
            </w:r>
            <w:r>
              <w:t xml:space="preserve"> МЗ ДНР</w:t>
            </w:r>
            <w:r w:rsidRPr="00F11CBA">
              <w:t xml:space="preserve">, кандидат медицинских наук </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Default="00160C4F" w:rsidP="005D7CEA">
            <w:pPr>
              <w:pStyle w:val="a4"/>
              <w:spacing w:before="0" w:beforeAutospacing="0" w:after="0" w:afterAutospacing="0"/>
              <w:textAlignment w:val="baseline"/>
            </w:pPr>
            <w:r w:rsidRPr="00F11CBA">
              <w:t xml:space="preserve">Трофимова </w:t>
            </w:r>
          </w:p>
          <w:p w:rsidR="00160C4F" w:rsidRPr="00F11CBA" w:rsidRDefault="00160C4F" w:rsidP="005D7CEA">
            <w:pPr>
              <w:pStyle w:val="a4"/>
              <w:spacing w:before="0" w:beforeAutospacing="0" w:after="0" w:afterAutospacing="0"/>
              <w:textAlignment w:val="baseline"/>
            </w:pPr>
            <w:r w:rsidRPr="00F11CBA">
              <w:t>Елена Александровна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Врач-генетик </w:t>
            </w:r>
            <w:r>
              <w:t>Донецкого республиканского центра охраны материнства и детства МЗ ДНР</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Михайловская </w:t>
            </w:r>
          </w:p>
          <w:p w:rsidR="00160C4F" w:rsidRPr="00F11CBA" w:rsidRDefault="00160C4F" w:rsidP="005D7CEA">
            <w:pPr>
              <w:pStyle w:val="a4"/>
              <w:spacing w:before="0" w:beforeAutospacing="0" w:after="0" w:afterAutospacing="0"/>
              <w:textAlignment w:val="baseline"/>
            </w:pPr>
            <w:r w:rsidRPr="00F11CBA">
              <w:t xml:space="preserve">Лариса Николаевна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Заместитель главного врача по акушерству и гинекологии </w:t>
            </w:r>
            <w:r>
              <w:t>КУ «</w:t>
            </w:r>
            <w:r w:rsidRPr="009C68D5">
              <w:t>ЦГКБ № 3</w:t>
            </w:r>
            <w:r w:rsidRPr="00F11CBA">
              <w:t xml:space="preserve"> </w:t>
            </w:r>
            <w:proofErr w:type="spellStart"/>
            <w:r w:rsidRPr="00F11CBA">
              <w:t>г.Донецка</w:t>
            </w:r>
            <w:proofErr w:type="spellEnd"/>
            <w:r>
              <w:t>»</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rsidRPr="00F11CBA">
              <w:t>Багликова</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 xml:space="preserve">Алла Эдуардовна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Врач акушер-гинеколог родильного отделения</w:t>
            </w:r>
            <w:r>
              <w:t xml:space="preserve"> КУ «</w:t>
            </w:r>
            <w:r w:rsidRPr="00F11CBA">
              <w:t>ЦКГБ № 6 г. Донецка</w:t>
            </w:r>
            <w:r>
              <w:t>»</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rsidRPr="00F11CBA">
              <w:t>Шаповалова</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 xml:space="preserve">Виктория Александровна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t xml:space="preserve">Заведующий </w:t>
            </w:r>
            <w:r w:rsidRPr="00F11CBA">
              <w:t>акушерско-гинекологическим отделением Ц</w:t>
            </w:r>
            <w:r>
              <w:t xml:space="preserve">ентральной городской больницы </w:t>
            </w:r>
            <w:r w:rsidRPr="00F11CBA">
              <w:t>г. Докучаевска, главный внештатный акушер-гинеколог г. Докучаевска</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Хоменко </w:t>
            </w:r>
          </w:p>
          <w:p w:rsidR="00160C4F" w:rsidRPr="00F11CBA" w:rsidRDefault="00160C4F" w:rsidP="005D7CEA">
            <w:pPr>
              <w:pStyle w:val="a4"/>
              <w:spacing w:before="0" w:beforeAutospacing="0" w:after="0" w:afterAutospacing="0"/>
              <w:textAlignment w:val="baseline"/>
            </w:pPr>
            <w:r w:rsidRPr="00F11CBA">
              <w:t xml:space="preserve">Венера Альбертовна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Главный врач Перинатального центра г. Макеевки</w:t>
            </w:r>
            <w:r>
              <w:t xml:space="preserve"> МЗ ДНР</w:t>
            </w:r>
            <w:r w:rsidRPr="00F11CBA">
              <w:t>, главный внештатный акушер-гинеколог управления здравоохранения администрации г. Макеевки</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Москаленко </w:t>
            </w:r>
          </w:p>
          <w:p w:rsidR="00160C4F" w:rsidRPr="00F11CBA" w:rsidRDefault="00160C4F" w:rsidP="005D7CEA">
            <w:pPr>
              <w:pStyle w:val="a4"/>
              <w:spacing w:before="0" w:beforeAutospacing="0" w:after="0" w:afterAutospacing="0"/>
              <w:textAlignment w:val="baseline"/>
            </w:pPr>
            <w:r w:rsidRPr="00F11CBA">
              <w:t>Наталья Ивановна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Заместитель главного врача по акушерству и гинекологии </w:t>
            </w:r>
          </w:p>
          <w:p w:rsidR="00160C4F" w:rsidRPr="00F11CBA" w:rsidRDefault="00160C4F" w:rsidP="005D7CEA">
            <w:pPr>
              <w:pStyle w:val="a4"/>
              <w:spacing w:before="0" w:beforeAutospacing="0" w:after="0" w:afterAutospacing="0"/>
              <w:jc w:val="both"/>
              <w:textAlignment w:val="baseline"/>
            </w:pPr>
            <w:r w:rsidRPr="00F11CBA">
              <w:t>ТМО «Семья и здоровье» г. Горловки</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Мустафин </w:t>
            </w:r>
          </w:p>
          <w:p w:rsidR="00160C4F" w:rsidRPr="00F11CBA" w:rsidRDefault="00160C4F" w:rsidP="005D7CEA">
            <w:pPr>
              <w:pStyle w:val="a4"/>
              <w:spacing w:before="0" w:beforeAutospacing="0" w:after="0" w:afterAutospacing="0"/>
              <w:textAlignment w:val="baseline"/>
            </w:pPr>
            <w:r w:rsidRPr="00F11CBA">
              <w:t xml:space="preserve">Тимур Анатольевич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Заведующий отделением новорожденных </w:t>
            </w:r>
            <w:r>
              <w:t>Донецкого Республиканского центра охраны материнства и детства МЗ ДНР</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rsidRPr="00F11CBA">
              <w:t>Стрюковская</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 xml:space="preserve">Елена Анатольевна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w:t>
            </w:r>
            <w:r w:rsidRPr="00291192">
              <w:t xml:space="preserve">отделением </w:t>
            </w:r>
            <w:r w:rsidRPr="00F11CBA">
              <w:t>неонатального набл</w:t>
            </w:r>
            <w:r>
              <w:t>юдения и лечения новорожденных Донецкого республиканского центра охраны материнства и детства МЗ ДНР</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proofErr w:type="spellStart"/>
            <w:r w:rsidRPr="00F11CBA">
              <w:t>Дутова</w:t>
            </w:r>
            <w:proofErr w:type="spellEnd"/>
            <w:r w:rsidRPr="00F11CBA">
              <w:t xml:space="preserve"> </w:t>
            </w:r>
          </w:p>
          <w:p w:rsidR="00160C4F" w:rsidRPr="00F11CBA" w:rsidRDefault="00160C4F" w:rsidP="005D7CEA">
            <w:pPr>
              <w:pStyle w:val="a4"/>
              <w:spacing w:before="0" w:beforeAutospacing="0" w:after="0" w:afterAutospacing="0"/>
              <w:textAlignment w:val="baseline"/>
            </w:pPr>
            <w:r w:rsidRPr="00F11CBA">
              <w:t>Елена Валериевна</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t>Заведующий</w:t>
            </w:r>
            <w:r w:rsidRPr="00F11CBA">
              <w:t xml:space="preserve"> отделением новорожденных</w:t>
            </w:r>
            <w:r>
              <w:t xml:space="preserve"> КУ «</w:t>
            </w:r>
            <w:r w:rsidRPr="00F11CBA">
              <w:t xml:space="preserve">ЦКГБ № 6 </w:t>
            </w:r>
            <w:r>
              <w:t xml:space="preserve">                  </w:t>
            </w:r>
            <w:r w:rsidRPr="00F11CBA">
              <w:t>г. Донецка</w:t>
            </w:r>
            <w:r>
              <w:t>»</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textAlignment w:val="baseline"/>
            </w:pPr>
            <w:r w:rsidRPr="00F11CBA">
              <w:t xml:space="preserve">Навроцкая </w:t>
            </w:r>
          </w:p>
          <w:p w:rsidR="00160C4F" w:rsidRPr="00F11CBA" w:rsidRDefault="00160C4F" w:rsidP="005D7CEA">
            <w:pPr>
              <w:pStyle w:val="a4"/>
              <w:spacing w:before="0" w:beforeAutospacing="0" w:after="0" w:afterAutospacing="0"/>
              <w:textAlignment w:val="baseline"/>
            </w:pPr>
            <w:r w:rsidRPr="00F11CBA">
              <w:t xml:space="preserve">Ольга Евгеньевна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F11CBA" w:rsidRDefault="00160C4F" w:rsidP="005D7CEA">
            <w:pPr>
              <w:pStyle w:val="a4"/>
              <w:spacing w:before="0" w:beforeAutospacing="0" w:after="0" w:afterAutospacing="0"/>
              <w:jc w:val="both"/>
              <w:textAlignment w:val="baseline"/>
            </w:pPr>
            <w:r w:rsidRPr="00F11CBA">
              <w:t xml:space="preserve">Врач </w:t>
            </w:r>
            <w:proofErr w:type="spellStart"/>
            <w:r w:rsidRPr="00F11CBA">
              <w:t>неонатологического</w:t>
            </w:r>
            <w:proofErr w:type="spellEnd"/>
            <w:r w:rsidRPr="00F11CBA">
              <w:t xml:space="preserve"> отделения </w:t>
            </w:r>
            <w:r>
              <w:t>КУ «</w:t>
            </w:r>
            <w:r w:rsidRPr="00F11CBA">
              <w:t xml:space="preserve">ЦГКБ № 6 </w:t>
            </w:r>
            <w:r>
              <w:t xml:space="preserve">                          </w:t>
            </w:r>
            <w:r w:rsidRPr="00F11CBA">
              <w:t>г. Донецка</w:t>
            </w:r>
            <w:r>
              <w:t>»</w:t>
            </w:r>
            <w:r w:rsidRPr="00F11CBA">
              <w:t>, главный внештатный неонатолог управления здравоохранения администрации г. Донецка</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854C9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854C9A" w:rsidRDefault="00160C4F" w:rsidP="005D7CEA">
            <w:pPr>
              <w:pStyle w:val="a4"/>
              <w:spacing w:before="0" w:beforeAutospacing="0" w:after="0" w:afterAutospacing="0"/>
              <w:textAlignment w:val="baseline"/>
            </w:pPr>
            <w:r w:rsidRPr="00854C9A">
              <w:t xml:space="preserve">Железная А.А.       </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854C9A" w:rsidRDefault="00160C4F" w:rsidP="005D7CEA">
            <w:pPr>
              <w:tabs>
                <w:tab w:val="left" w:pos="2977"/>
              </w:tabs>
              <w:spacing w:after="0" w:line="240" w:lineRule="auto"/>
              <w:ind w:left="-5"/>
              <w:jc w:val="both"/>
              <w:rPr>
                <w:rFonts w:ascii="Times New Roman" w:hAnsi="Times New Roman"/>
                <w:sz w:val="24"/>
                <w:szCs w:val="24"/>
              </w:rPr>
            </w:pPr>
            <w:r>
              <w:rPr>
                <w:rFonts w:ascii="Times New Roman" w:hAnsi="Times New Roman"/>
                <w:sz w:val="24"/>
                <w:szCs w:val="24"/>
              </w:rPr>
              <w:t>Д</w:t>
            </w:r>
            <w:r w:rsidRPr="00854C9A">
              <w:rPr>
                <w:rFonts w:ascii="Times New Roman" w:hAnsi="Times New Roman"/>
                <w:sz w:val="24"/>
                <w:szCs w:val="24"/>
              </w:rPr>
              <w:t xml:space="preserve">. мед. н., профессор кафедры акушерства, </w:t>
            </w:r>
          </w:p>
          <w:p w:rsidR="00160C4F" w:rsidRPr="00854C9A" w:rsidRDefault="00160C4F" w:rsidP="005D7CEA">
            <w:pPr>
              <w:tabs>
                <w:tab w:val="left" w:pos="2977"/>
              </w:tabs>
              <w:spacing w:after="0" w:line="240" w:lineRule="auto"/>
              <w:ind w:left="-5"/>
              <w:jc w:val="both"/>
              <w:rPr>
                <w:rFonts w:ascii="Times New Roman" w:hAnsi="Times New Roman"/>
                <w:sz w:val="24"/>
                <w:szCs w:val="24"/>
              </w:rPr>
            </w:pPr>
            <w:r w:rsidRPr="00854C9A">
              <w:rPr>
                <w:rFonts w:ascii="Times New Roman" w:hAnsi="Times New Roman"/>
                <w:sz w:val="24"/>
                <w:szCs w:val="24"/>
              </w:rPr>
              <w:t xml:space="preserve">гинекологии и </w:t>
            </w:r>
            <w:proofErr w:type="spellStart"/>
            <w:r w:rsidRPr="00854C9A">
              <w:rPr>
                <w:rFonts w:ascii="Times New Roman" w:hAnsi="Times New Roman"/>
                <w:sz w:val="24"/>
                <w:szCs w:val="24"/>
              </w:rPr>
              <w:t>перинатологии</w:t>
            </w:r>
            <w:proofErr w:type="spellEnd"/>
            <w:r w:rsidRPr="00854C9A">
              <w:rPr>
                <w:rFonts w:ascii="Times New Roman" w:hAnsi="Times New Roman"/>
                <w:sz w:val="24"/>
                <w:szCs w:val="24"/>
              </w:rPr>
              <w:t xml:space="preserve"> ФИПО Донецкого </w:t>
            </w:r>
          </w:p>
          <w:p w:rsidR="00160C4F" w:rsidRPr="00854C9A" w:rsidRDefault="00160C4F" w:rsidP="005D7CEA">
            <w:pPr>
              <w:tabs>
                <w:tab w:val="left" w:pos="2977"/>
              </w:tabs>
              <w:spacing w:after="0" w:line="240" w:lineRule="auto"/>
              <w:ind w:left="-5"/>
              <w:jc w:val="both"/>
              <w:rPr>
                <w:rFonts w:ascii="Times New Roman" w:hAnsi="Times New Roman"/>
                <w:sz w:val="24"/>
                <w:szCs w:val="24"/>
              </w:rPr>
            </w:pPr>
            <w:r w:rsidRPr="00854C9A">
              <w:rPr>
                <w:rFonts w:ascii="Times New Roman" w:hAnsi="Times New Roman"/>
                <w:sz w:val="24"/>
                <w:szCs w:val="24"/>
              </w:rPr>
              <w:t xml:space="preserve">национального медицинского университета </w:t>
            </w:r>
          </w:p>
          <w:p w:rsidR="00160C4F" w:rsidRPr="00854C9A" w:rsidRDefault="00160C4F" w:rsidP="005D7CEA">
            <w:pPr>
              <w:tabs>
                <w:tab w:val="left" w:pos="2977"/>
              </w:tabs>
              <w:spacing w:after="0" w:line="240" w:lineRule="auto"/>
              <w:ind w:left="-5"/>
              <w:jc w:val="both"/>
              <w:rPr>
                <w:rFonts w:ascii="Times New Roman" w:hAnsi="Times New Roman"/>
                <w:sz w:val="24"/>
                <w:szCs w:val="24"/>
              </w:rPr>
            </w:pPr>
            <w:r w:rsidRPr="00854C9A">
              <w:rPr>
                <w:sz w:val="24"/>
                <w:szCs w:val="24"/>
              </w:rPr>
              <w:t>им. М. Горького МЗ ДНР</w:t>
            </w:r>
          </w:p>
        </w:tc>
      </w:tr>
      <w:tr w:rsidR="00160C4F" w:rsidRPr="00F11CBA" w:rsidTr="005D7CEA">
        <w:tc>
          <w:tcPr>
            <w:tcW w:w="738" w:type="dxa"/>
            <w:tcBorders>
              <w:top w:val="single" w:sz="4" w:space="0" w:color="auto"/>
              <w:left w:val="single" w:sz="4" w:space="0" w:color="auto"/>
              <w:bottom w:val="single" w:sz="4" w:space="0" w:color="auto"/>
              <w:right w:val="single" w:sz="4" w:space="0" w:color="auto"/>
            </w:tcBorders>
            <w:vAlign w:val="center"/>
          </w:tcPr>
          <w:p w:rsidR="00160C4F" w:rsidRPr="00854C9A" w:rsidRDefault="00160C4F" w:rsidP="00160C4F">
            <w:pPr>
              <w:pStyle w:val="a4"/>
              <w:numPr>
                <w:ilvl w:val="0"/>
                <w:numId w:val="13"/>
              </w:numPr>
              <w:spacing w:before="0" w:beforeAutospacing="0" w:after="0" w:afterAutospacing="0"/>
              <w:ind w:left="394" w:hanging="426"/>
              <w:jc w:val="center"/>
              <w:textAlignment w:val="baseline"/>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160C4F" w:rsidRPr="00854C9A" w:rsidRDefault="00160C4F" w:rsidP="005D7CEA">
            <w:pPr>
              <w:pStyle w:val="a4"/>
              <w:spacing w:before="0" w:beforeAutospacing="0" w:after="0" w:afterAutospacing="0"/>
              <w:textAlignment w:val="baseline"/>
            </w:pPr>
            <w:proofErr w:type="spellStart"/>
            <w:r w:rsidRPr="00854C9A">
              <w:t>Вустенко</w:t>
            </w:r>
            <w:proofErr w:type="spellEnd"/>
            <w:r w:rsidRPr="00854C9A">
              <w:t xml:space="preserve"> В.В.</w:t>
            </w:r>
          </w:p>
        </w:tc>
        <w:tc>
          <w:tcPr>
            <w:tcW w:w="6237" w:type="dxa"/>
            <w:tcBorders>
              <w:top w:val="single" w:sz="4" w:space="0" w:color="auto"/>
              <w:left w:val="single" w:sz="4" w:space="0" w:color="auto"/>
              <w:bottom w:val="single" w:sz="4" w:space="0" w:color="auto"/>
              <w:right w:val="single" w:sz="4" w:space="0" w:color="auto"/>
            </w:tcBorders>
            <w:vAlign w:val="center"/>
          </w:tcPr>
          <w:p w:rsidR="00160C4F" w:rsidRPr="00854C9A" w:rsidRDefault="00160C4F" w:rsidP="005D7CEA">
            <w:pPr>
              <w:tabs>
                <w:tab w:val="left" w:pos="2977"/>
              </w:tabs>
              <w:spacing w:after="0" w:line="240" w:lineRule="auto"/>
              <w:ind w:left="-5"/>
              <w:jc w:val="both"/>
              <w:rPr>
                <w:rFonts w:ascii="Times New Roman" w:hAnsi="Times New Roman"/>
                <w:sz w:val="24"/>
                <w:szCs w:val="24"/>
              </w:rPr>
            </w:pPr>
            <w:r>
              <w:rPr>
                <w:rFonts w:ascii="Times New Roman" w:hAnsi="Times New Roman"/>
                <w:sz w:val="24"/>
                <w:szCs w:val="24"/>
              </w:rPr>
              <w:t>К</w:t>
            </w:r>
            <w:r w:rsidRPr="00854C9A">
              <w:rPr>
                <w:rFonts w:ascii="Times New Roman" w:hAnsi="Times New Roman"/>
                <w:sz w:val="24"/>
                <w:szCs w:val="24"/>
              </w:rPr>
              <w:t xml:space="preserve">. мед. н., ассистент кафедры акушерства, </w:t>
            </w:r>
          </w:p>
          <w:p w:rsidR="00160C4F" w:rsidRPr="00854C9A" w:rsidRDefault="00160C4F" w:rsidP="005D7CEA">
            <w:pPr>
              <w:tabs>
                <w:tab w:val="left" w:pos="2977"/>
              </w:tabs>
              <w:spacing w:after="0" w:line="240" w:lineRule="auto"/>
              <w:ind w:left="-5"/>
              <w:jc w:val="both"/>
              <w:rPr>
                <w:rFonts w:ascii="Times New Roman" w:hAnsi="Times New Roman"/>
                <w:sz w:val="24"/>
                <w:szCs w:val="24"/>
              </w:rPr>
            </w:pPr>
            <w:r w:rsidRPr="00854C9A">
              <w:rPr>
                <w:rFonts w:ascii="Times New Roman" w:hAnsi="Times New Roman"/>
                <w:sz w:val="24"/>
                <w:szCs w:val="24"/>
              </w:rPr>
              <w:t xml:space="preserve">гинекологии и </w:t>
            </w:r>
            <w:proofErr w:type="spellStart"/>
            <w:r w:rsidRPr="00854C9A">
              <w:rPr>
                <w:rFonts w:ascii="Times New Roman" w:hAnsi="Times New Roman"/>
                <w:sz w:val="24"/>
                <w:szCs w:val="24"/>
              </w:rPr>
              <w:t>перинатологии</w:t>
            </w:r>
            <w:proofErr w:type="spellEnd"/>
            <w:r w:rsidRPr="00854C9A">
              <w:rPr>
                <w:rFonts w:ascii="Times New Roman" w:hAnsi="Times New Roman"/>
                <w:sz w:val="24"/>
                <w:szCs w:val="24"/>
              </w:rPr>
              <w:t xml:space="preserve"> ФИПО Донецкого национального медицинского университета </w:t>
            </w:r>
          </w:p>
          <w:p w:rsidR="00160C4F" w:rsidRPr="00854C9A" w:rsidRDefault="00160C4F" w:rsidP="005D7CEA">
            <w:pPr>
              <w:tabs>
                <w:tab w:val="left" w:pos="2977"/>
              </w:tabs>
              <w:spacing w:after="0" w:line="240" w:lineRule="auto"/>
              <w:ind w:left="-5"/>
              <w:jc w:val="both"/>
              <w:rPr>
                <w:rFonts w:ascii="Times New Roman" w:hAnsi="Times New Roman"/>
                <w:sz w:val="24"/>
                <w:szCs w:val="24"/>
              </w:rPr>
            </w:pPr>
            <w:r w:rsidRPr="00854C9A">
              <w:t>им. М. Горького МЗ ДНР.</w:t>
            </w:r>
          </w:p>
        </w:tc>
      </w:tr>
    </w:tbl>
    <w:p w:rsidR="00160C4F" w:rsidRPr="000F70A6" w:rsidRDefault="00160C4F" w:rsidP="00160C4F">
      <w:pPr>
        <w:tabs>
          <w:tab w:val="left" w:pos="2977"/>
        </w:tabs>
        <w:spacing w:after="0" w:line="240" w:lineRule="auto"/>
        <w:jc w:val="both"/>
        <w:rPr>
          <w:rFonts w:ascii="Times New Roman" w:hAnsi="Times New Roman"/>
          <w:sz w:val="28"/>
          <w:szCs w:val="28"/>
        </w:rPr>
      </w:pPr>
    </w:p>
    <w:p w:rsidR="00160C4F" w:rsidRPr="00F26817" w:rsidRDefault="00160C4F" w:rsidP="00160C4F">
      <w:pPr>
        <w:pStyle w:val="a6"/>
        <w:numPr>
          <w:ilvl w:val="0"/>
          <w:numId w:val="3"/>
        </w:numPr>
        <w:spacing w:after="0" w:line="240" w:lineRule="auto"/>
        <w:ind w:left="0" w:firstLine="709"/>
        <w:jc w:val="center"/>
        <w:outlineLvl w:val="2"/>
        <w:rPr>
          <w:rFonts w:ascii="Times New Roman" w:hAnsi="Times New Roman"/>
          <w:bCs/>
          <w:sz w:val="28"/>
          <w:szCs w:val="28"/>
        </w:rPr>
      </w:pPr>
      <w:r w:rsidRPr="00F26817">
        <w:rPr>
          <w:rFonts w:ascii="Times New Roman" w:hAnsi="Times New Roman"/>
          <w:b/>
          <w:color w:val="231F20"/>
          <w:sz w:val="28"/>
          <w:szCs w:val="28"/>
        </w:rPr>
        <w:t>ОСНОВНАЯ ЧАСТЬ</w:t>
      </w:r>
    </w:p>
    <w:p w:rsidR="00160C4F" w:rsidRPr="00F26817" w:rsidRDefault="00160C4F" w:rsidP="00160C4F">
      <w:pPr>
        <w:pStyle w:val="a6"/>
        <w:spacing w:after="0" w:line="240" w:lineRule="auto"/>
        <w:ind w:left="709"/>
        <w:jc w:val="both"/>
        <w:outlineLvl w:val="2"/>
        <w:rPr>
          <w:rFonts w:ascii="Times New Roman" w:hAnsi="Times New Roman"/>
          <w:bCs/>
          <w:sz w:val="28"/>
          <w:szCs w:val="28"/>
        </w:rPr>
      </w:pPr>
    </w:p>
    <w:p w:rsidR="00160C4F" w:rsidRPr="00F26817" w:rsidRDefault="00160C4F" w:rsidP="00160C4F">
      <w:pPr>
        <w:pStyle w:val="a6"/>
        <w:spacing w:after="0" w:line="360" w:lineRule="auto"/>
        <w:ind w:left="0" w:firstLine="708"/>
        <w:jc w:val="both"/>
        <w:outlineLvl w:val="2"/>
        <w:rPr>
          <w:rFonts w:ascii="Times New Roman" w:hAnsi="Times New Roman"/>
          <w:bCs/>
          <w:sz w:val="28"/>
          <w:szCs w:val="28"/>
        </w:rPr>
      </w:pPr>
      <w:r w:rsidRPr="00F26817">
        <w:rPr>
          <w:rFonts w:ascii="Times New Roman" w:hAnsi="Times New Roman"/>
          <w:bCs/>
          <w:sz w:val="28"/>
          <w:szCs w:val="28"/>
        </w:rPr>
        <w:t>Медицинская помощь пациентам предоставляется в специализированных</w:t>
      </w:r>
      <w:r>
        <w:rPr>
          <w:rFonts w:ascii="Times New Roman" w:hAnsi="Times New Roman"/>
          <w:bCs/>
          <w:sz w:val="28"/>
          <w:szCs w:val="28"/>
        </w:rPr>
        <w:t xml:space="preserve"> </w:t>
      </w:r>
      <w:r w:rsidRPr="00F26817">
        <w:rPr>
          <w:rFonts w:ascii="Times New Roman" w:hAnsi="Times New Roman"/>
          <w:bCs/>
          <w:sz w:val="28"/>
          <w:szCs w:val="28"/>
        </w:rPr>
        <w:t>учреждениях здравоохранения:</w:t>
      </w:r>
    </w:p>
    <w:p w:rsidR="00160C4F" w:rsidRPr="00F26817" w:rsidRDefault="00160C4F" w:rsidP="00160C4F">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 xml:space="preserve">1) </w:t>
      </w:r>
      <w:r w:rsidRPr="00F26817">
        <w:rPr>
          <w:rFonts w:ascii="Times New Roman" w:hAnsi="Times New Roman"/>
          <w:bCs/>
          <w:sz w:val="28"/>
          <w:szCs w:val="28"/>
        </w:rPr>
        <w:t>женских консультациях, терапевтич</w:t>
      </w:r>
      <w:r>
        <w:rPr>
          <w:rFonts w:ascii="Times New Roman" w:hAnsi="Times New Roman"/>
          <w:bCs/>
          <w:sz w:val="28"/>
          <w:szCs w:val="28"/>
        </w:rPr>
        <w:t xml:space="preserve">еских, урологических кабинетах </w:t>
      </w:r>
      <w:r w:rsidRPr="00F26817">
        <w:rPr>
          <w:rFonts w:ascii="Times New Roman" w:hAnsi="Times New Roman"/>
          <w:bCs/>
          <w:sz w:val="28"/>
          <w:szCs w:val="28"/>
        </w:rPr>
        <w:t>многопрофильных поликлиник;</w:t>
      </w:r>
    </w:p>
    <w:p w:rsidR="00160C4F" w:rsidRPr="00F26817" w:rsidRDefault="00160C4F" w:rsidP="00160C4F">
      <w:pPr>
        <w:spacing w:after="0" w:line="360" w:lineRule="auto"/>
        <w:ind w:firstLine="709"/>
        <w:jc w:val="both"/>
        <w:outlineLvl w:val="2"/>
        <w:rPr>
          <w:rFonts w:ascii="Times New Roman" w:hAnsi="Times New Roman"/>
          <w:bCs/>
          <w:sz w:val="28"/>
          <w:szCs w:val="28"/>
        </w:rPr>
      </w:pPr>
      <w:r>
        <w:rPr>
          <w:rFonts w:ascii="Times New Roman" w:hAnsi="Times New Roman"/>
          <w:bCs/>
          <w:sz w:val="28"/>
          <w:szCs w:val="28"/>
        </w:rPr>
        <w:t xml:space="preserve">2) </w:t>
      </w:r>
      <w:r w:rsidRPr="00F26817">
        <w:rPr>
          <w:rFonts w:ascii="Times New Roman" w:hAnsi="Times New Roman"/>
          <w:bCs/>
          <w:sz w:val="28"/>
          <w:szCs w:val="28"/>
        </w:rPr>
        <w:t>терапевтических, урологических отделениях, отделениях патологии беременности.</w:t>
      </w:r>
    </w:p>
    <w:p w:rsidR="00160C4F" w:rsidRPr="00F26817" w:rsidRDefault="00160C4F" w:rsidP="00160C4F">
      <w:pPr>
        <w:spacing w:after="0" w:line="360" w:lineRule="auto"/>
        <w:ind w:firstLine="709"/>
        <w:jc w:val="both"/>
        <w:outlineLvl w:val="2"/>
        <w:rPr>
          <w:rFonts w:ascii="Times New Roman" w:hAnsi="Times New Roman"/>
          <w:bCs/>
          <w:sz w:val="28"/>
          <w:szCs w:val="28"/>
        </w:rPr>
      </w:pPr>
      <w:r w:rsidRPr="00F26817">
        <w:rPr>
          <w:rFonts w:ascii="Times New Roman" w:hAnsi="Times New Roman"/>
          <w:bCs/>
          <w:sz w:val="28"/>
          <w:szCs w:val="28"/>
        </w:rPr>
        <w:t>Профиль отделения – терапевтическое, урологическое, патологии беременности.</w:t>
      </w:r>
    </w:p>
    <w:p w:rsidR="00160C4F" w:rsidRPr="00854C9A" w:rsidRDefault="00160C4F" w:rsidP="00160C4F">
      <w:pPr>
        <w:spacing w:after="0" w:line="360" w:lineRule="auto"/>
        <w:ind w:firstLine="709"/>
        <w:jc w:val="both"/>
        <w:outlineLvl w:val="2"/>
        <w:rPr>
          <w:rFonts w:ascii="Times New Roman" w:hAnsi="Times New Roman"/>
          <w:bCs/>
          <w:sz w:val="28"/>
          <w:szCs w:val="28"/>
        </w:rPr>
      </w:pPr>
      <w:r w:rsidRPr="00F26817">
        <w:rPr>
          <w:rFonts w:ascii="Times New Roman" w:hAnsi="Times New Roman"/>
          <w:bCs/>
          <w:sz w:val="28"/>
          <w:szCs w:val="28"/>
        </w:rPr>
        <w:t>Профиль специалиста - врач акушер-гинеколог, врач терапевт, врач уролог.</w:t>
      </w:r>
    </w:p>
    <w:p w:rsidR="00160C4F" w:rsidRDefault="00160C4F" w:rsidP="00160C4F">
      <w:pPr>
        <w:spacing w:line="360" w:lineRule="auto"/>
        <w:ind w:firstLine="709"/>
        <w:jc w:val="center"/>
        <w:rPr>
          <w:rFonts w:ascii="Times New Roman" w:hAnsi="Times New Roman"/>
          <w:b/>
          <w:bCs/>
          <w:sz w:val="28"/>
          <w:szCs w:val="28"/>
        </w:rPr>
      </w:pPr>
    </w:p>
    <w:p w:rsidR="00160C4F" w:rsidRPr="00F26817" w:rsidRDefault="00160C4F" w:rsidP="00160C4F">
      <w:pPr>
        <w:spacing w:line="360" w:lineRule="auto"/>
        <w:ind w:firstLine="709"/>
        <w:jc w:val="center"/>
        <w:rPr>
          <w:rFonts w:ascii="Times New Roman" w:hAnsi="Times New Roman"/>
          <w:b/>
          <w:bCs/>
          <w:sz w:val="28"/>
          <w:szCs w:val="28"/>
        </w:rPr>
      </w:pPr>
      <w:r w:rsidRPr="00F26817">
        <w:rPr>
          <w:rFonts w:ascii="Times New Roman" w:hAnsi="Times New Roman"/>
          <w:b/>
          <w:bCs/>
          <w:sz w:val="28"/>
          <w:szCs w:val="28"/>
        </w:rPr>
        <w:t>Факторы риска возникновения ИВЗМП</w:t>
      </w:r>
      <w:r>
        <w:rPr>
          <w:rFonts w:ascii="Times New Roman" w:hAnsi="Times New Roman"/>
          <w:b/>
          <w:bCs/>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F26817">
        <w:rPr>
          <w:rFonts w:ascii="Times New Roman" w:hAnsi="Times New Roman"/>
          <w:sz w:val="28"/>
          <w:szCs w:val="28"/>
        </w:rPr>
        <w:t>ИВЗМП в анамнезе</w:t>
      </w:r>
      <w:r w:rsidRPr="00591760">
        <w:rPr>
          <w:rFonts w:ascii="Times New Roman" w:hAnsi="Times New Roman"/>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591760">
        <w:rPr>
          <w:rFonts w:ascii="Times New Roman" w:hAnsi="Times New Roman"/>
          <w:sz w:val="28"/>
          <w:szCs w:val="28"/>
        </w:rPr>
        <w:lastRenderedPageBreak/>
        <w:t>сахарный диабет;</w:t>
      </w:r>
    </w:p>
    <w:p w:rsidR="00160C4F" w:rsidRPr="00591760" w:rsidRDefault="00160C4F" w:rsidP="00160C4F">
      <w:pPr>
        <w:numPr>
          <w:ilvl w:val="0"/>
          <w:numId w:val="11"/>
        </w:numPr>
        <w:spacing w:after="0" w:line="360" w:lineRule="auto"/>
        <w:jc w:val="both"/>
        <w:rPr>
          <w:rFonts w:ascii="Times New Roman" w:hAnsi="Times New Roman"/>
          <w:sz w:val="28"/>
          <w:szCs w:val="28"/>
        </w:rPr>
      </w:pPr>
      <w:proofErr w:type="spellStart"/>
      <w:r w:rsidRPr="00591760">
        <w:rPr>
          <w:rFonts w:ascii="Times New Roman" w:hAnsi="Times New Roman"/>
          <w:sz w:val="28"/>
          <w:szCs w:val="28"/>
        </w:rPr>
        <w:t>глюкозурия</w:t>
      </w:r>
      <w:proofErr w:type="spellEnd"/>
      <w:r w:rsidRPr="00591760">
        <w:rPr>
          <w:rFonts w:ascii="Times New Roman" w:hAnsi="Times New Roman"/>
          <w:sz w:val="28"/>
          <w:szCs w:val="28"/>
        </w:rPr>
        <w:t xml:space="preserve"> беременных;</w:t>
      </w:r>
    </w:p>
    <w:p w:rsidR="00160C4F" w:rsidRPr="00591760" w:rsidRDefault="00160C4F" w:rsidP="00160C4F">
      <w:pPr>
        <w:numPr>
          <w:ilvl w:val="0"/>
          <w:numId w:val="11"/>
        </w:numPr>
        <w:spacing w:after="0" w:line="360" w:lineRule="auto"/>
        <w:jc w:val="both"/>
        <w:rPr>
          <w:rFonts w:ascii="Times New Roman" w:hAnsi="Times New Roman"/>
          <w:sz w:val="28"/>
          <w:szCs w:val="28"/>
        </w:rPr>
      </w:pPr>
      <w:proofErr w:type="spellStart"/>
      <w:r w:rsidRPr="00591760">
        <w:rPr>
          <w:rFonts w:ascii="Times New Roman" w:hAnsi="Times New Roman"/>
          <w:sz w:val="28"/>
          <w:szCs w:val="28"/>
        </w:rPr>
        <w:t>хламидийная</w:t>
      </w:r>
      <w:proofErr w:type="spellEnd"/>
      <w:r w:rsidRPr="00591760">
        <w:rPr>
          <w:rFonts w:ascii="Times New Roman" w:hAnsi="Times New Roman"/>
          <w:sz w:val="28"/>
          <w:szCs w:val="28"/>
        </w:rPr>
        <w:t xml:space="preserve"> инфекция в анамнезе;</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591760">
        <w:rPr>
          <w:rFonts w:ascii="Times New Roman" w:hAnsi="Times New Roman"/>
          <w:sz w:val="28"/>
          <w:szCs w:val="28"/>
        </w:rPr>
        <w:t>сексуальная активность;</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591760">
        <w:rPr>
          <w:rFonts w:ascii="Times New Roman" w:hAnsi="Times New Roman"/>
          <w:sz w:val="28"/>
          <w:szCs w:val="28"/>
        </w:rPr>
        <w:t>нефролитиаз;</w:t>
      </w:r>
    </w:p>
    <w:p w:rsidR="00160C4F" w:rsidRPr="00591760" w:rsidRDefault="00160C4F" w:rsidP="00160C4F">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а</w:t>
      </w:r>
      <w:r w:rsidRPr="00591760">
        <w:rPr>
          <w:rFonts w:ascii="Times New Roman" w:hAnsi="Times New Roman"/>
          <w:sz w:val="28"/>
          <w:szCs w:val="28"/>
        </w:rPr>
        <w:t>номалии мочевыводящего тракта</w:t>
      </w:r>
      <w:r>
        <w:rPr>
          <w:rFonts w:ascii="Times New Roman" w:hAnsi="Times New Roman"/>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591760">
        <w:rPr>
          <w:rFonts w:ascii="Times New Roman" w:hAnsi="Times New Roman"/>
          <w:sz w:val="28"/>
          <w:szCs w:val="28"/>
        </w:rPr>
        <w:t>ИВЗМП в анамнезе матери беременной</w:t>
      </w:r>
      <w:r>
        <w:rPr>
          <w:rFonts w:ascii="Times New Roman" w:hAnsi="Times New Roman"/>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sidRPr="00591760">
        <w:rPr>
          <w:rFonts w:ascii="Times New Roman" w:hAnsi="Times New Roman"/>
          <w:sz w:val="28"/>
          <w:szCs w:val="28"/>
        </w:rPr>
        <w:t>ВИЧ-инфекция</w:t>
      </w:r>
      <w:r>
        <w:rPr>
          <w:rFonts w:ascii="Times New Roman" w:hAnsi="Times New Roman"/>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н</w:t>
      </w:r>
      <w:r w:rsidRPr="00591760">
        <w:rPr>
          <w:rFonts w:ascii="Times New Roman" w:hAnsi="Times New Roman"/>
          <w:sz w:val="28"/>
          <w:szCs w:val="28"/>
        </w:rPr>
        <w:t>изкий социально-экономический статус</w:t>
      </w:r>
      <w:r>
        <w:rPr>
          <w:rFonts w:ascii="Times New Roman" w:hAnsi="Times New Roman"/>
          <w:sz w:val="28"/>
          <w:szCs w:val="28"/>
        </w:rPr>
        <w:t>;</w:t>
      </w:r>
    </w:p>
    <w:p w:rsidR="00160C4F" w:rsidRPr="00591760" w:rsidRDefault="00160C4F" w:rsidP="00160C4F">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н</w:t>
      </w:r>
      <w:r w:rsidRPr="00591760">
        <w:rPr>
          <w:rFonts w:ascii="Times New Roman" w:hAnsi="Times New Roman"/>
          <w:sz w:val="28"/>
          <w:szCs w:val="28"/>
        </w:rPr>
        <w:t>аркомания</w:t>
      </w:r>
      <w:r>
        <w:rPr>
          <w:rFonts w:ascii="Times New Roman" w:hAnsi="Times New Roman"/>
          <w:sz w:val="28"/>
          <w:szCs w:val="28"/>
        </w:rPr>
        <w:t>;</w:t>
      </w:r>
    </w:p>
    <w:p w:rsidR="00160C4F" w:rsidRPr="00F26817" w:rsidRDefault="00160C4F" w:rsidP="00160C4F">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н</w:t>
      </w:r>
      <w:r w:rsidRPr="00F26817">
        <w:rPr>
          <w:rFonts w:ascii="Times New Roman" w:hAnsi="Times New Roman"/>
          <w:sz w:val="28"/>
          <w:szCs w:val="28"/>
        </w:rPr>
        <w:t>ейрогенный мочевой пузырь и нарушенная иннервация мочевого</w:t>
      </w:r>
      <w:r>
        <w:rPr>
          <w:rFonts w:ascii="Times New Roman" w:hAnsi="Times New Roman"/>
          <w:sz w:val="28"/>
          <w:szCs w:val="28"/>
        </w:rPr>
        <w:t xml:space="preserve"> пузыря.</w:t>
      </w:r>
    </w:p>
    <w:p w:rsidR="00160C4F" w:rsidRPr="00F26817" w:rsidRDefault="00160C4F" w:rsidP="00160C4F">
      <w:pPr>
        <w:autoSpaceDE w:val="0"/>
        <w:autoSpaceDN w:val="0"/>
        <w:adjustRightInd w:val="0"/>
        <w:spacing w:after="0" w:line="360" w:lineRule="auto"/>
        <w:ind w:firstLine="708"/>
        <w:jc w:val="both"/>
        <w:rPr>
          <w:rFonts w:ascii="Times New Roman" w:hAnsi="Times New Roman"/>
          <w:sz w:val="28"/>
          <w:szCs w:val="28"/>
        </w:rPr>
      </w:pPr>
      <w:r w:rsidRPr="00F26817">
        <w:rPr>
          <w:rFonts w:ascii="Times New Roman" w:hAnsi="Times New Roman"/>
          <w:sz w:val="28"/>
          <w:szCs w:val="28"/>
        </w:rPr>
        <w:t xml:space="preserve">При наличии вышеперечисленных факторов ОР </w:t>
      </w:r>
      <w:proofErr w:type="spellStart"/>
      <w:r w:rsidRPr="00F26817">
        <w:rPr>
          <w:rFonts w:ascii="Times New Roman" w:hAnsi="Times New Roman"/>
          <w:sz w:val="28"/>
          <w:szCs w:val="28"/>
        </w:rPr>
        <w:t>симптомных</w:t>
      </w:r>
      <w:proofErr w:type="spellEnd"/>
      <w:r w:rsidRPr="00F26817">
        <w:rPr>
          <w:rFonts w:ascii="Times New Roman" w:hAnsi="Times New Roman"/>
          <w:sz w:val="28"/>
          <w:szCs w:val="28"/>
        </w:rPr>
        <w:t xml:space="preserve"> ИВЗМП составляет 5,3 [8].</w:t>
      </w:r>
      <w:r w:rsidRPr="00F26817">
        <w:rPr>
          <w:rFonts w:ascii="Times New Roman" w:hAnsi="Times New Roman"/>
          <w:color w:val="FF0000"/>
          <w:sz w:val="28"/>
          <w:szCs w:val="28"/>
        </w:rPr>
        <w:t xml:space="preserve"> </w:t>
      </w:r>
      <w:r w:rsidRPr="00F26817">
        <w:rPr>
          <w:rFonts w:ascii="Times New Roman" w:hAnsi="Times New Roman"/>
          <w:sz w:val="28"/>
          <w:szCs w:val="28"/>
        </w:rPr>
        <w:t xml:space="preserve"> </w:t>
      </w:r>
    </w:p>
    <w:p w:rsidR="00160C4F" w:rsidRPr="00F26817" w:rsidRDefault="00160C4F" w:rsidP="00160C4F">
      <w:pPr>
        <w:autoSpaceDE w:val="0"/>
        <w:autoSpaceDN w:val="0"/>
        <w:adjustRightInd w:val="0"/>
        <w:spacing w:after="0" w:line="360" w:lineRule="auto"/>
        <w:jc w:val="both"/>
        <w:rPr>
          <w:rFonts w:ascii="Times New Roman" w:hAnsi="Times New Roman"/>
          <w:sz w:val="28"/>
          <w:szCs w:val="28"/>
        </w:rPr>
      </w:pPr>
    </w:p>
    <w:p w:rsidR="00160C4F" w:rsidRPr="00F26817" w:rsidRDefault="00160C4F" w:rsidP="00160C4F">
      <w:pPr>
        <w:autoSpaceDE w:val="0"/>
        <w:autoSpaceDN w:val="0"/>
        <w:adjustRightInd w:val="0"/>
        <w:spacing w:line="360" w:lineRule="auto"/>
        <w:ind w:firstLine="709"/>
        <w:jc w:val="center"/>
        <w:rPr>
          <w:rFonts w:ascii="Times New Roman" w:hAnsi="Times New Roman"/>
          <w:b/>
          <w:bCs/>
          <w:sz w:val="28"/>
          <w:szCs w:val="28"/>
        </w:rPr>
      </w:pPr>
      <w:r w:rsidRPr="00F26817">
        <w:rPr>
          <w:rFonts w:ascii="Times New Roman" w:hAnsi="Times New Roman"/>
          <w:b/>
          <w:bCs/>
          <w:sz w:val="28"/>
          <w:szCs w:val="28"/>
        </w:rPr>
        <w:t>Факторы, способствующие возникновению ИВЗМП у беременных</w:t>
      </w:r>
      <w:r>
        <w:rPr>
          <w:rFonts w:ascii="Times New Roman" w:hAnsi="Times New Roman"/>
          <w:b/>
          <w:bCs/>
          <w:sz w:val="28"/>
          <w:szCs w:val="28"/>
        </w:rPr>
        <w:t>:</w:t>
      </w:r>
    </w:p>
    <w:p w:rsidR="00160C4F" w:rsidRDefault="00160C4F" w:rsidP="00160C4F">
      <w:pPr>
        <w:pStyle w:val="a6"/>
        <w:numPr>
          <w:ilvl w:val="0"/>
          <w:numId w:val="12"/>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увеличение объема почек;</w:t>
      </w:r>
    </w:p>
    <w:p w:rsidR="00160C4F" w:rsidRPr="00F26817" w:rsidRDefault="00160C4F" w:rsidP="00160C4F">
      <w:pPr>
        <w:pStyle w:val="a6"/>
        <w:autoSpaceDE w:val="0"/>
        <w:autoSpaceDN w:val="0"/>
        <w:adjustRightInd w:val="0"/>
        <w:spacing w:after="0" w:line="360" w:lineRule="auto"/>
        <w:ind w:left="900"/>
        <w:jc w:val="both"/>
        <w:rPr>
          <w:rFonts w:ascii="Times New Roman" w:hAnsi="Times New Roman"/>
          <w:color w:val="000000"/>
          <w:sz w:val="28"/>
          <w:szCs w:val="28"/>
        </w:rPr>
      </w:pPr>
    </w:p>
    <w:p w:rsidR="00160C4F" w:rsidRPr="00F26817" w:rsidRDefault="00160C4F" w:rsidP="00160C4F">
      <w:pPr>
        <w:numPr>
          <w:ilvl w:val="0"/>
          <w:numId w:val="12"/>
        </w:numPr>
        <w:autoSpaceDE w:val="0"/>
        <w:autoSpaceDN w:val="0"/>
        <w:adjustRightInd w:val="0"/>
        <w:spacing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д</w:t>
      </w:r>
      <w:r w:rsidRPr="00F26817">
        <w:rPr>
          <w:rFonts w:ascii="Times New Roman" w:hAnsi="Times New Roman"/>
          <w:color w:val="000000"/>
          <w:sz w:val="28"/>
          <w:szCs w:val="28"/>
        </w:rPr>
        <w:t>илятация</w:t>
      </w:r>
      <w:proofErr w:type="spellEnd"/>
      <w:r w:rsidRPr="00F26817">
        <w:rPr>
          <w:rFonts w:ascii="Times New Roman" w:hAnsi="Times New Roman"/>
          <w:color w:val="000000"/>
          <w:sz w:val="28"/>
          <w:szCs w:val="28"/>
        </w:rPr>
        <w:t xml:space="preserve"> чашечно-лоханочной системы, так называемый</w:t>
      </w:r>
    </w:p>
    <w:p w:rsidR="00160C4F" w:rsidRDefault="00160C4F" w:rsidP="00160C4F">
      <w:pPr>
        <w:autoSpaceDE w:val="0"/>
        <w:autoSpaceDN w:val="0"/>
        <w:adjustRightInd w:val="0"/>
        <w:spacing w:after="0" w:line="360" w:lineRule="auto"/>
        <w:jc w:val="both"/>
        <w:rPr>
          <w:rFonts w:ascii="Times New Roman" w:hAnsi="Times New Roman"/>
          <w:color w:val="000000"/>
          <w:sz w:val="28"/>
          <w:szCs w:val="28"/>
        </w:rPr>
      </w:pPr>
      <w:r w:rsidRPr="00F26817">
        <w:rPr>
          <w:rFonts w:ascii="Times New Roman" w:hAnsi="Times New Roman"/>
          <w:color w:val="000000"/>
          <w:sz w:val="28"/>
          <w:szCs w:val="28"/>
        </w:rPr>
        <w:t>«физиологич</w:t>
      </w:r>
      <w:r>
        <w:rPr>
          <w:rFonts w:ascii="Times New Roman" w:hAnsi="Times New Roman"/>
          <w:color w:val="000000"/>
          <w:sz w:val="28"/>
          <w:szCs w:val="28"/>
        </w:rPr>
        <w:t>еский гидронефроз беременности»;</w:t>
      </w:r>
    </w:p>
    <w:p w:rsidR="00160C4F" w:rsidRPr="00F26817" w:rsidRDefault="00160C4F" w:rsidP="00160C4F">
      <w:pPr>
        <w:autoSpaceDE w:val="0"/>
        <w:autoSpaceDN w:val="0"/>
        <w:adjustRightInd w:val="0"/>
        <w:spacing w:after="0" w:line="360" w:lineRule="auto"/>
        <w:jc w:val="both"/>
        <w:rPr>
          <w:rFonts w:ascii="Times New Roman" w:hAnsi="Times New Roman"/>
          <w:color w:val="000000"/>
          <w:sz w:val="28"/>
          <w:szCs w:val="28"/>
        </w:rPr>
      </w:pPr>
    </w:p>
    <w:p w:rsidR="00160C4F" w:rsidRPr="00F26817" w:rsidRDefault="00160C4F" w:rsidP="00160C4F">
      <w:pPr>
        <w:numPr>
          <w:ilvl w:val="0"/>
          <w:numId w:val="12"/>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ф</w:t>
      </w:r>
      <w:r w:rsidRPr="00F26817">
        <w:rPr>
          <w:rFonts w:ascii="Times New Roman" w:hAnsi="Times New Roman"/>
          <w:color w:val="000000"/>
          <w:sz w:val="28"/>
          <w:szCs w:val="28"/>
        </w:rPr>
        <w:t xml:space="preserve">изиологический </w:t>
      </w:r>
      <w:proofErr w:type="spellStart"/>
      <w:r w:rsidRPr="00F26817">
        <w:rPr>
          <w:rFonts w:ascii="Times New Roman" w:hAnsi="Times New Roman"/>
          <w:color w:val="000000"/>
          <w:sz w:val="28"/>
          <w:szCs w:val="28"/>
        </w:rPr>
        <w:t>гидроуретер</w:t>
      </w:r>
      <w:proofErr w:type="spellEnd"/>
      <w:r w:rsidRPr="00F26817">
        <w:rPr>
          <w:rFonts w:ascii="Times New Roman" w:hAnsi="Times New Roman"/>
          <w:color w:val="000000"/>
          <w:sz w:val="28"/>
          <w:szCs w:val="28"/>
        </w:rPr>
        <w:t xml:space="preserve"> беременности, так </w:t>
      </w:r>
      <w:proofErr w:type="gramStart"/>
      <w:r w:rsidRPr="00F26817">
        <w:rPr>
          <w:rFonts w:ascii="Times New Roman" w:hAnsi="Times New Roman"/>
          <w:color w:val="000000"/>
          <w:sz w:val="28"/>
          <w:szCs w:val="28"/>
        </w:rPr>
        <w:t>же</w:t>
      </w:r>
      <w:proofErr w:type="gramEnd"/>
      <w:r w:rsidRPr="00F26817">
        <w:rPr>
          <w:rFonts w:ascii="Times New Roman" w:hAnsi="Times New Roman"/>
          <w:color w:val="000000"/>
          <w:sz w:val="28"/>
          <w:szCs w:val="28"/>
        </w:rPr>
        <w:t xml:space="preserve"> как и</w:t>
      </w:r>
      <w:r>
        <w:rPr>
          <w:rFonts w:ascii="Times New Roman" w:hAnsi="Times New Roman"/>
          <w:color w:val="000000"/>
          <w:sz w:val="28"/>
          <w:szCs w:val="28"/>
        </w:rPr>
        <w:t xml:space="preserve"> </w:t>
      </w:r>
    </w:p>
    <w:p w:rsidR="00160C4F" w:rsidRDefault="00160C4F" w:rsidP="00160C4F">
      <w:pPr>
        <w:autoSpaceDE w:val="0"/>
        <w:autoSpaceDN w:val="0"/>
        <w:adjustRightInd w:val="0"/>
        <w:spacing w:after="0" w:line="360" w:lineRule="auto"/>
        <w:jc w:val="both"/>
        <w:rPr>
          <w:rFonts w:ascii="Times New Roman" w:hAnsi="Times New Roman"/>
          <w:color w:val="000000"/>
          <w:sz w:val="28"/>
          <w:szCs w:val="28"/>
        </w:rPr>
      </w:pPr>
    </w:p>
    <w:p w:rsidR="00160C4F" w:rsidRDefault="00160C4F" w:rsidP="00160C4F">
      <w:pPr>
        <w:autoSpaceDE w:val="0"/>
        <w:autoSpaceDN w:val="0"/>
        <w:adjustRightInd w:val="0"/>
        <w:spacing w:after="0" w:line="360" w:lineRule="auto"/>
        <w:jc w:val="both"/>
        <w:rPr>
          <w:rFonts w:ascii="Times New Roman" w:hAnsi="Times New Roman"/>
          <w:color w:val="000000"/>
          <w:sz w:val="28"/>
          <w:szCs w:val="28"/>
        </w:rPr>
      </w:pPr>
    </w:p>
    <w:p w:rsidR="00160C4F" w:rsidRDefault="00160C4F" w:rsidP="00160C4F">
      <w:pPr>
        <w:autoSpaceDE w:val="0"/>
        <w:autoSpaceDN w:val="0"/>
        <w:adjustRightInd w:val="0"/>
        <w:spacing w:after="0" w:line="360" w:lineRule="auto"/>
        <w:jc w:val="both"/>
        <w:rPr>
          <w:rFonts w:ascii="Times New Roman" w:hAnsi="Times New Roman"/>
          <w:color w:val="000000"/>
          <w:sz w:val="28"/>
          <w:szCs w:val="28"/>
        </w:rPr>
      </w:pPr>
      <w:r w:rsidRPr="00F26817">
        <w:rPr>
          <w:rFonts w:ascii="Times New Roman" w:hAnsi="Times New Roman"/>
          <w:color w:val="000000"/>
          <w:sz w:val="28"/>
          <w:szCs w:val="28"/>
        </w:rPr>
        <w:t xml:space="preserve">связан с </w:t>
      </w:r>
      <w:proofErr w:type="spellStart"/>
      <w:r w:rsidRPr="00F26817">
        <w:rPr>
          <w:rFonts w:ascii="Times New Roman" w:hAnsi="Times New Roman"/>
          <w:color w:val="000000"/>
          <w:sz w:val="28"/>
          <w:szCs w:val="28"/>
        </w:rPr>
        <w:t>гестационными</w:t>
      </w:r>
      <w:proofErr w:type="spellEnd"/>
      <w:r w:rsidRPr="00F26817">
        <w:rPr>
          <w:rFonts w:ascii="Times New Roman" w:hAnsi="Times New Roman"/>
          <w:color w:val="000000"/>
          <w:sz w:val="28"/>
          <w:szCs w:val="28"/>
        </w:rPr>
        <w:t xml:space="preserve"> гормональными сдвигами, механической компрессией и гипертрофией мышечных пучко</w:t>
      </w:r>
      <w:r>
        <w:rPr>
          <w:rFonts w:ascii="Times New Roman" w:hAnsi="Times New Roman"/>
          <w:color w:val="000000"/>
          <w:sz w:val="28"/>
          <w:szCs w:val="28"/>
        </w:rPr>
        <w:t>в в нижних отделах мочеточников;</w:t>
      </w:r>
    </w:p>
    <w:p w:rsidR="00160C4F" w:rsidRPr="00F26817" w:rsidRDefault="00160C4F" w:rsidP="00160C4F">
      <w:pPr>
        <w:autoSpaceDE w:val="0"/>
        <w:autoSpaceDN w:val="0"/>
        <w:adjustRightInd w:val="0"/>
        <w:spacing w:after="0" w:line="360" w:lineRule="auto"/>
        <w:jc w:val="both"/>
        <w:rPr>
          <w:rFonts w:ascii="Times New Roman" w:hAnsi="Times New Roman"/>
          <w:color w:val="000000"/>
          <w:sz w:val="28"/>
          <w:szCs w:val="28"/>
        </w:rPr>
      </w:pPr>
    </w:p>
    <w:p w:rsidR="00160C4F" w:rsidRPr="00F26817" w:rsidRDefault="00160C4F" w:rsidP="00160C4F">
      <w:pPr>
        <w:numPr>
          <w:ilvl w:val="0"/>
          <w:numId w:val="12"/>
        </w:numPr>
        <w:autoSpaceDE w:val="0"/>
        <w:autoSpaceDN w:val="0"/>
        <w:adjustRightInd w:val="0"/>
        <w:spacing w:after="0" w:line="360" w:lineRule="auto"/>
        <w:ind w:right="-262"/>
        <w:jc w:val="both"/>
        <w:rPr>
          <w:rFonts w:ascii="Times New Roman" w:hAnsi="Times New Roman"/>
          <w:color w:val="000000"/>
          <w:sz w:val="28"/>
          <w:szCs w:val="28"/>
        </w:rPr>
      </w:pPr>
      <w:r>
        <w:rPr>
          <w:rFonts w:ascii="Times New Roman" w:hAnsi="Times New Roman"/>
          <w:color w:val="000000"/>
          <w:sz w:val="28"/>
          <w:szCs w:val="28"/>
        </w:rPr>
        <w:t>с</w:t>
      </w:r>
      <w:r w:rsidRPr="00F26817">
        <w:rPr>
          <w:rFonts w:ascii="Times New Roman" w:hAnsi="Times New Roman"/>
          <w:color w:val="000000"/>
          <w:sz w:val="28"/>
          <w:szCs w:val="28"/>
        </w:rPr>
        <w:t>нижение тонуса мочевого пузыря с увеличением его емкости, что</w:t>
      </w:r>
    </w:p>
    <w:p w:rsidR="00160C4F" w:rsidRDefault="00160C4F" w:rsidP="00160C4F">
      <w:pPr>
        <w:autoSpaceDE w:val="0"/>
        <w:autoSpaceDN w:val="0"/>
        <w:adjustRightInd w:val="0"/>
        <w:spacing w:after="0" w:line="360" w:lineRule="auto"/>
        <w:ind w:right="1074"/>
        <w:jc w:val="both"/>
        <w:rPr>
          <w:rFonts w:ascii="Times New Roman" w:hAnsi="Times New Roman"/>
          <w:color w:val="000000"/>
          <w:sz w:val="28"/>
          <w:szCs w:val="28"/>
        </w:rPr>
      </w:pPr>
      <w:r w:rsidRPr="00F26817">
        <w:rPr>
          <w:rFonts w:ascii="Times New Roman" w:hAnsi="Times New Roman"/>
          <w:color w:val="000000"/>
          <w:sz w:val="28"/>
          <w:szCs w:val="28"/>
        </w:rPr>
        <w:lastRenderedPageBreak/>
        <w:t xml:space="preserve">предрасполагает к развитию </w:t>
      </w:r>
      <w:proofErr w:type="spellStart"/>
      <w:proofErr w:type="gramStart"/>
      <w:r w:rsidRPr="00F26817">
        <w:rPr>
          <w:rFonts w:ascii="Times New Roman" w:hAnsi="Times New Roman"/>
          <w:color w:val="000000"/>
          <w:sz w:val="28"/>
          <w:szCs w:val="28"/>
        </w:rPr>
        <w:t>везико-уретерального</w:t>
      </w:r>
      <w:proofErr w:type="spellEnd"/>
      <w:proofErr w:type="gramEnd"/>
      <w:r w:rsidRPr="00F26817">
        <w:rPr>
          <w:rFonts w:ascii="Times New Roman" w:hAnsi="Times New Roman"/>
          <w:color w:val="000000"/>
          <w:sz w:val="28"/>
          <w:szCs w:val="28"/>
        </w:rPr>
        <w:t xml:space="preserve"> рефлюкса и нарушает п</w:t>
      </w:r>
      <w:r>
        <w:rPr>
          <w:rFonts w:ascii="Times New Roman" w:hAnsi="Times New Roman"/>
          <w:color w:val="000000"/>
          <w:sz w:val="28"/>
          <w:szCs w:val="28"/>
        </w:rPr>
        <w:t xml:space="preserve">роцессы «смывания </w:t>
      </w:r>
      <w:proofErr w:type="spellStart"/>
      <w:r>
        <w:rPr>
          <w:rFonts w:ascii="Times New Roman" w:hAnsi="Times New Roman"/>
          <w:color w:val="000000"/>
          <w:sz w:val="28"/>
          <w:szCs w:val="28"/>
        </w:rPr>
        <w:t>уропатогенов</w:t>
      </w:r>
      <w:proofErr w:type="spellEnd"/>
      <w:r>
        <w:rPr>
          <w:rFonts w:ascii="Times New Roman" w:hAnsi="Times New Roman"/>
          <w:color w:val="000000"/>
          <w:sz w:val="28"/>
          <w:szCs w:val="28"/>
        </w:rPr>
        <w:t>»;</w:t>
      </w:r>
      <w:r w:rsidRPr="00F26817">
        <w:rPr>
          <w:rFonts w:ascii="Times New Roman" w:hAnsi="Times New Roman"/>
          <w:color w:val="000000"/>
          <w:sz w:val="28"/>
          <w:szCs w:val="28"/>
        </w:rPr>
        <w:t xml:space="preserve"> </w:t>
      </w:r>
    </w:p>
    <w:p w:rsidR="00160C4F" w:rsidRPr="00F26817" w:rsidRDefault="00160C4F" w:rsidP="00160C4F">
      <w:pPr>
        <w:autoSpaceDE w:val="0"/>
        <w:autoSpaceDN w:val="0"/>
        <w:adjustRightInd w:val="0"/>
        <w:spacing w:after="0" w:line="360" w:lineRule="auto"/>
        <w:ind w:right="1074"/>
        <w:jc w:val="both"/>
        <w:rPr>
          <w:rFonts w:ascii="Times New Roman" w:hAnsi="Times New Roman"/>
          <w:color w:val="000000"/>
          <w:sz w:val="28"/>
          <w:szCs w:val="28"/>
        </w:rPr>
      </w:pPr>
    </w:p>
    <w:p w:rsidR="00160C4F" w:rsidRPr="00F26817" w:rsidRDefault="00160C4F" w:rsidP="00160C4F">
      <w:pPr>
        <w:numPr>
          <w:ilvl w:val="0"/>
          <w:numId w:val="12"/>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и</w:t>
      </w:r>
      <w:r w:rsidRPr="00F26817">
        <w:rPr>
          <w:rFonts w:ascii="Times New Roman" w:hAnsi="Times New Roman"/>
          <w:color w:val="000000"/>
          <w:sz w:val="28"/>
          <w:szCs w:val="28"/>
        </w:rPr>
        <w:t>зменения химизма мочи при беременности, а именно</w:t>
      </w:r>
    </w:p>
    <w:p w:rsidR="00160C4F" w:rsidRPr="00F26817" w:rsidRDefault="00160C4F" w:rsidP="00160C4F">
      <w:pPr>
        <w:autoSpaceDE w:val="0"/>
        <w:autoSpaceDN w:val="0"/>
        <w:adjustRightInd w:val="0"/>
        <w:spacing w:after="0" w:line="360" w:lineRule="auto"/>
        <w:jc w:val="both"/>
        <w:rPr>
          <w:rFonts w:ascii="Times New Roman" w:hAnsi="Times New Roman"/>
          <w:color w:val="000000"/>
          <w:sz w:val="28"/>
          <w:szCs w:val="28"/>
        </w:rPr>
      </w:pPr>
      <w:proofErr w:type="spellStart"/>
      <w:r w:rsidRPr="00F26817">
        <w:rPr>
          <w:rFonts w:ascii="Times New Roman" w:hAnsi="Times New Roman"/>
          <w:color w:val="000000"/>
          <w:sz w:val="28"/>
          <w:szCs w:val="28"/>
        </w:rPr>
        <w:t>аминоацидурия</w:t>
      </w:r>
      <w:proofErr w:type="spellEnd"/>
      <w:r w:rsidRPr="00F26817">
        <w:rPr>
          <w:rFonts w:ascii="Times New Roman" w:hAnsi="Times New Roman"/>
          <w:color w:val="000000"/>
          <w:sz w:val="28"/>
          <w:szCs w:val="28"/>
        </w:rPr>
        <w:t xml:space="preserve">, </w:t>
      </w:r>
      <w:proofErr w:type="spellStart"/>
      <w:r w:rsidRPr="00F26817">
        <w:rPr>
          <w:rFonts w:ascii="Times New Roman" w:hAnsi="Times New Roman"/>
          <w:color w:val="000000"/>
          <w:sz w:val="28"/>
          <w:szCs w:val="28"/>
        </w:rPr>
        <w:t>глюкозурия</w:t>
      </w:r>
      <w:proofErr w:type="spellEnd"/>
      <w:r w:rsidRPr="00F26817">
        <w:rPr>
          <w:rFonts w:ascii="Times New Roman" w:hAnsi="Times New Roman"/>
          <w:color w:val="000000"/>
          <w:sz w:val="28"/>
          <w:szCs w:val="28"/>
        </w:rPr>
        <w:t xml:space="preserve">, увеличение рН благоприятствуют репликации </w:t>
      </w:r>
      <w:proofErr w:type="spellStart"/>
      <w:r w:rsidRPr="00F26817">
        <w:rPr>
          <w:rFonts w:ascii="Times New Roman" w:hAnsi="Times New Roman"/>
          <w:color w:val="000000"/>
          <w:sz w:val="28"/>
          <w:szCs w:val="28"/>
        </w:rPr>
        <w:t>уропатогенов</w:t>
      </w:r>
      <w:proofErr w:type="spellEnd"/>
      <w:r w:rsidRPr="00F26817">
        <w:rPr>
          <w:rFonts w:ascii="Times New Roman" w:hAnsi="Times New Roman"/>
          <w:color w:val="000000"/>
          <w:sz w:val="28"/>
          <w:szCs w:val="28"/>
        </w:rPr>
        <w:t xml:space="preserve"> и увеличивают темпы колонизации ими верхних отделов мочевой системы [2,3].</w:t>
      </w:r>
    </w:p>
    <w:p w:rsidR="00160C4F" w:rsidRDefault="00160C4F" w:rsidP="00160C4F">
      <w:pPr>
        <w:autoSpaceDE w:val="0"/>
        <w:autoSpaceDN w:val="0"/>
        <w:adjustRightInd w:val="0"/>
        <w:spacing w:after="0" w:line="360" w:lineRule="auto"/>
        <w:ind w:firstLine="709"/>
        <w:jc w:val="both"/>
        <w:rPr>
          <w:rFonts w:ascii="Times New Roman" w:hAnsi="Times New Roman"/>
          <w:b/>
          <w:bCs/>
          <w:sz w:val="28"/>
          <w:szCs w:val="28"/>
        </w:rPr>
      </w:pPr>
    </w:p>
    <w:p w:rsidR="00160C4F" w:rsidRPr="00F26817" w:rsidRDefault="00160C4F" w:rsidP="00160C4F">
      <w:pPr>
        <w:autoSpaceDE w:val="0"/>
        <w:autoSpaceDN w:val="0"/>
        <w:adjustRightInd w:val="0"/>
        <w:spacing w:after="0" w:line="360" w:lineRule="auto"/>
        <w:ind w:firstLine="709"/>
        <w:jc w:val="both"/>
        <w:rPr>
          <w:rFonts w:ascii="Times New Roman" w:hAnsi="Times New Roman"/>
          <w:b/>
          <w:bCs/>
          <w:sz w:val="28"/>
          <w:szCs w:val="28"/>
        </w:rPr>
      </w:pPr>
      <w:r w:rsidRPr="00F26817">
        <w:rPr>
          <w:rFonts w:ascii="Times New Roman" w:hAnsi="Times New Roman"/>
          <w:b/>
          <w:bCs/>
          <w:sz w:val="28"/>
          <w:szCs w:val="28"/>
        </w:rPr>
        <w:t>Этиологические факторы:</w:t>
      </w:r>
    </w:p>
    <w:p w:rsidR="00160C4F" w:rsidRPr="00F26817" w:rsidRDefault="00160C4F" w:rsidP="00160C4F">
      <w:pPr>
        <w:tabs>
          <w:tab w:val="left"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proofErr w:type="spellStart"/>
      <w:r w:rsidRPr="00F26817">
        <w:rPr>
          <w:rFonts w:ascii="Times New Roman" w:hAnsi="Times New Roman"/>
          <w:sz w:val="28"/>
          <w:szCs w:val="28"/>
        </w:rPr>
        <w:t>Предоминирующим</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уропатогеном</w:t>
      </w:r>
      <w:proofErr w:type="spellEnd"/>
      <w:r w:rsidRPr="00F26817">
        <w:rPr>
          <w:rFonts w:ascii="Times New Roman" w:hAnsi="Times New Roman"/>
          <w:sz w:val="28"/>
          <w:szCs w:val="28"/>
        </w:rPr>
        <w:t xml:space="preserve"> ИВЗМПС является </w:t>
      </w:r>
      <w:r w:rsidRPr="00F26817">
        <w:rPr>
          <w:rFonts w:ascii="Times New Roman" w:hAnsi="Times New Roman"/>
          <w:b/>
          <w:bCs/>
          <w:iCs/>
          <w:sz w:val="28"/>
          <w:szCs w:val="28"/>
          <w:lang w:val="en-US"/>
        </w:rPr>
        <w:t>Escherichia</w:t>
      </w:r>
      <w:r w:rsidRPr="00F26817">
        <w:rPr>
          <w:rFonts w:ascii="Times New Roman" w:hAnsi="Times New Roman"/>
          <w:b/>
          <w:bCs/>
          <w:iCs/>
          <w:sz w:val="28"/>
          <w:szCs w:val="28"/>
        </w:rPr>
        <w:t xml:space="preserve"> </w:t>
      </w:r>
      <w:r w:rsidRPr="00F26817">
        <w:rPr>
          <w:rFonts w:ascii="Times New Roman" w:hAnsi="Times New Roman"/>
          <w:b/>
          <w:bCs/>
          <w:iCs/>
          <w:sz w:val="28"/>
          <w:szCs w:val="28"/>
          <w:lang w:val="en-US"/>
        </w:rPr>
        <w:t>coli</w:t>
      </w:r>
      <w:r w:rsidRPr="00F26817">
        <w:rPr>
          <w:rFonts w:ascii="Times New Roman" w:hAnsi="Times New Roman"/>
          <w:b/>
          <w:bCs/>
          <w:sz w:val="28"/>
          <w:szCs w:val="28"/>
        </w:rPr>
        <w:t xml:space="preserve"> </w:t>
      </w:r>
      <w:r w:rsidRPr="00F26817">
        <w:rPr>
          <w:rFonts w:ascii="Times New Roman" w:hAnsi="Times New Roman"/>
          <w:sz w:val="28"/>
          <w:szCs w:val="28"/>
        </w:rPr>
        <w:t xml:space="preserve">(70%) и грамположительные организмы, включая </w:t>
      </w:r>
      <w:r w:rsidRPr="00F26817">
        <w:rPr>
          <w:rFonts w:ascii="Times New Roman" w:hAnsi="Times New Roman"/>
          <w:b/>
          <w:bCs/>
          <w:iCs/>
          <w:sz w:val="28"/>
          <w:szCs w:val="28"/>
        </w:rPr>
        <w:t>β-гемолитический стрептококк (β-ГС)</w:t>
      </w:r>
      <w:r w:rsidRPr="00F26817">
        <w:rPr>
          <w:rFonts w:ascii="Times New Roman" w:hAnsi="Times New Roman"/>
          <w:sz w:val="28"/>
          <w:szCs w:val="28"/>
        </w:rPr>
        <w:t xml:space="preserve"> (10 %). Другими микроорганизмами, ответственными за возникновение инфекции в почках, являются</w:t>
      </w:r>
      <w:r w:rsidRPr="00F26817">
        <w:rPr>
          <w:rFonts w:ascii="Times New Roman" w:hAnsi="Times New Roman"/>
          <w:iCs/>
          <w:sz w:val="28"/>
          <w:szCs w:val="28"/>
        </w:rPr>
        <w:t xml:space="preserve"> </w:t>
      </w:r>
      <w:proofErr w:type="spellStart"/>
      <w:r w:rsidRPr="00F26817">
        <w:rPr>
          <w:rFonts w:ascii="Times New Roman" w:hAnsi="Times New Roman"/>
          <w:b/>
          <w:bCs/>
          <w:iCs/>
          <w:sz w:val="28"/>
          <w:szCs w:val="28"/>
          <w:lang w:val="en-US"/>
        </w:rPr>
        <w:t>Klebsiella</w:t>
      </w:r>
      <w:proofErr w:type="spellEnd"/>
      <w:r w:rsidRPr="00F26817">
        <w:rPr>
          <w:rFonts w:ascii="Times New Roman" w:hAnsi="Times New Roman"/>
          <w:b/>
          <w:bCs/>
          <w:iCs/>
          <w:sz w:val="28"/>
          <w:szCs w:val="28"/>
        </w:rPr>
        <w:t>-</w:t>
      </w:r>
      <w:proofErr w:type="spellStart"/>
      <w:r w:rsidRPr="00F26817">
        <w:rPr>
          <w:rFonts w:ascii="Times New Roman" w:hAnsi="Times New Roman"/>
          <w:b/>
          <w:bCs/>
          <w:iCs/>
          <w:sz w:val="28"/>
          <w:szCs w:val="28"/>
          <w:lang w:val="en-US"/>
        </w:rPr>
        <w:t>Enterobacter</w:t>
      </w:r>
      <w:proofErr w:type="spellEnd"/>
      <w:r w:rsidRPr="00F26817">
        <w:rPr>
          <w:rFonts w:ascii="Times New Roman" w:hAnsi="Times New Roman"/>
          <w:sz w:val="28"/>
          <w:szCs w:val="28"/>
        </w:rPr>
        <w:t xml:space="preserve"> (3 %),</w:t>
      </w:r>
      <w:r w:rsidRPr="00F26817">
        <w:rPr>
          <w:rFonts w:ascii="Times New Roman" w:hAnsi="Times New Roman"/>
          <w:iCs/>
          <w:sz w:val="28"/>
          <w:szCs w:val="28"/>
        </w:rPr>
        <w:t xml:space="preserve"> </w:t>
      </w:r>
      <w:r w:rsidRPr="00F26817">
        <w:rPr>
          <w:rFonts w:ascii="Times New Roman" w:hAnsi="Times New Roman"/>
          <w:b/>
          <w:bCs/>
          <w:iCs/>
          <w:sz w:val="28"/>
          <w:szCs w:val="28"/>
          <w:lang w:val="en-US"/>
        </w:rPr>
        <w:t>Proteus</w:t>
      </w:r>
      <w:r w:rsidRPr="00F26817">
        <w:rPr>
          <w:rFonts w:ascii="Times New Roman" w:hAnsi="Times New Roman"/>
          <w:sz w:val="28"/>
          <w:szCs w:val="28"/>
        </w:rPr>
        <w:t xml:space="preserve"> (2 %). Частота </w:t>
      </w:r>
      <w:proofErr w:type="spellStart"/>
      <w:r w:rsidRPr="00F26817">
        <w:rPr>
          <w:rFonts w:ascii="Times New Roman" w:hAnsi="Times New Roman"/>
          <w:sz w:val="28"/>
          <w:szCs w:val="28"/>
        </w:rPr>
        <w:t>грампозитивных</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уропатогенов</w:t>
      </w:r>
      <w:proofErr w:type="spellEnd"/>
      <w:r w:rsidRPr="00F26817">
        <w:rPr>
          <w:rFonts w:ascii="Times New Roman" w:hAnsi="Times New Roman"/>
          <w:sz w:val="28"/>
          <w:szCs w:val="28"/>
        </w:rPr>
        <w:t xml:space="preserve"> почти удваивается в третьем триместре [9,10,11].</w:t>
      </w:r>
    </w:p>
    <w:p w:rsidR="00160C4F" w:rsidRPr="00F26817" w:rsidRDefault="00160C4F" w:rsidP="00160C4F">
      <w:pPr>
        <w:tabs>
          <w:tab w:val="left" w:pos="0"/>
        </w:tabs>
        <w:autoSpaceDE w:val="0"/>
        <w:autoSpaceDN w:val="0"/>
        <w:adjustRightInd w:val="0"/>
        <w:spacing w:after="0" w:line="360" w:lineRule="auto"/>
        <w:jc w:val="both"/>
        <w:rPr>
          <w:rFonts w:ascii="Times New Roman" w:hAnsi="Times New Roman"/>
          <w:b/>
          <w:bCs/>
          <w:sz w:val="28"/>
          <w:szCs w:val="28"/>
        </w:rPr>
      </w:pPr>
    </w:p>
    <w:p w:rsidR="00160C4F" w:rsidRPr="00F26817" w:rsidRDefault="00160C4F" w:rsidP="00160C4F">
      <w:pPr>
        <w:pStyle w:val="a6"/>
        <w:autoSpaceDE w:val="0"/>
        <w:autoSpaceDN w:val="0"/>
        <w:adjustRightInd w:val="0"/>
        <w:spacing w:line="360" w:lineRule="auto"/>
        <w:ind w:left="0" w:firstLine="709"/>
        <w:jc w:val="center"/>
        <w:rPr>
          <w:rFonts w:ascii="Times New Roman" w:hAnsi="Times New Roman"/>
          <w:sz w:val="28"/>
          <w:szCs w:val="28"/>
        </w:rPr>
      </w:pPr>
      <w:r w:rsidRPr="00F26817">
        <w:rPr>
          <w:rFonts w:ascii="Times New Roman" w:hAnsi="Times New Roman"/>
          <w:b/>
          <w:sz w:val="28"/>
          <w:szCs w:val="28"/>
          <w:lang w:val="en-US"/>
        </w:rPr>
        <w:t>II</w:t>
      </w:r>
      <w:r w:rsidRPr="00F26817">
        <w:rPr>
          <w:rFonts w:ascii="Times New Roman" w:hAnsi="Times New Roman"/>
          <w:b/>
          <w:sz w:val="28"/>
          <w:szCs w:val="28"/>
        </w:rPr>
        <w:t>.</w:t>
      </w:r>
      <w:r w:rsidRPr="00F26817">
        <w:rPr>
          <w:rFonts w:ascii="Times New Roman" w:hAnsi="Times New Roman"/>
          <w:b/>
          <w:sz w:val="28"/>
          <w:szCs w:val="28"/>
          <w:lang w:val="en-US"/>
        </w:rPr>
        <w:t>I</w:t>
      </w:r>
      <w:r w:rsidRPr="00F26817">
        <w:rPr>
          <w:rFonts w:ascii="Times New Roman" w:hAnsi="Times New Roman"/>
          <w:b/>
          <w:sz w:val="28"/>
          <w:szCs w:val="28"/>
        </w:rPr>
        <w:t>. БЕССИМПТОМНАЯ БАКТЕРИУРИЯ (ББ).</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Код МКБ-10: О 23.4</w:t>
      </w:r>
      <w:r w:rsidRPr="00F26817">
        <w:rPr>
          <w:rFonts w:ascii="Times New Roman" w:hAnsi="Times New Roman"/>
          <w:sz w:val="28"/>
          <w:szCs w:val="28"/>
        </w:rPr>
        <w:t xml:space="preserve"> инфекция мочевых путей при беременности неуточненная</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Бессимптомная бактериурия – </w:t>
      </w:r>
      <w:proofErr w:type="spellStart"/>
      <w:r w:rsidRPr="00F26817">
        <w:rPr>
          <w:rFonts w:ascii="Times New Roman" w:hAnsi="Times New Roman"/>
          <w:sz w:val="28"/>
          <w:szCs w:val="28"/>
        </w:rPr>
        <w:t>микробиологически</w:t>
      </w:r>
      <w:proofErr w:type="spellEnd"/>
      <w:r w:rsidRPr="00F26817">
        <w:rPr>
          <w:rFonts w:ascii="Times New Roman" w:hAnsi="Times New Roman"/>
          <w:sz w:val="28"/>
          <w:szCs w:val="28"/>
        </w:rPr>
        <w:t xml:space="preserve"> выявленная бактериурия </w:t>
      </w:r>
      <w:r>
        <w:rPr>
          <w:rFonts w:ascii="Times New Roman" w:hAnsi="Times New Roman"/>
          <w:sz w:val="28"/>
          <w:szCs w:val="28"/>
        </w:rPr>
        <w:t>(</w:t>
      </w:r>
      <w:r w:rsidRPr="00155F92">
        <w:rPr>
          <w:rFonts w:ascii="Times New Roman" w:hAnsi="Times New Roman"/>
          <w:sz w:val="28"/>
          <w:szCs w:val="28"/>
          <w:u w:val="single"/>
        </w:rPr>
        <w:t>&gt;</w:t>
      </w:r>
      <w:r w:rsidRPr="00155F92">
        <w:rPr>
          <w:rFonts w:ascii="Times New Roman" w:hAnsi="Times New Roman"/>
          <w:sz w:val="28"/>
          <w:szCs w:val="28"/>
        </w:rPr>
        <w:t xml:space="preserve"> 10х5 КОЕ/мл одного штамма бактерий в двух пробах средней порции мочи с </w:t>
      </w:r>
      <w:proofErr w:type="gramStart"/>
      <w:r w:rsidRPr="00155F92">
        <w:rPr>
          <w:rFonts w:ascii="Times New Roman" w:hAnsi="Times New Roman"/>
          <w:sz w:val="28"/>
          <w:szCs w:val="28"/>
        </w:rPr>
        <w:t xml:space="preserve">интервалом </w:t>
      </w:r>
      <w:r w:rsidRPr="00155F92">
        <w:rPr>
          <w:rFonts w:ascii="Times New Roman" w:hAnsi="Times New Roman"/>
          <w:sz w:val="28"/>
          <w:szCs w:val="28"/>
          <w:u w:val="single"/>
        </w:rPr>
        <w:t>&gt;</w:t>
      </w:r>
      <w:proofErr w:type="gramEnd"/>
      <w:r w:rsidRPr="00155F92">
        <w:rPr>
          <w:rFonts w:ascii="Times New Roman" w:hAnsi="Times New Roman"/>
          <w:sz w:val="28"/>
          <w:szCs w:val="28"/>
        </w:rPr>
        <w:t xml:space="preserve"> 24ч. или в одной пор</w:t>
      </w:r>
      <w:r>
        <w:rPr>
          <w:rFonts w:ascii="Times New Roman" w:hAnsi="Times New Roman"/>
          <w:sz w:val="28"/>
          <w:szCs w:val="28"/>
        </w:rPr>
        <w:t>ции мочи, полученной катетером,</w:t>
      </w:r>
      <w:r w:rsidRPr="00155F92">
        <w:rPr>
          <w:rFonts w:ascii="Times New Roman" w:hAnsi="Times New Roman"/>
          <w:sz w:val="28"/>
          <w:szCs w:val="28"/>
        </w:rPr>
        <w:t xml:space="preserve"> </w:t>
      </w:r>
      <w:r w:rsidRPr="00155F92">
        <w:rPr>
          <w:rFonts w:ascii="Times New Roman" w:hAnsi="Times New Roman"/>
          <w:sz w:val="28"/>
          <w:szCs w:val="28"/>
          <w:u w:val="single"/>
        </w:rPr>
        <w:t>&gt;</w:t>
      </w:r>
      <w:r w:rsidRPr="00155F92">
        <w:rPr>
          <w:rFonts w:ascii="Times New Roman" w:hAnsi="Times New Roman"/>
          <w:sz w:val="28"/>
          <w:szCs w:val="28"/>
        </w:rPr>
        <w:t xml:space="preserve"> 10х</w:t>
      </w:r>
      <w:r w:rsidRPr="00155F92">
        <w:rPr>
          <w:rFonts w:ascii="Times New Roman" w:hAnsi="Times New Roman"/>
          <w:sz w:val="28"/>
          <w:szCs w:val="28"/>
          <w:vertAlign w:val="superscript"/>
        </w:rPr>
        <w:t>5</w:t>
      </w:r>
      <w:r w:rsidRPr="00155F92">
        <w:rPr>
          <w:rFonts w:ascii="Times New Roman" w:hAnsi="Times New Roman"/>
          <w:sz w:val="28"/>
          <w:szCs w:val="28"/>
        </w:rPr>
        <w:t xml:space="preserve"> КОЕ/мл одного штамма бактерий</w:t>
      </w:r>
      <w:r>
        <w:rPr>
          <w:rFonts w:ascii="Times New Roman" w:hAnsi="Times New Roman"/>
          <w:sz w:val="28"/>
          <w:szCs w:val="28"/>
        </w:rPr>
        <w:t>)</w:t>
      </w:r>
      <w:r w:rsidRPr="00F26817">
        <w:rPr>
          <w:rFonts w:ascii="Times New Roman" w:hAnsi="Times New Roman"/>
          <w:sz w:val="28"/>
          <w:szCs w:val="28"/>
        </w:rPr>
        <w:t xml:space="preserve"> при отсутствии клинических симптомов.</w:t>
      </w:r>
    </w:p>
    <w:p w:rsidR="00160C4F" w:rsidRDefault="00160C4F" w:rsidP="00160C4F">
      <w:pPr>
        <w:spacing w:line="360" w:lineRule="auto"/>
        <w:ind w:firstLine="709"/>
        <w:rPr>
          <w:rFonts w:ascii="Times New Roman" w:hAnsi="Times New Roman"/>
          <w:sz w:val="28"/>
          <w:szCs w:val="28"/>
        </w:rPr>
      </w:pPr>
    </w:p>
    <w:p w:rsidR="00160C4F" w:rsidRPr="00F26817" w:rsidRDefault="00160C4F" w:rsidP="00160C4F">
      <w:pPr>
        <w:spacing w:line="360" w:lineRule="auto"/>
        <w:ind w:firstLine="709"/>
        <w:rPr>
          <w:rFonts w:ascii="Times New Roman" w:hAnsi="Times New Roman"/>
          <w:sz w:val="28"/>
          <w:szCs w:val="28"/>
        </w:rPr>
      </w:pPr>
      <w:r w:rsidRPr="00F26817">
        <w:rPr>
          <w:rFonts w:ascii="Times New Roman" w:hAnsi="Times New Roman"/>
          <w:sz w:val="28"/>
          <w:szCs w:val="28"/>
        </w:rPr>
        <w:t xml:space="preserve">ББ встречается у 3-8% беременных.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Риск возникновения ББ наиболее высок с 9 по 17 неделю беременности.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Наличие ББ повышает риск:</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lastRenderedPageBreak/>
        <w:t>1) р</w:t>
      </w:r>
      <w:r w:rsidRPr="00F26817">
        <w:rPr>
          <w:rFonts w:ascii="Times New Roman" w:hAnsi="Times New Roman"/>
          <w:sz w:val="28"/>
          <w:szCs w:val="28"/>
        </w:rPr>
        <w:t xml:space="preserve">азвития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w:t>
      </w:r>
      <w:r w:rsidRPr="00591760">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п</w:t>
      </w:r>
      <w:r w:rsidRPr="00F26817">
        <w:rPr>
          <w:rFonts w:ascii="Times New Roman" w:hAnsi="Times New Roman"/>
          <w:sz w:val="28"/>
          <w:szCs w:val="28"/>
        </w:rPr>
        <w:t>реждевременных родов</w:t>
      </w:r>
      <w:r w:rsidRPr="00591760">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р</w:t>
      </w:r>
      <w:r w:rsidRPr="00F26817">
        <w:rPr>
          <w:rFonts w:ascii="Times New Roman" w:hAnsi="Times New Roman"/>
          <w:sz w:val="28"/>
          <w:szCs w:val="28"/>
        </w:rPr>
        <w:t>ождения детей с низким весом.</w:t>
      </w:r>
    </w:p>
    <w:p w:rsidR="00160C4F"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Диагностика ББ</w:t>
      </w:r>
      <w:r w:rsidRPr="00F26817">
        <w:rPr>
          <w:rFonts w:ascii="Times New Roman" w:hAnsi="Times New Roman"/>
          <w:sz w:val="28"/>
          <w:szCs w:val="28"/>
        </w:rPr>
        <w:t xml:space="preserve">: </w:t>
      </w:r>
      <w:proofErr w:type="gramStart"/>
      <w:r w:rsidRPr="00155F92">
        <w:rPr>
          <w:rFonts w:ascii="Times New Roman" w:hAnsi="Times New Roman"/>
          <w:sz w:val="28"/>
          <w:szCs w:val="28"/>
        </w:rPr>
        <w:t xml:space="preserve">выявление </w:t>
      </w:r>
      <w:r w:rsidRPr="00155F92">
        <w:rPr>
          <w:rFonts w:ascii="Times New Roman" w:hAnsi="Times New Roman"/>
          <w:sz w:val="28"/>
          <w:szCs w:val="28"/>
          <w:u w:val="single"/>
        </w:rPr>
        <w:t>&gt;</w:t>
      </w:r>
      <w:proofErr w:type="gramEnd"/>
      <w:r w:rsidRPr="00155F92">
        <w:rPr>
          <w:rFonts w:ascii="Times New Roman" w:hAnsi="Times New Roman"/>
          <w:sz w:val="28"/>
          <w:szCs w:val="28"/>
        </w:rPr>
        <w:t xml:space="preserve"> 10х5 КОЕ/мл одного штамма бактерий в двух пробах средней порции мочи с интервалом </w:t>
      </w:r>
      <w:r w:rsidRPr="00155F92">
        <w:rPr>
          <w:rFonts w:ascii="Times New Roman" w:hAnsi="Times New Roman"/>
          <w:sz w:val="28"/>
          <w:szCs w:val="28"/>
          <w:u w:val="single"/>
        </w:rPr>
        <w:t>&gt;</w:t>
      </w:r>
      <w:r w:rsidRPr="00155F92">
        <w:rPr>
          <w:rFonts w:ascii="Times New Roman" w:hAnsi="Times New Roman"/>
          <w:sz w:val="28"/>
          <w:szCs w:val="28"/>
        </w:rPr>
        <w:t xml:space="preserve"> 24ч. или в одной пор</w:t>
      </w:r>
      <w:r>
        <w:rPr>
          <w:rFonts w:ascii="Times New Roman" w:hAnsi="Times New Roman"/>
          <w:sz w:val="28"/>
          <w:szCs w:val="28"/>
        </w:rPr>
        <w:t>ции мочи, полученной катетером,</w:t>
      </w:r>
      <w:r w:rsidRPr="00155F92">
        <w:rPr>
          <w:rFonts w:ascii="Times New Roman" w:hAnsi="Times New Roman"/>
          <w:sz w:val="28"/>
          <w:szCs w:val="28"/>
        </w:rPr>
        <w:t xml:space="preserve"> </w:t>
      </w:r>
      <w:r w:rsidRPr="00155F92">
        <w:rPr>
          <w:rFonts w:ascii="Times New Roman" w:hAnsi="Times New Roman"/>
          <w:sz w:val="28"/>
          <w:szCs w:val="28"/>
          <w:u w:val="single"/>
        </w:rPr>
        <w:t>&gt;</w:t>
      </w:r>
      <w:r w:rsidRPr="00155F92">
        <w:rPr>
          <w:rFonts w:ascii="Times New Roman" w:hAnsi="Times New Roman"/>
          <w:sz w:val="28"/>
          <w:szCs w:val="28"/>
        </w:rPr>
        <w:t xml:space="preserve"> 10х</w:t>
      </w:r>
      <w:r w:rsidRPr="00155F92">
        <w:rPr>
          <w:rFonts w:ascii="Times New Roman" w:hAnsi="Times New Roman"/>
          <w:sz w:val="28"/>
          <w:szCs w:val="28"/>
          <w:vertAlign w:val="superscript"/>
        </w:rPr>
        <w:t>5</w:t>
      </w:r>
      <w:r w:rsidRPr="00155F92">
        <w:rPr>
          <w:rFonts w:ascii="Times New Roman" w:hAnsi="Times New Roman"/>
          <w:sz w:val="28"/>
          <w:szCs w:val="28"/>
        </w:rPr>
        <w:t xml:space="preserve"> КОЕ/мл одного штамма бактерий. (Уровень доказательности А) [14]. (Для диагностик</w:t>
      </w:r>
      <w:r>
        <w:rPr>
          <w:rFonts w:ascii="Times New Roman" w:hAnsi="Times New Roman"/>
          <w:sz w:val="28"/>
          <w:szCs w:val="28"/>
        </w:rPr>
        <w:t xml:space="preserve">и ББ у </w:t>
      </w:r>
      <w:proofErr w:type="gramStart"/>
      <w:r>
        <w:rPr>
          <w:rFonts w:ascii="Times New Roman" w:hAnsi="Times New Roman"/>
          <w:sz w:val="28"/>
          <w:szCs w:val="28"/>
        </w:rPr>
        <w:t>беременных  катетеризация</w:t>
      </w:r>
      <w:proofErr w:type="gramEnd"/>
      <w:r w:rsidRPr="00155F92">
        <w:rPr>
          <w:rFonts w:ascii="Times New Roman" w:hAnsi="Times New Roman"/>
          <w:sz w:val="28"/>
          <w:szCs w:val="28"/>
        </w:rPr>
        <w:t xml:space="preserve"> мочевого пузыря не рекомендуется).</w:t>
      </w:r>
    </w:p>
    <w:p w:rsidR="00160C4F" w:rsidRPr="00F26817" w:rsidRDefault="00160C4F" w:rsidP="00160C4F">
      <w:pPr>
        <w:spacing w:line="360" w:lineRule="auto"/>
        <w:ind w:firstLine="709"/>
        <w:jc w:val="both"/>
        <w:rPr>
          <w:rFonts w:ascii="Times New Roman" w:hAnsi="Times New Roman"/>
          <w:b/>
          <w:sz w:val="28"/>
          <w:szCs w:val="28"/>
        </w:rPr>
      </w:pPr>
      <w:r w:rsidRPr="00F26817">
        <w:rPr>
          <w:rFonts w:ascii="Times New Roman" w:hAnsi="Times New Roman"/>
          <w:b/>
          <w:sz w:val="28"/>
          <w:szCs w:val="28"/>
        </w:rPr>
        <w:t>Основные диагностические мероприятия:</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 П</w:t>
      </w:r>
      <w:r w:rsidRPr="00F26817">
        <w:rPr>
          <w:rFonts w:ascii="Times New Roman" w:hAnsi="Times New Roman"/>
          <w:sz w:val="28"/>
          <w:szCs w:val="28"/>
        </w:rPr>
        <w:t>ри первом обращении беременной к врачу или в первом триместре беременности необходимо назначать бактериологическ</w:t>
      </w:r>
      <w:r>
        <w:rPr>
          <w:rFonts w:ascii="Times New Roman" w:hAnsi="Times New Roman"/>
          <w:sz w:val="28"/>
          <w:szCs w:val="28"/>
        </w:rPr>
        <w:t>ий посев мочи для исключения ББ</w:t>
      </w:r>
      <w:r w:rsidRPr="00F26817">
        <w:rPr>
          <w:rFonts w:ascii="Times New Roman" w:hAnsi="Times New Roman"/>
          <w:sz w:val="28"/>
          <w:szCs w:val="28"/>
        </w:rPr>
        <w:t xml:space="preserve"> (</w:t>
      </w:r>
      <w:r>
        <w:rPr>
          <w:rFonts w:ascii="Times New Roman" w:hAnsi="Times New Roman"/>
          <w:sz w:val="28"/>
          <w:szCs w:val="28"/>
        </w:rPr>
        <w:t>Уровень доказательности А) [13].</w:t>
      </w:r>
    </w:p>
    <w:p w:rsidR="00160C4F" w:rsidRPr="00F26817" w:rsidRDefault="00160C4F" w:rsidP="00160C4F">
      <w:pPr>
        <w:spacing w:line="360" w:lineRule="auto"/>
        <w:ind w:firstLine="709"/>
        <w:jc w:val="both"/>
        <w:rPr>
          <w:rFonts w:ascii="Times New Roman" w:hAnsi="Times New Roman"/>
          <w:sz w:val="28"/>
          <w:szCs w:val="28"/>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5854065</wp:posOffset>
                </wp:positionH>
                <wp:positionV relativeFrom="paragraph">
                  <wp:posOffset>150494</wp:posOffset>
                </wp:positionV>
                <wp:extent cx="1143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C8DD9" id="_x0000_t32" coordsize="21600,21600" o:spt="32" o:oned="t" path="m,l21600,21600e" filled="f">
                <v:path arrowok="t" fillok="f" o:connecttype="none"/>
                <o:lock v:ext="edit" shapetype="t"/>
              </v:shapetype>
              <v:shape id="Прямая со стрелкой 2" o:spid="_x0000_s1026" type="#_x0000_t32" style="position:absolute;margin-left:460.95pt;margin-top:11.85pt;width: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"/>
            </w:pict>
          </mc:Fallback>
        </mc:AlternateContent>
      </w:r>
      <w:r>
        <w:rPr>
          <w:rFonts w:ascii="Times New Roman" w:hAnsi="Times New Roman"/>
          <w:sz w:val="28"/>
          <w:szCs w:val="28"/>
        </w:rPr>
        <w:t>2. П</w:t>
      </w:r>
      <w:r w:rsidRPr="00F26817">
        <w:rPr>
          <w:rFonts w:ascii="Times New Roman" w:hAnsi="Times New Roman"/>
          <w:sz w:val="28"/>
          <w:szCs w:val="28"/>
        </w:rPr>
        <w:t xml:space="preserve">ри получении положительного результата повторный бактериологический посев мочи с </w:t>
      </w:r>
      <w:proofErr w:type="gramStart"/>
      <w:r w:rsidRPr="00F26817">
        <w:rPr>
          <w:rFonts w:ascii="Times New Roman" w:hAnsi="Times New Roman"/>
          <w:sz w:val="28"/>
          <w:szCs w:val="28"/>
        </w:rPr>
        <w:t xml:space="preserve">интервалом </w:t>
      </w:r>
      <w:r w:rsidRPr="00F26817">
        <w:rPr>
          <w:rFonts w:ascii="Times New Roman" w:hAnsi="Times New Roman"/>
          <w:sz w:val="28"/>
          <w:szCs w:val="28"/>
          <w:u w:val="single"/>
        </w:rPr>
        <w:t>&gt;</w:t>
      </w:r>
      <w:proofErr w:type="gramEnd"/>
      <w:r>
        <w:rPr>
          <w:rFonts w:ascii="Times New Roman" w:hAnsi="Times New Roman"/>
          <w:sz w:val="28"/>
          <w:szCs w:val="28"/>
        </w:rPr>
        <w:t xml:space="preserve"> 24ч.</w:t>
      </w:r>
    </w:p>
    <w:p w:rsidR="00160C4F" w:rsidRDefault="00160C4F" w:rsidP="00160C4F">
      <w:pPr>
        <w:tabs>
          <w:tab w:val="left" w:pos="7046"/>
        </w:tabs>
        <w:spacing w:line="360" w:lineRule="auto"/>
        <w:ind w:firstLine="709"/>
        <w:jc w:val="both"/>
        <w:rPr>
          <w:rFonts w:ascii="Times New Roman" w:hAnsi="Times New Roman"/>
          <w:sz w:val="28"/>
          <w:szCs w:val="28"/>
        </w:rPr>
      </w:pPr>
      <w:r>
        <w:rPr>
          <w:rFonts w:ascii="Times New Roman" w:hAnsi="Times New Roman"/>
          <w:sz w:val="28"/>
          <w:szCs w:val="28"/>
        </w:rPr>
        <w:t>3. О</w:t>
      </w:r>
      <w:r w:rsidRPr="00F26817">
        <w:rPr>
          <w:rFonts w:ascii="Times New Roman" w:hAnsi="Times New Roman"/>
          <w:sz w:val="28"/>
          <w:szCs w:val="28"/>
        </w:rPr>
        <w:t>бщий анализ мочи</w:t>
      </w:r>
      <w:r>
        <w:rPr>
          <w:rFonts w:ascii="Times New Roman" w:hAnsi="Times New Roman"/>
          <w:sz w:val="28"/>
          <w:szCs w:val="28"/>
        </w:rPr>
        <w:t>.</w:t>
      </w:r>
    </w:p>
    <w:p w:rsidR="00160C4F" w:rsidRPr="00F26817" w:rsidRDefault="00160C4F" w:rsidP="00160C4F">
      <w:pPr>
        <w:tabs>
          <w:tab w:val="left" w:pos="7046"/>
        </w:tabs>
        <w:spacing w:line="360" w:lineRule="auto"/>
        <w:ind w:firstLine="709"/>
        <w:jc w:val="both"/>
        <w:rPr>
          <w:rFonts w:ascii="Times New Roman" w:hAnsi="Times New Roman"/>
          <w:sz w:val="28"/>
          <w:szCs w:val="28"/>
        </w:rPr>
      </w:pPr>
      <w:r>
        <w:rPr>
          <w:rFonts w:ascii="Times New Roman" w:hAnsi="Times New Roman"/>
          <w:sz w:val="28"/>
          <w:szCs w:val="28"/>
        </w:rPr>
        <w:t>4. Анализ мочи по Нечипоренко.</w:t>
      </w:r>
      <w:r w:rsidRPr="00F26817">
        <w:rPr>
          <w:rFonts w:ascii="Times New Roman" w:hAnsi="Times New Roman"/>
          <w:sz w:val="28"/>
          <w:szCs w:val="28"/>
        </w:rPr>
        <w:tab/>
      </w:r>
    </w:p>
    <w:p w:rsidR="00160C4F" w:rsidRPr="00F26817" w:rsidRDefault="00160C4F" w:rsidP="00160C4F">
      <w:pPr>
        <w:spacing w:line="360" w:lineRule="auto"/>
        <w:ind w:firstLine="709"/>
        <w:jc w:val="both"/>
        <w:rPr>
          <w:rFonts w:ascii="Times New Roman" w:hAnsi="Times New Roman"/>
          <w:b/>
          <w:sz w:val="28"/>
          <w:szCs w:val="28"/>
        </w:rPr>
      </w:pPr>
      <w:r w:rsidRPr="00F26817">
        <w:rPr>
          <w:rFonts w:ascii="Times New Roman" w:hAnsi="Times New Roman"/>
          <w:b/>
          <w:sz w:val="28"/>
          <w:szCs w:val="28"/>
        </w:rPr>
        <w:t>Дополнительные диагностические мероприятия:</w:t>
      </w:r>
    </w:p>
    <w:p w:rsidR="00160C4F" w:rsidRPr="00323D62" w:rsidRDefault="00160C4F" w:rsidP="00160C4F">
      <w:pPr>
        <w:spacing w:line="360" w:lineRule="auto"/>
        <w:ind w:firstLine="709"/>
        <w:jc w:val="both"/>
        <w:rPr>
          <w:rFonts w:ascii="Times New Roman" w:hAnsi="Times New Roman"/>
          <w:color w:val="FF0000"/>
          <w:sz w:val="28"/>
          <w:szCs w:val="28"/>
        </w:rPr>
      </w:pPr>
      <w:r>
        <w:rPr>
          <w:rFonts w:ascii="Times New Roman" w:hAnsi="Times New Roman"/>
          <w:sz w:val="28"/>
          <w:szCs w:val="28"/>
        </w:rPr>
        <w:t>1. А</w:t>
      </w:r>
      <w:r w:rsidRPr="00F26817">
        <w:rPr>
          <w:rFonts w:ascii="Times New Roman" w:hAnsi="Times New Roman"/>
          <w:sz w:val="28"/>
          <w:szCs w:val="28"/>
        </w:rPr>
        <w:t>нализ выделений (наличие ББ повышает риск ра</w:t>
      </w:r>
      <w:r>
        <w:rPr>
          <w:rFonts w:ascii="Times New Roman" w:hAnsi="Times New Roman"/>
          <w:sz w:val="28"/>
          <w:szCs w:val="28"/>
        </w:rPr>
        <w:t>звития бактериального вагинита).</w:t>
      </w:r>
    </w:p>
    <w:p w:rsidR="00160C4F" w:rsidRPr="0054231F"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О</w:t>
      </w:r>
      <w:r w:rsidRPr="00F26817">
        <w:rPr>
          <w:rFonts w:ascii="Times New Roman" w:hAnsi="Times New Roman"/>
          <w:sz w:val="28"/>
          <w:szCs w:val="28"/>
        </w:rPr>
        <w:t xml:space="preserve">бследование на ЗППП. </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Лечение</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Лечени</w:t>
      </w:r>
      <w:r>
        <w:rPr>
          <w:rFonts w:ascii="Times New Roman" w:hAnsi="Times New Roman"/>
          <w:sz w:val="28"/>
          <w:szCs w:val="28"/>
        </w:rPr>
        <w:t>е ББ осуществляется амбулаторно:</w:t>
      </w:r>
    </w:p>
    <w:p w:rsidR="00160C4F" w:rsidRPr="008C0E22" w:rsidRDefault="00160C4F" w:rsidP="00160C4F">
      <w:pPr>
        <w:pStyle w:val="a6"/>
        <w:spacing w:after="0" w:line="360" w:lineRule="auto"/>
        <w:ind w:left="0" w:firstLine="708"/>
        <w:jc w:val="both"/>
        <w:rPr>
          <w:rFonts w:ascii="Times New Roman" w:hAnsi="Times New Roman"/>
          <w:sz w:val="28"/>
          <w:szCs w:val="28"/>
        </w:rPr>
      </w:pPr>
      <w:r>
        <w:rPr>
          <w:rFonts w:ascii="Times New Roman" w:hAnsi="Times New Roman"/>
          <w:sz w:val="28"/>
          <w:szCs w:val="28"/>
        </w:rPr>
        <w:t>1) о</w:t>
      </w:r>
      <w:r w:rsidRPr="008C0E22">
        <w:rPr>
          <w:rFonts w:ascii="Times New Roman" w:hAnsi="Times New Roman"/>
          <w:sz w:val="28"/>
          <w:szCs w:val="28"/>
        </w:rPr>
        <w:t>бильное питье (клюквенный морс, настойка шиповника, отвар</w:t>
      </w:r>
    </w:p>
    <w:p w:rsidR="00160C4F" w:rsidRPr="00323D62" w:rsidRDefault="00160C4F" w:rsidP="00160C4F">
      <w:pPr>
        <w:spacing w:after="0" w:line="360" w:lineRule="auto"/>
        <w:jc w:val="both"/>
        <w:rPr>
          <w:rFonts w:ascii="Times New Roman" w:hAnsi="Times New Roman"/>
          <w:color w:val="FF0000"/>
          <w:sz w:val="28"/>
          <w:szCs w:val="28"/>
        </w:rPr>
      </w:pPr>
      <w:r>
        <w:rPr>
          <w:rFonts w:ascii="Times New Roman" w:hAnsi="Times New Roman"/>
          <w:sz w:val="28"/>
          <w:szCs w:val="28"/>
        </w:rPr>
        <w:t>петрушки)</w:t>
      </w:r>
      <w:r w:rsidRPr="009F1B3E">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р</w:t>
      </w:r>
      <w:r w:rsidRPr="00F26817">
        <w:rPr>
          <w:rFonts w:ascii="Times New Roman" w:hAnsi="Times New Roman"/>
          <w:sz w:val="28"/>
          <w:szCs w:val="28"/>
        </w:rPr>
        <w:t>ациональное питание (стол</w:t>
      </w:r>
      <w:r>
        <w:rPr>
          <w:rFonts w:ascii="Times New Roman" w:hAnsi="Times New Roman"/>
          <w:sz w:val="28"/>
          <w:szCs w:val="28"/>
        </w:rPr>
        <w:t xml:space="preserve"> №7);</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lastRenderedPageBreak/>
        <w:t>3) п</w:t>
      </w:r>
      <w:r w:rsidRPr="00F26817">
        <w:rPr>
          <w:rFonts w:ascii="Times New Roman" w:hAnsi="Times New Roman"/>
          <w:sz w:val="28"/>
          <w:szCs w:val="28"/>
        </w:rPr>
        <w:t xml:space="preserve">ероральная </w:t>
      </w:r>
      <w:proofErr w:type="spellStart"/>
      <w:r w:rsidRPr="00F26817">
        <w:rPr>
          <w:rFonts w:ascii="Times New Roman" w:hAnsi="Times New Roman"/>
          <w:sz w:val="28"/>
          <w:szCs w:val="28"/>
        </w:rPr>
        <w:t>монотерапия</w:t>
      </w:r>
      <w:proofErr w:type="spellEnd"/>
      <w:r w:rsidRPr="00F26817">
        <w:rPr>
          <w:rFonts w:ascii="Times New Roman" w:hAnsi="Times New Roman"/>
          <w:sz w:val="28"/>
          <w:szCs w:val="28"/>
        </w:rPr>
        <w:t xml:space="preserve"> антимикробными средствами в течение 3-7 дней [</w:t>
      </w:r>
      <w:r w:rsidRPr="00F17AA0">
        <w:rPr>
          <w:rFonts w:ascii="Times New Roman" w:hAnsi="Times New Roman"/>
          <w:sz w:val="28"/>
          <w:szCs w:val="28"/>
        </w:rPr>
        <w:t>1</w:t>
      </w:r>
      <w:r>
        <w:rPr>
          <w:rFonts w:ascii="Times New Roman" w:hAnsi="Times New Roman"/>
          <w:sz w:val="28"/>
          <w:szCs w:val="28"/>
        </w:rPr>
        <w:t>1</w:t>
      </w:r>
      <w:r w:rsidRPr="00F26817">
        <w:rPr>
          <w:rFonts w:ascii="Times New Roman" w:hAnsi="Times New Roman"/>
          <w:sz w:val="28"/>
          <w:szCs w:val="28"/>
        </w:rPr>
        <w:t xml:space="preserve">].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При выборе антибактериального препарата учитывается чувствительность выделенной бактериальной флоры к антибиотикам и установленная безопасность лекарственного средства при беременности (препараты категории А и В).</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В 1 триместре беременности как препараты первой линии используются</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 з</w:t>
      </w:r>
      <w:r w:rsidRPr="00F26817">
        <w:rPr>
          <w:rFonts w:ascii="Times New Roman" w:hAnsi="Times New Roman"/>
          <w:sz w:val="28"/>
          <w:szCs w:val="28"/>
        </w:rPr>
        <w:t xml:space="preserve">ащищенные </w:t>
      </w:r>
      <w:proofErr w:type="spellStart"/>
      <w:r w:rsidRPr="00F26817">
        <w:rPr>
          <w:rFonts w:ascii="Times New Roman" w:hAnsi="Times New Roman"/>
          <w:sz w:val="28"/>
          <w:szCs w:val="28"/>
        </w:rPr>
        <w:t>аминопенициллины</w:t>
      </w:r>
      <w:proofErr w:type="spellEnd"/>
      <w:r w:rsidRPr="00F26817">
        <w:rPr>
          <w:rFonts w:ascii="Times New Roman" w:hAnsi="Times New Roman"/>
          <w:sz w:val="28"/>
          <w:szCs w:val="28"/>
        </w:rPr>
        <w:t xml:space="preserve"> (амоксициллин/</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625мг 3 раза в </w:t>
      </w:r>
      <w:r>
        <w:rPr>
          <w:rFonts w:ascii="Times New Roman" w:hAnsi="Times New Roman"/>
          <w:sz w:val="28"/>
          <w:szCs w:val="28"/>
        </w:rPr>
        <w:t>сутки</w:t>
      </w:r>
      <w:r w:rsidRPr="009B114A">
        <w:rPr>
          <w:rFonts w:ascii="Times New Roman" w:hAnsi="Times New Roman"/>
          <w:sz w:val="28"/>
          <w:szCs w:val="28"/>
        </w:rPr>
        <w:t xml:space="preserve"> 3-5 </w:t>
      </w:r>
      <w:r w:rsidRPr="00F26817">
        <w:rPr>
          <w:rFonts w:ascii="Times New Roman" w:hAnsi="Times New Roman"/>
          <w:sz w:val="28"/>
          <w:szCs w:val="28"/>
        </w:rPr>
        <w:t>дней;</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ф</w:t>
      </w:r>
      <w:r w:rsidRPr="00F26817">
        <w:rPr>
          <w:rFonts w:ascii="Times New Roman" w:hAnsi="Times New Roman"/>
          <w:sz w:val="28"/>
          <w:szCs w:val="28"/>
        </w:rPr>
        <w:t>осфомицина</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трометамол</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монурал</w:t>
      </w:r>
      <w:proofErr w:type="spellEnd"/>
      <w:r w:rsidRPr="00F26817">
        <w:rPr>
          <w:rFonts w:ascii="Times New Roman" w:hAnsi="Times New Roman"/>
          <w:sz w:val="28"/>
          <w:szCs w:val="28"/>
        </w:rPr>
        <w:t>) 3,0</w:t>
      </w:r>
      <w:r>
        <w:rPr>
          <w:rFonts w:ascii="Times New Roman" w:hAnsi="Times New Roman"/>
          <w:sz w:val="28"/>
          <w:szCs w:val="28"/>
        </w:rPr>
        <w:t xml:space="preserve"> </w:t>
      </w:r>
      <w:r w:rsidRPr="00F26817">
        <w:rPr>
          <w:rFonts w:ascii="Times New Roman" w:hAnsi="Times New Roman"/>
          <w:sz w:val="28"/>
          <w:szCs w:val="28"/>
        </w:rPr>
        <w:t>г однократно.</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При неэффективности препаратов первой линии или нечувствительности к ним </w:t>
      </w:r>
      <w:proofErr w:type="spellStart"/>
      <w:r w:rsidRPr="00F26817">
        <w:rPr>
          <w:rFonts w:ascii="Times New Roman" w:hAnsi="Times New Roman"/>
          <w:sz w:val="28"/>
          <w:szCs w:val="28"/>
        </w:rPr>
        <w:t>уропатогена</w:t>
      </w:r>
      <w:proofErr w:type="spellEnd"/>
      <w:r w:rsidRPr="00F26817">
        <w:rPr>
          <w:rFonts w:ascii="Times New Roman" w:hAnsi="Times New Roman"/>
          <w:sz w:val="28"/>
          <w:szCs w:val="28"/>
        </w:rPr>
        <w:t xml:space="preserve"> в качестве препаратов второй линии в 1 триместре беременности используются:</w:t>
      </w:r>
    </w:p>
    <w:p w:rsidR="00160C4F" w:rsidRPr="00F26817" w:rsidRDefault="00160C4F" w:rsidP="00160C4F">
      <w:pPr>
        <w:pStyle w:val="a6"/>
        <w:numPr>
          <w:ilvl w:val="0"/>
          <w:numId w:val="14"/>
        </w:numPr>
        <w:spacing w:after="200" w:line="360" w:lineRule="auto"/>
        <w:jc w:val="both"/>
        <w:rPr>
          <w:rFonts w:ascii="Times New Roman" w:hAnsi="Times New Roman"/>
          <w:sz w:val="28"/>
          <w:szCs w:val="28"/>
        </w:rPr>
      </w:pPr>
      <w:r>
        <w:rPr>
          <w:rFonts w:ascii="Times New Roman" w:hAnsi="Times New Roman"/>
          <w:sz w:val="28"/>
          <w:szCs w:val="28"/>
        </w:rPr>
        <w:t>ц</w:t>
      </w:r>
      <w:r w:rsidRPr="00F26817">
        <w:rPr>
          <w:rFonts w:ascii="Times New Roman" w:hAnsi="Times New Roman"/>
          <w:sz w:val="28"/>
          <w:szCs w:val="28"/>
        </w:rPr>
        <w:t>ефалоспорины 1 генерации (</w:t>
      </w:r>
      <w:proofErr w:type="spellStart"/>
      <w:r w:rsidRPr="00F26817">
        <w:rPr>
          <w:rFonts w:ascii="Times New Roman" w:hAnsi="Times New Roman"/>
          <w:sz w:val="28"/>
          <w:szCs w:val="28"/>
        </w:rPr>
        <w:t>цефалексин</w:t>
      </w:r>
      <w:proofErr w:type="spellEnd"/>
      <w:r w:rsidRPr="00F26817">
        <w:rPr>
          <w:rFonts w:ascii="Times New Roman" w:hAnsi="Times New Roman"/>
          <w:sz w:val="28"/>
          <w:szCs w:val="28"/>
        </w:rPr>
        <w:t>) 500мг 3 раза в сутки 3-5</w:t>
      </w:r>
    </w:p>
    <w:p w:rsidR="00160C4F" w:rsidRPr="00F26817" w:rsidRDefault="00160C4F" w:rsidP="00160C4F">
      <w:pPr>
        <w:pStyle w:val="a6"/>
        <w:spacing w:line="360" w:lineRule="auto"/>
        <w:ind w:left="0"/>
        <w:jc w:val="both"/>
        <w:rPr>
          <w:rFonts w:ascii="Times New Roman" w:hAnsi="Times New Roman"/>
          <w:sz w:val="28"/>
          <w:szCs w:val="28"/>
        </w:rPr>
      </w:pPr>
      <w:r w:rsidRPr="00F26817">
        <w:rPr>
          <w:rFonts w:ascii="Times New Roman" w:hAnsi="Times New Roman"/>
          <w:sz w:val="28"/>
          <w:szCs w:val="28"/>
        </w:rPr>
        <w:t>дней.</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Во 2-3 триместре беременности как препараты первой линии используются</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ф</w:t>
      </w:r>
      <w:r w:rsidRPr="00F26817">
        <w:rPr>
          <w:rFonts w:ascii="Times New Roman" w:hAnsi="Times New Roman"/>
          <w:sz w:val="28"/>
          <w:szCs w:val="28"/>
        </w:rPr>
        <w:t>осфомицина</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трометамол</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монурал</w:t>
      </w:r>
      <w:proofErr w:type="spellEnd"/>
      <w:r w:rsidRPr="00F26817">
        <w:rPr>
          <w:rFonts w:ascii="Times New Roman" w:hAnsi="Times New Roman"/>
          <w:sz w:val="28"/>
          <w:szCs w:val="28"/>
        </w:rPr>
        <w:t>) 3,0г однократно;</w:t>
      </w:r>
    </w:p>
    <w:p w:rsidR="00160C4F" w:rsidRDefault="00160C4F" w:rsidP="00160C4F">
      <w:pPr>
        <w:spacing w:line="360" w:lineRule="auto"/>
        <w:ind w:firstLine="709"/>
        <w:jc w:val="both"/>
        <w:rPr>
          <w:rFonts w:ascii="Times New Roman" w:hAnsi="Times New Roman"/>
          <w:sz w:val="28"/>
          <w:szCs w:val="28"/>
        </w:rPr>
      </w:pP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з</w:t>
      </w:r>
      <w:r w:rsidRPr="00F26817">
        <w:rPr>
          <w:rFonts w:ascii="Times New Roman" w:hAnsi="Times New Roman"/>
          <w:sz w:val="28"/>
          <w:szCs w:val="28"/>
        </w:rPr>
        <w:t xml:space="preserve">ащищенные </w:t>
      </w:r>
      <w:proofErr w:type="spellStart"/>
      <w:r w:rsidRPr="00F26817">
        <w:rPr>
          <w:rFonts w:ascii="Times New Roman" w:hAnsi="Times New Roman"/>
          <w:sz w:val="28"/>
          <w:szCs w:val="28"/>
        </w:rPr>
        <w:t>аминопенициллины</w:t>
      </w:r>
      <w:proofErr w:type="spellEnd"/>
      <w:r w:rsidRPr="00F26817">
        <w:rPr>
          <w:rFonts w:ascii="Times New Roman" w:hAnsi="Times New Roman"/>
          <w:sz w:val="28"/>
          <w:szCs w:val="28"/>
        </w:rPr>
        <w:t xml:space="preserve"> (амоксициллин/</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625мг 3 раза в сутки </w:t>
      </w:r>
      <w:r w:rsidRPr="009B114A">
        <w:rPr>
          <w:rFonts w:ascii="Times New Roman" w:hAnsi="Times New Roman"/>
          <w:sz w:val="28"/>
          <w:szCs w:val="28"/>
        </w:rPr>
        <w:t xml:space="preserve">3-5 </w:t>
      </w:r>
      <w:r w:rsidRPr="00F26817">
        <w:rPr>
          <w:rFonts w:ascii="Times New Roman" w:hAnsi="Times New Roman"/>
          <w:sz w:val="28"/>
          <w:szCs w:val="28"/>
        </w:rPr>
        <w:t>дней (</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повышает частоту некротического энтероколита у новорожденных, </w:t>
      </w:r>
      <w:r w:rsidRPr="00F26817">
        <w:rPr>
          <w:rFonts w:ascii="Times New Roman" w:hAnsi="Times New Roman"/>
          <w:b/>
          <w:sz w:val="28"/>
          <w:szCs w:val="28"/>
        </w:rPr>
        <w:t>не рекомендуется использование в 3 триместре беременности</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lastRenderedPageBreak/>
        <w:t xml:space="preserve">При неэффективности препаратов первой линии или нечувствительности к ним </w:t>
      </w:r>
      <w:proofErr w:type="spellStart"/>
      <w:r w:rsidRPr="00F26817">
        <w:rPr>
          <w:rFonts w:ascii="Times New Roman" w:hAnsi="Times New Roman"/>
          <w:sz w:val="28"/>
          <w:szCs w:val="28"/>
        </w:rPr>
        <w:t>уропатогена</w:t>
      </w:r>
      <w:proofErr w:type="spellEnd"/>
      <w:r w:rsidRPr="00F26817">
        <w:rPr>
          <w:rFonts w:ascii="Times New Roman" w:hAnsi="Times New Roman"/>
          <w:sz w:val="28"/>
          <w:szCs w:val="28"/>
        </w:rPr>
        <w:t xml:space="preserve"> в качестве препаратов второй линии во 2-3 триместрах беременности используются:</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w:t>
      </w:r>
      <w:r w:rsidRPr="00F26817">
        <w:rPr>
          <w:rFonts w:ascii="Times New Roman" w:hAnsi="Times New Roman"/>
          <w:sz w:val="28"/>
          <w:szCs w:val="28"/>
        </w:rPr>
        <w:t>итрофурантоин</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фурадонин</w:t>
      </w:r>
      <w:proofErr w:type="spellEnd"/>
      <w:r w:rsidRPr="00F26817">
        <w:rPr>
          <w:rFonts w:ascii="Times New Roman" w:hAnsi="Times New Roman"/>
          <w:sz w:val="28"/>
          <w:szCs w:val="28"/>
        </w:rPr>
        <w:t xml:space="preserve">) 100мг 2 раза в </w:t>
      </w:r>
      <w:proofErr w:type="gramStart"/>
      <w:r w:rsidRPr="00F26817">
        <w:rPr>
          <w:rFonts w:ascii="Times New Roman" w:hAnsi="Times New Roman"/>
          <w:sz w:val="28"/>
          <w:szCs w:val="28"/>
        </w:rPr>
        <w:t xml:space="preserve">сутки  </w:t>
      </w:r>
      <w:r w:rsidRPr="009B114A">
        <w:rPr>
          <w:rFonts w:ascii="Times New Roman" w:hAnsi="Times New Roman"/>
          <w:sz w:val="28"/>
          <w:szCs w:val="28"/>
        </w:rPr>
        <w:t>3</w:t>
      </w:r>
      <w:proofErr w:type="gramEnd"/>
      <w:r w:rsidRPr="009B114A">
        <w:rPr>
          <w:rFonts w:ascii="Times New Roman" w:hAnsi="Times New Roman"/>
          <w:sz w:val="28"/>
          <w:szCs w:val="28"/>
        </w:rPr>
        <w:t xml:space="preserve">-5 </w:t>
      </w:r>
      <w:r w:rsidRPr="00F26817">
        <w:rPr>
          <w:rFonts w:ascii="Times New Roman" w:hAnsi="Times New Roman"/>
          <w:sz w:val="28"/>
          <w:szCs w:val="28"/>
        </w:rPr>
        <w:t xml:space="preserve">дней (не применять при дефиците </w:t>
      </w:r>
      <w:proofErr w:type="spellStart"/>
      <w:r w:rsidRPr="00F26817">
        <w:rPr>
          <w:rFonts w:ascii="Times New Roman" w:hAnsi="Times New Roman"/>
          <w:sz w:val="28"/>
          <w:szCs w:val="28"/>
        </w:rPr>
        <w:t>глюкозо</w:t>
      </w:r>
      <w:proofErr w:type="spellEnd"/>
      <w:r w:rsidRPr="00F26817">
        <w:rPr>
          <w:rFonts w:ascii="Times New Roman" w:hAnsi="Times New Roman"/>
          <w:sz w:val="28"/>
          <w:szCs w:val="28"/>
        </w:rPr>
        <w:t xml:space="preserve"> 6 фосфат </w:t>
      </w:r>
      <w:proofErr w:type="spellStart"/>
      <w:r w:rsidRPr="00F26817">
        <w:rPr>
          <w:rFonts w:ascii="Times New Roman" w:hAnsi="Times New Roman"/>
          <w:sz w:val="28"/>
          <w:szCs w:val="28"/>
        </w:rPr>
        <w:t>дегидрогеназы</w:t>
      </w:r>
      <w:proofErr w:type="spellEnd"/>
      <w:r w:rsidRPr="00F26817">
        <w:rPr>
          <w:rFonts w:ascii="Times New Roman" w:hAnsi="Times New Roman"/>
          <w:sz w:val="28"/>
          <w:szCs w:val="28"/>
        </w:rPr>
        <w:t>, так как возможно развитие гемолитической анемии</w:t>
      </w:r>
      <w:r w:rsidRPr="00935452">
        <w:rPr>
          <w:rFonts w:ascii="Times New Roman" w:hAnsi="Times New Roman"/>
          <w:sz w:val="28"/>
          <w:szCs w:val="28"/>
        </w:rPr>
        <w:t>, не рекомендуется в 3 триместре</w:t>
      </w:r>
      <w:r>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ц</w:t>
      </w:r>
      <w:r w:rsidRPr="00F26817">
        <w:rPr>
          <w:rFonts w:ascii="Times New Roman" w:hAnsi="Times New Roman"/>
          <w:sz w:val="28"/>
          <w:szCs w:val="28"/>
        </w:rPr>
        <w:t>ефалоспорины 1 генерации (</w:t>
      </w:r>
      <w:proofErr w:type="spellStart"/>
      <w:r w:rsidRPr="00F26817">
        <w:rPr>
          <w:rFonts w:ascii="Times New Roman" w:hAnsi="Times New Roman"/>
          <w:sz w:val="28"/>
          <w:szCs w:val="28"/>
        </w:rPr>
        <w:t>цефалексин</w:t>
      </w:r>
      <w:proofErr w:type="spellEnd"/>
      <w:r w:rsidRPr="00F26817">
        <w:rPr>
          <w:rFonts w:ascii="Times New Roman" w:hAnsi="Times New Roman"/>
          <w:sz w:val="28"/>
          <w:szCs w:val="28"/>
        </w:rPr>
        <w:t>) 500мг 3 раза в сутки 3-5 дней;</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ц</w:t>
      </w:r>
      <w:r w:rsidRPr="00F26817">
        <w:rPr>
          <w:rFonts w:ascii="Times New Roman" w:hAnsi="Times New Roman"/>
          <w:sz w:val="28"/>
          <w:szCs w:val="28"/>
        </w:rPr>
        <w:t>ефалоспорины 2-3 генераций (</w:t>
      </w:r>
      <w:proofErr w:type="spellStart"/>
      <w:r w:rsidRPr="00F26817">
        <w:rPr>
          <w:rFonts w:ascii="Times New Roman" w:hAnsi="Times New Roman"/>
          <w:sz w:val="28"/>
          <w:szCs w:val="28"/>
        </w:rPr>
        <w:t>цефуроксим</w:t>
      </w:r>
      <w:proofErr w:type="spellEnd"/>
      <w:r w:rsidRPr="00F26817">
        <w:rPr>
          <w:rFonts w:ascii="Times New Roman" w:hAnsi="Times New Roman"/>
          <w:sz w:val="28"/>
          <w:szCs w:val="28"/>
        </w:rPr>
        <w:t xml:space="preserve"> 250-500мг 2-3 р</w:t>
      </w:r>
      <w:r>
        <w:rPr>
          <w:rFonts w:ascii="Times New Roman" w:hAnsi="Times New Roman"/>
          <w:sz w:val="28"/>
          <w:szCs w:val="28"/>
        </w:rPr>
        <w:t xml:space="preserve">аза в сутки 3-5 дней, </w:t>
      </w:r>
      <w:proofErr w:type="spellStart"/>
      <w:r>
        <w:rPr>
          <w:rFonts w:ascii="Times New Roman" w:hAnsi="Times New Roman"/>
          <w:sz w:val="28"/>
          <w:szCs w:val="28"/>
        </w:rPr>
        <w:t>цефиксим</w:t>
      </w:r>
      <w:proofErr w:type="spellEnd"/>
      <w:r>
        <w:rPr>
          <w:rFonts w:ascii="Times New Roman" w:hAnsi="Times New Roman"/>
          <w:sz w:val="28"/>
          <w:szCs w:val="28"/>
        </w:rPr>
        <w:t>,</w:t>
      </w:r>
      <w:r w:rsidRPr="00F26817">
        <w:rPr>
          <w:rFonts w:ascii="Times New Roman" w:hAnsi="Times New Roman"/>
          <w:sz w:val="28"/>
          <w:szCs w:val="28"/>
        </w:rPr>
        <w:t xml:space="preserve"> </w:t>
      </w:r>
      <w:proofErr w:type="spellStart"/>
      <w:r w:rsidRPr="00F26817">
        <w:rPr>
          <w:rFonts w:ascii="Times New Roman" w:hAnsi="Times New Roman"/>
          <w:sz w:val="28"/>
          <w:szCs w:val="28"/>
        </w:rPr>
        <w:t>цефтибутен</w:t>
      </w:r>
      <w:proofErr w:type="spellEnd"/>
      <w:r w:rsidRPr="00F26817">
        <w:rPr>
          <w:rFonts w:ascii="Times New Roman" w:hAnsi="Times New Roman"/>
          <w:sz w:val="28"/>
          <w:szCs w:val="28"/>
        </w:rPr>
        <w:t xml:space="preserve"> 400мг 1 раз в сутки 3-5 дней). </w:t>
      </w:r>
    </w:p>
    <w:p w:rsidR="00160C4F" w:rsidRDefault="00160C4F" w:rsidP="00160C4F">
      <w:pPr>
        <w:spacing w:line="360" w:lineRule="auto"/>
        <w:ind w:firstLine="709"/>
        <w:rPr>
          <w:rFonts w:ascii="Times New Roman" w:hAnsi="Times New Roman"/>
          <w:sz w:val="28"/>
          <w:szCs w:val="28"/>
        </w:rPr>
      </w:pPr>
      <w:r>
        <w:rPr>
          <w:rFonts w:ascii="Times New Roman" w:hAnsi="Times New Roman"/>
          <w:sz w:val="28"/>
          <w:szCs w:val="28"/>
        </w:rPr>
        <w:t>Дополнительные методы лечения -</w:t>
      </w:r>
      <w:r w:rsidRPr="00F26817">
        <w:rPr>
          <w:rFonts w:ascii="Times New Roman" w:hAnsi="Times New Roman"/>
          <w:sz w:val="28"/>
          <w:szCs w:val="28"/>
        </w:rPr>
        <w:t xml:space="preserve"> фитотерапия:</w:t>
      </w:r>
      <w:r>
        <w:rPr>
          <w:rFonts w:ascii="Times New Roman" w:hAnsi="Times New Roman"/>
          <w:sz w:val="28"/>
          <w:szCs w:val="28"/>
        </w:rPr>
        <w:t xml:space="preserve"> </w:t>
      </w:r>
    </w:p>
    <w:p w:rsidR="00160C4F" w:rsidRPr="00F26817" w:rsidRDefault="00160C4F" w:rsidP="00160C4F">
      <w:pPr>
        <w:spacing w:line="360" w:lineRule="auto"/>
        <w:ind w:firstLine="709"/>
        <w:rPr>
          <w:rFonts w:ascii="Times New Roman" w:hAnsi="Times New Roman"/>
          <w:sz w:val="28"/>
          <w:szCs w:val="28"/>
        </w:rPr>
      </w:pPr>
      <w:r w:rsidRPr="00935452">
        <w:rPr>
          <w:rFonts w:ascii="Times New Roman" w:hAnsi="Times New Roman"/>
          <w:sz w:val="28"/>
          <w:szCs w:val="28"/>
        </w:rPr>
        <w:t>т</w:t>
      </w:r>
      <w:r w:rsidRPr="00F26817">
        <w:rPr>
          <w:rFonts w:ascii="Times New Roman" w:hAnsi="Times New Roman"/>
          <w:sz w:val="28"/>
          <w:szCs w:val="28"/>
        </w:rPr>
        <w:t xml:space="preserve">олокнянка, хвощ полевой, листья брусники, клюква. </w:t>
      </w:r>
    </w:p>
    <w:p w:rsidR="00160C4F" w:rsidRPr="00935452" w:rsidRDefault="00160C4F" w:rsidP="00160C4F">
      <w:pPr>
        <w:spacing w:line="360" w:lineRule="auto"/>
        <w:ind w:firstLine="709"/>
        <w:jc w:val="both"/>
        <w:rPr>
          <w:rFonts w:ascii="Times New Roman" w:hAnsi="Times New Roman"/>
          <w:strike/>
          <w:sz w:val="28"/>
          <w:szCs w:val="28"/>
        </w:rPr>
      </w:pPr>
      <w:r w:rsidRPr="00F26817">
        <w:rPr>
          <w:rFonts w:ascii="Times New Roman" w:hAnsi="Times New Roman"/>
          <w:sz w:val="28"/>
          <w:szCs w:val="28"/>
        </w:rPr>
        <w:t xml:space="preserve">Комплексные </w:t>
      </w:r>
      <w:proofErr w:type="spellStart"/>
      <w:r w:rsidRPr="00F26817">
        <w:rPr>
          <w:rFonts w:ascii="Times New Roman" w:hAnsi="Times New Roman"/>
          <w:sz w:val="28"/>
          <w:szCs w:val="28"/>
        </w:rPr>
        <w:t>фитопрепараты</w:t>
      </w:r>
      <w:proofErr w:type="spellEnd"/>
      <w:r w:rsidRPr="00F26817">
        <w:rPr>
          <w:rFonts w:ascii="Times New Roman" w:hAnsi="Times New Roman"/>
          <w:sz w:val="28"/>
          <w:szCs w:val="28"/>
        </w:rPr>
        <w:t xml:space="preserve"> </w:t>
      </w:r>
      <w:r w:rsidRPr="00935452">
        <w:rPr>
          <w:rFonts w:ascii="Times New Roman" w:hAnsi="Times New Roman"/>
          <w:sz w:val="28"/>
          <w:szCs w:val="28"/>
        </w:rPr>
        <w:t xml:space="preserve">(на основе травы золототысячника, корня любистка, листьев розмарина, травы золотарника, травы хвоща полевого, экстракта клюквы и др.). </w:t>
      </w:r>
    </w:p>
    <w:p w:rsidR="00160C4F"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Контроль </w:t>
      </w:r>
      <w:proofErr w:type="spellStart"/>
      <w:r w:rsidRPr="00F26817">
        <w:rPr>
          <w:rFonts w:ascii="Times New Roman" w:hAnsi="Times New Roman"/>
          <w:sz w:val="28"/>
          <w:szCs w:val="28"/>
        </w:rPr>
        <w:t>излеченности</w:t>
      </w:r>
      <w:proofErr w:type="spellEnd"/>
      <w:r w:rsidRPr="00F26817">
        <w:rPr>
          <w:rFonts w:ascii="Times New Roman" w:hAnsi="Times New Roman"/>
          <w:sz w:val="28"/>
          <w:szCs w:val="28"/>
        </w:rPr>
        <w:t>:</w:t>
      </w:r>
    </w:p>
    <w:p w:rsidR="00160C4F" w:rsidRDefault="00160C4F" w:rsidP="00160C4F">
      <w:pPr>
        <w:spacing w:line="360" w:lineRule="auto"/>
        <w:ind w:firstLine="709"/>
        <w:jc w:val="both"/>
        <w:rPr>
          <w:rFonts w:ascii="Times New Roman" w:hAnsi="Times New Roman"/>
          <w:sz w:val="28"/>
          <w:szCs w:val="28"/>
        </w:rPr>
      </w:pPr>
      <w:proofErr w:type="spellStart"/>
      <w:r>
        <w:rPr>
          <w:rFonts w:ascii="Times New Roman" w:hAnsi="Times New Roman"/>
          <w:sz w:val="28"/>
          <w:szCs w:val="28"/>
        </w:rPr>
        <w:t>Культуральное</w:t>
      </w:r>
      <w:proofErr w:type="spellEnd"/>
      <w:r>
        <w:rPr>
          <w:rFonts w:ascii="Times New Roman" w:hAnsi="Times New Roman"/>
          <w:sz w:val="28"/>
          <w:szCs w:val="28"/>
        </w:rPr>
        <w:t xml:space="preserve"> исследование мочи сразу после окончания терапии бессимптомной бактериурии (уровень доказательности 4, степень рекомендаций А) [14].</w:t>
      </w:r>
      <w:r w:rsidRPr="00F26817">
        <w:rPr>
          <w:rFonts w:ascii="Times New Roman" w:hAnsi="Times New Roman"/>
          <w:sz w:val="28"/>
          <w:szCs w:val="28"/>
        </w:rPr>
        <w:t xml:space="preserve"> </w:t>
      </w:r>
    </w:p>
    <w:p w:rsidR="00160C4F" w:rsidRDefault="00160C4F" w:rsidP="00160C4F">
      <w:pPr>
        <w:spacing w:line="360" w:lineRule="auto"/>
        <w:ind w:firstLine="709"/>
        <w:jc w:val="center"/>
        <w:rPr>
          <w:rFonts w:ascii="Times New Roman" w:hAnsi="Times New Roman"/>
          <w:b/>
          <w:sz w:val="28"/>
          <w:szCs w:val="28"/>
        </w:rPr>
      </w:pPr>
    </w:p>
    <w:p w:rsidR="00160C4F" w:rsidRDefault="00160C4F" w:rsidP="00160C4F">
      <w:pPr>
        <w:spacing w:line="360" w:lineRule="auto"/>
        <w:ind w:firstLine="709"/>
        <w:jc w:val="center"/>
        <w:rPr>
          <w:rFonts w:ascii="Times New Roman" w:hAnsi="Times New Roman"/>
          <w:b/>
          <w:sz w:val="28"/>
          <w:szCs w:val="28"/>
        </w:rPr>
      </w:pP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Реабилитация и профилактика</w:t>
      </w:r>
    </w:p>
    <w:p w:rsidR="00160C4F" w:rsidRPr="00F26817" w:rsidRDefault="00160C4F" w:rsidP="00160C4F">
      <w:pPr>
        <w:spacing w:after="0" w:line="360" w:lineRule="auto"/>
        <w:ind w:firstLine="709"/>
        <w:jc w:val="both"/>
        <w:rPr>
          <w:rFonts w:ascii="Times New Roman" w:hAnsi="Times New Roman"/>
          <w:sz w:val="28"/>
          <w:szCs w:val="28"/>
        </w:rPr>
      </w:pPr>
      <w:r>
        <w:rPr>
          <w:rFonts w:ascii="Times New Roman" w:hAnsi="Times New Roman"/>
          <w:sz w:val="28"/>
          <w:szCs w:val="28"/>
        </w:rPr>
        <w:t>1) достаточный питьевой режим;</w:t>
      </w:r>
    </w:p>
    <w:p w:rsidR="00160C4F" w:rsidRPr="00F26817" w:rsidRDefault="00160C4F" w:rsidP="00160C4F">
      <w:pPr>
        <w:spacing w:after="0" w:line="360" w:lineRule="auto"/>
        <w:ind w:firstLine="709"/>
        <w:jc w:val="both"/>
        <w:rPr>
          <w:rFonts w:ascii="Times New Roman" w:hAnsi="Times New Roman"/>
          <w:sz w:val="28"/>
          <w:szCs w:val="28"/>
        </w:rPr>
      </w:pPr>
      <w:r>
        <w:rPr>
          <w:rFonts w:ascii="Times New Roman" w:hAnsi="Times New Roman"/>
          <w:sz w:val="28"/>
          <w:szCs w:val="28"/>
        </w:rPr>
        <w:t>2.) рациональное питание;</w:t>
      </w:r>
      <w:r w:rsidRPr="00F26817">
        <w:rPr>
          <w:rFonts w:ascii="Times New Roman" w:hAnsi="Times New Roman"/>
          <w:sz w:val="28"/>
          <w:szCs w:val="28"/>
        </w:rPr>
        <w:t xml:space="preserve"> </w:t>
      </w:r>
    </w:p>
    <w:p w:rsidR="00160C4F" w:rsidRPr="00F26817" w:rsidRDefault="00160C4F" w:rsidP="00160C4F">
      <w:pPr>
        <w:spacing w:after="0" w:line="360" w:lineRule="auto"/>
        <w:ind w:firstLine="709"/>
        <w:jc w:val="both"/>
        <w:rPr>
          <w:rFonts w:ascii="Times New Roman" w:hAnsi="Times New Roman"/>
          <w:sz w:val="28"/>
          <w:szCs w:val="28"/>
        </w:rPr>
      </w:pPr>
      <w:r>
        <w:rPr>
          <w:rFonts w:ascii="Times New Roman" w:hAnsi="Times New Roman"/>
          <w:sz w:val="28"/>
          <w:szCs w:val="28"/>
        </w:rPr>
        <w:t>3) избегать переохлаждения;</w:t>
      </w:r>
    </w:p>
    <w:p w:rsidR="00160C4F" w:rsidRDefault="00160C4F" w:rsidP="00160C4F">
      <w:pPr>
        <w:spacing w:after="0" w:line="360" w:lineRule="auto"/>
        <w:ind w:firstLine="709"/>
        <w:jc w:val="both"/>
        <w:rPr>
          <w:rFonts w:ascii="Times New Roman" w:hAnsi="Times New Roman"/>
          <w:sz w:val="28"/>
          <w:szCs w:val="28"/>
        </w:rPr>
      </w:pPr>
      <w:r>
        <w:rPr>
          <w:rFonts w:ascii="Times New Roman" w:hAnsi="Times New Roman"/>
          <w:sz w:val="28"/>
          <w:szCs w:val="28"/>
        </w:rPr>
        <w:t>4) ф</w:t>
      </w:r>
      <w:r w:rsidRPr="00F26817">
        <w:rPr>
          <w:rFonts w:ascii="Times New Roman" w:hAnsi="Times New Roman"/>
          <w:sz w:val="28"/>
          <w:szCs w:val="28"/>
        </w:rPr>
        <w:t>итотерапия для профилактики рецидивов ББ.</w:t>
      </w:r>
    </w:p>
    <w:p w:rsidR="00160C4F" w:rsidRDefault="00160C4F" w:rsidP="00160C4F">
      <w:pPr>
        <w:pStyle w:val="a6"/>
        <w:spacing w:line="360" w:lineRule="auto"/>
        <w:rPr>
          <w:rFonts w:ascii="Times New Roman" w:hAnsi="Times New Roman"/>
          <w:b/>
          <w:sz w:val="28"/>
          <w:szCs w:val="28"/>
        </w:rPr>
      </w:pPr>
    </w:p>
    <w:p w:rsidR="00160C4F" w:rsidRPr="00F26817" w:rsidRDefault="00160C4F" w:rsidP="00160C4F">
      <w:pPr>
        <w:pStyle w:val="a6"/>
        <w:spacing w:line="360" w:lineRule="auto"/>
        <w:ind w:left="0" w:firstLine="709"/>
        <w:jc w:val="center"/>
        <w:rPr>
          <w:rFonts w:ascii="Times New Roman" w:hAnsi="Times New Roman"/>
          <w:b/>
          <w:sz w:val="28"/>
          <w:szCs w:val="28"/>
        </w:rPr>
      </w:pPr>
      <w:r w:rsidRPr="00F26817">
        <w:rPr>
          <w:rFonts w:ascii="Times New Roman" w:hAnsi="Times New Roman"/>
          <w:b/>
          <w:sz w:val="28"/>
          <w:szCs w:val="28"/>
          <w:lang w:val="en-US"/>
        </w:rPr>
        <w:t>II</w:t>
      </w:r>
      <w:r w:rsidRPr="00F26817">
        <w:rPr>
          <w:rFonts w:ascii="Times New Roman" w:hAnsi="Times New Roman"/>
          <w:b/>
          <w:sz w:val="28"/>
          <w:szCs w:val="28"/>
        </w:rPr>
        <w:t>.</w:t>
      </w:r>
      <w:r w:rsidRPr="00F26817">
        <w:rPr>
          <w:rFonts w:ascii="Times New Roman" w:hAnsi="Times New Roman"/>
          <w:b/>
          <w:sz w:val="28"/>
          <w:szCs w:val="28"/>
          <w:lang w:val="en-US"/>
        </w:rPr>
        <w:t>II</w:t>
      </w:r>
      <w:r w:rsidRPr="00F26817">
        <w:rPr>
          <w:rFonts w:ascii="Times New Roman" w:hAnsi="Times New Roman"/>
          <w:b/>
          <w:sz w:val="28"/>
          <w:szCs w:val="28"/>
        </w:rPr>
        <w:t>. ЦИСТИТ ПРИ БЕРЕМЕННОСТИ</w:t>
      </w:r>
    </w:p>
    <w:p w:rsidR="00160C4F" w:rsidRPr="00F26817" w:rsidRDefault="00160C4F" w:rsidP="00160C4F">
      <w:pPr>
        <w:spacing w:line="360" w:lineRule="auto"/>
        <w:ind w:firstLine="709"/>
        <w:rPr>
          <w:rFonts w:ascii="Times New Roman" w:hAnsi="Times New Roman"/>
          <w:sz w:val="28"/>
          <w:szCs w:val="28"/>
        </w:rPr>
      </w:pPr>
      <w:r w:rsidRPr="00F26817">
        <w:rPr>
          <w:rFonts w:ascii="Times New Roman" w:hAnsi="Times New Roman"/>
          <w:sz w:val="28"/>
          <w:szCs w:val="28"/>
        </w:rPr>
        <w:t>Код (МКБ-10): О.23.1</w:t>
      </w:r>
    </w:p>
    <w:p w:rsidR="00160C4F" w:rsidRPr="00F26817" w:rsidRDefault="00160C4F" w:rsidP="00160C4F">
      <w:pPr>
        <w:spacing w:line="360" w:lineRule="auto"/>
        <w:ind w:firstLine="709"/>
        <w:jc w:val="both"/>
        <w:rPr>
          <w:rFonts w:ascii="Times New Roman" w:hAnsi="Times New Roman"/>
          <w:sz w:val="28"/>
          <w:szCs w:val="28"/>
        </w:rPr>
      </w:pPr>
      <w:r w:rsidRPr="006D2F3D">
        <w:rPr>
          <w:rFonts w:ascii="Times New Roman" w:hAnsi="Times New Roman"/>
          <w:b/>
          <w:sz w:val="28"/>
          <w:szCs w:val="28"/>
        </w:rPr>
        <w:t>Цистит</w:t>
      </w:r>
      <w:r w:rsidRPr="00F26817">
        <w:rPr>
          <w:rFonts w:ascii="Times New Roman" w:hAnsi="Times New Roman"/>
          <w:sz w:val="28"/>
          <w:szCs w:val="28"/>
        </w:rPr>
        <w:t xml:space="preserve"> – воспаление слизистой оболочки мочевого пузыря с нарушением его функции.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Острый цистит</w:t>
      </w:r>
      <w:r w:rsidRPr="00F26817">
        <w:rPr>
          <w:rFonts w:ascii="Times New Roman" w:hAnsi="Times New Roman"/>
          <w:sz w:val="28"/>
          <w:szCs w:val="28"/>
        </w:rPr>
        <w:t xml:space="preserve"> встречается у 1-4 % беременных.</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Наличие острого цистита повышает риск:</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 р</w:t>
      </w:r>
      <w:r w:rsidRPr="00F26817">
        <w:rPr>
          <w:rFonts w:ascii="Times New Roman" w:hAnsi="Times New Roman"/>
          <w:sz w:val="28"/>
          <w:szCs w:val="28"/>
        </w:rPr>
        <w:t xml:space="preserve">азвития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w:t>
      </w:r>
      <w:r>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color w:val="FF0000"/>
          <w:sz w:val="28"/>
          <w:szCs w:val="28"/>
        </w:rPr>
      </w:pPr>
      <w:r>
        <w:rPr>
          <w:rFonts w:ascii="Times New Roman" w:hAnsi="Times New Roman"/>
          <w:sz w:val="28"/>
          <w:szCs w:val="28"/>
        </w:rPr>
        <w:t>2) п</w:t>
      </w:r>
      <w:r w:rsidRPr="00F26817">
        <w:rPr>
          <w:rFonts w:ascii="Times New Roman" w:hAnsi="Times New Roman"/>
          <w:sz w:val="28"/>
          <w:szCs w:val="28"/>
        </w:rPr>
        <w:t>режде</w:t>
      </w:r>
      <w:r>
        <w:rPr>
          <w:rFonts w:ascii="Times New Roman" w:hAnsi="Times New Roman"/>
          <w:sz w:val="28"/>
          <w:szCs w:val="28"/>
        </w:rPr>
        <w:t>временных родов (риск в 2 раза);</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р</w:t>
      </w:r>
      <w:r w:rsidRPr="00F26817">
        <w:rPr>
          <w:rFonts w:ascii="Times New Roman" w:hAnsi="Times New Roman"/>
          <w:sz w:val="28"/>
          <w:szCs w:val="28"/>
        </w:rPr>
        <w:t>ождения детей с низкой массой (риск более чем в 1,5 раза).</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Клинические проявления ОЦ:</w:t>
      </w:r>
    </w:p>
    <w:p w:rsidR="00160C4F" w:rsidRPr="00F26817" w:rsidRDefault="00160C4F" w:rsidP="00160C4F">
      <w:pPr>
        <w:pStyle w:val="a6"/>
        <w:numPr>
          <w:ilvl w:val="0"/>
          <w:numId w:val="7"/>
        </w:numPr>
        <w:spacing w:after="0" w:line="360" w:lineRule="auto"/>
        <w:jc w:val="both"/>
        <w:rPr>
          <w:rFonts w:ascii="Times New Roman" w:hAnsi="Times New Roman"/>
          <w:sz w:val="28"/>
          <w:szCs w:val="28"/>
        </w:rPr>
      </w:pPr>
      <w:proofErr w:type="spellStart"/>
      <w:r>
        <w:rPr>
          <w:rFonts w:ascii="Times New Roman" w:hAnsi="Times New Roman"/>
          <w:sz w:val="28"/>
          <w:szCs w:val="28"/>
        </w:rPr>
        <w:t>д</w:t>
      </w:r>
      <w:r w:rsidRPr="00F26817">
        <w:rPr>
          <w:rFonts w:ascii="Times New Roman" w:hAnsi="Times New Roman"/>
          <w:sz w:val="28"/>
          <w:szCs w:val="28"/>
        </w:rPr>
        <w:t>изурический</w:t>
      </w:r>
      <w:proofErr w:type="spellEnd"/>
      <w:r w:rsidRPr="00F26817">
        <w:rPr>
          <w:rFonts w:ascii="Times New Roman" w:hAnsi="Times New Roman"/>
          <w:sz w:val="28"/>
          <w:szCs w:val="28"/>
        </w:rPr>
        <w:t xml:space="preserve"> синдром – дизурия (болезненное мочеиспускание) и поллакиурия (частое мочеиспускание); частые импер</w:t>
      </w:r>
      <w:r>
        <w:rPr>
          <w:rFonts w:ascii="Times New Roman" w:hAnsi="Times New Roman"/>
          <w:sz w:val="28"/>
          <w:szCs w:val="28"/>
        </w:rPr>
        <w:t>ативные позывы к мочеиспусканию</w:t>
      </w:r>
      <w:r w:rsidRPr="009F1B3E">
        <w:rPr>
          <w:rFonts w:ascii="Times New Roman" w:hAnsi="Times New Roman"/>
          <w:sz w:val="28"/>
          <w:szCs w:val="28"/>
        </w:rPr>
        <w:t>;</w:t>
      </w:r>
    </w:p>
    <w:p w:rsidR="00160C4F" w:rsidRPr="00F26817" w:rsidRDefault="00160C4F" w:rsidP="00160C4F">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б</w:t>
      </w:r>
      <w:r w:rsidRPr="00F26817">
        <w:rPr>
          <w:rFonts w:ascii="Times New Roman" w:hAnsi="Times New Roman"/>
          <w:sz w:val="28"/>
          <w:szCs w:val="28"/>
        </w:rPr>
        <w:t>олевой синдром – боль в надлобковой области.</w:t>
      </w:r>
    </w:p>
    <w:p w:rsidR="00160C4F" w:rsidRPr="00F26817" w:rsidRDefault="00160C4F" w:rsidP="00160C4F">
      <w:pPr>
        <w:spacing w:after="0" w:line="360" w:lineRule="auto"/>
        <w:ind w:firstLine="709"/>
        <w:jc w:val="both"/>
        <w:rPr>
          <w:rFonts w:ascii="Times New Roman" w:hAnsi="Times New Roman"/>
          <w:sz w:val="28"/>
          <w:szCs w:val="28"/>
        </w:rPr>
      </w:pP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Диагностика ОЦ:</w:t>
      </w:r>
    </w:p>
    <w:p w:rsidR="00160C4F" w:rsidRPr="00F26817" w:rsidRDefault="00160C4F" w:rsidP="00160C4F">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п</w:t>
      </w:r>
      <w:r w:rsidRPr="00F26817">
        <w:rPr>
          <w:rFonts w:ascii="Times New Roman" w:hAnsi="Times New Roman"/>
          <w:sz w:val="28"/>
          <w:szCs w:val="28"/>
        </w:rPr>
        <w:t>иурия – &gt;10 лейкоцитов в</w:t>
      </w:r>
      <w:r>
        <w:rPr>
          <w:rFonts w:ascii="Times New Roman" w:hAnsi="Times New Roman"/>
          <w:sz w:val="28"/>
          <w:szCs w:val="28"/>
        </w:rPr>
        <w:t xml:space="preserve"> 1 мл </w:t>
      </w:r>
      <w:proofErr w:type="spellStart"/>
      <w:r>
        <w:rPr>
          <w:rFonts w:ascii="Times New Roman" w:hAnsi="Times New Roman"/>
          <w:sz w:val="28"/>
          <w:szCs w:val="28"/>
        </w:rPr>
        <w:t>нецентрифугированной</w:t>
      </w:r>
      <w:proofErr w:type="spellEnd"/>
      <w:r>
        <w:rPr>
          <w:rFonts w:ascii="Times New Roman" w:hAnsi="Times New Roman"/>
          <w:sz w:val="28"/>
          <w:szCs w:val="28"/>
        </w:rPr>
        <w:t xml:space="preserve"> мочи</w:t>
      </w:r>
      <w:r w:rsidRPr="009F1B3E">
        <w:rPr>
          <w:rFonts w:ascii="Times New Roman" w:hAnsi="Times New Roman"/>
          <w:sz w:val="28"/>
          <w:szCs w:val="28"/>
        </w:rPr>
        <w:t>;</w:t>
      </w:r>
    </w:p>
    <w:p w:rsidR="00160C4F" w:rsidRDefault="00160C4F" w:rsidP="00160C4F">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б</w:t>
      </w:r>
      <w:r w:rsidRPr="00F26817">
        <w:rPr>
          <w:rFonts w:ascii="Times New Roman" w:hAnsi="Times New Roman"/>
          <w:sz w:val="28"/>
          <w:szCs w:val="28"/>
        </w:rPr>
        <w:t xml:space="preserve">актериурия </w:t>
      </w:r>
      <w:r w:rsidRPr="002F04F5">
        <w:rPr>
          <w:rFonts w:ascii="Times New Roman" w:hAnsi="Times New Roman"/>
          <w:sz w:val="28"/>
          <w:szCs w:val="28"/>
        </w:rPr>
        <w:t xml:space="preserve">– </w:t>
      </w:r>
      <w:r>
        <w:rPr>
          <w:rFonts w:ascii="Times New Roman" w:hAnsi="Times New Roman"/>
          <w:sz w:val="28"/>
          <w:szCs w:val="28"/>
        </w:rPr>
        <w:t>10</w:t>
      </w:r>
      <w:r w:rsidRPr="00EC5967">
        <w:rPr>
          <w:rFonts w:ascii="Times New Roman" w:hAnsi="Times New Roman"/>
          <w:sz w:val="28"/>
          <w:szCs w:val="28"/>
          <w:vertAlign w:val="superscript"/>
        </w:rPr>
        <w:t>3</w:t>
      </w:r>
      <w:r>
        <w:rPr>
          <w:rFonts w:ascii="Times New Roman" w:hAnsi="Times New Roman"/>
          <w:sz w:val="28"/>
          <w:szCs w:val="28"/>
        </w:rPr>
        <w:t xml:space="preserve"> КОЕ/мл.</w:t>
      </w:r>
    </w:p>
    <w:p w:rsidR="00160C4F" w:rsidRPr="00F26817" w:rsidRDefault="00160C4F" w:rsidP="00160C4F">
      <w:pPr>
        <w:pStyle w:val="a6"/>
        <w:spacing w:after="0" w:line="360" w:lineRule="auto"/>
        <w:ind w:left="1070"/>
        <w:jc w:val="both"/>
        <w:rPr>
          <w:rFonts w:ascii="Times New Roman" w:hAnsi="Times New Roman"/>
          <w:sz w:val="28"/>
          <w:szCs w:val="28"/>
        </w:rPr>
      </w:pP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Основные диагностические мероприятия:</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 о</w:t>
      </w:r>
      <w:r w:rsidRPr="00F26817">
        <w:rPr>
          <w:rFonts w:ascii="Times New Roman" w:hAnsi="Times New Roman"/>
          <w:sz w:val="28"/>
          <w:szCs w:val="28"/>
        </w:rPr>
        <w:t>бщий анализ крови;</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о</w:t>
      </w:r>
      <w:r w:rsidRPr="00F26817">
        <w:rPr>
          <w:rFonts w:ascii="Times New Roman" w:hAnsi="Times New Roman"/>
          <w:sz w:val="28"/>
          <w:szCs w:val="28"/>
        </w:rPr>
        <w:t>бщий анализ мочи (изменение рН мочи в щелочную среду, пиурия, бактериурия);</w:t>
      </w:r>
    </w:p>
    <w:p w:rsidR="00160C4F"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бактериологический посев мочи;</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lastRenderedPageBreak/>
        <w:t>4) анализ мочи по Нечипоренко.</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Инструментальные исследования:</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УЗИ почек и мочевого пузыря по показаниям.</w:t>
      </w:r>
    </w:p>
    <w:p w:rsidR="00160C4F" w:rsidRDefault="00160C4F" w:rsidP="00160C4F">
      <w:pPr>
        <w:spacing w:line="360" w:lineRule="auto"/>
        <w:ind w:firstLine="709"/>
        <w:jc w:val="center"/>
        <w:rPr>
          <w:rFonts w:ascii="Times New Roman" w:hAnsi="Times New Roman"/>
          <w:sz w:val="28"/>
          <w:szCs w:val="28"/>
        </w:rPr>
      </w:pPr>
      <w:r w:rsidRPr="008C0E22">
        <w:rPr>
          <w:rFonts w:ascii="Times New Roman" w:hAnsi="Times New Roman"/>
          <w:b/>
          <w:sz w:val="28"/>
          <w:szCs w:val="28"/>
        </w:rPr>
        <w:t>Лечение</w:t>
      </w:r>
      <w:r>
        <w:rPr>
          <w:rFonts w:ascii="Times New Roman" w:hAnsi="Times New Roman"/>
          <w:sz w:val="28"/>
          <w:szCs w:val="28"/>
        </w:rPr>
        <w:t>:</w:t>
      </w:r>
    </w:p>
    <w:p w:rsidR="00160C4F" w:rsidRPr="008C0E22" w:rsidRDefault="00160C4F" w:rsidP="00160C4F">
      <w:pPr>
        <w:spacing w:line="360" w:lineRule="auto"/>
        <w:ind w:firstLine="709"/>
        <w:rPr>
          <w:rFonts w:ascii="Times New Roman" w:hAnsi="Times New Roman"/>
          <w:sz w:val="28"/>
          <w:szCs w:val="28"/>
        </w:rPr>
      </w:pPr>
      <w:r>
        <w:rPr>
          <w:rFonts w:ascii="Times New Roman" w:hAnsi="Times New Roman"/>
          <w:sz w:val="28"/>
          <w:szCs w:val="28"/>
        </w:rPr>
        <w:t xml:space="preserve">аналогично лечению при ББ </w:t>
      </w:r>
      <w:r w:rsidRPr="008C0E22">
        <w:rPr>
          <w:rFonts w:ascii="Times New Roman" w:hAnsi="Times New Roman"/>
          <w:sz w:val="28"/>
          <w:szCs w:val="28"/>
        </w:rPr>
        <w:t>(</w:t>
      </w:r>
      <w:r>
        <w:rPr>
          <w:rFonts w:ascii="Times New Roman" w:hAnsi="Times New Roman"/>
          <w:sz w:val="28"/>
          <w:szCs w:val="28"/>
        </w:rPr>
        <w:t xml:space="preserve">ЕАУ, </w:t>
      </w:r>
      <w:r w:rsidRPr="00F83952">
        <w:rPr>
          <w:rFonts w:ascii="Times New Roman" w:hAnsi="Times New Roman"/>
          <w:sz w:val="28"/>
          <w:szCs w:val="28"/>
        </w:rPr>
        <w:t>[14]</w:t>
      </w:r>
      <w:r w:rsidRPr="008C0E22">
        <w:rPr>
          <w:rFonts w:ascii="Times New Roman" w:hAnsi="Times New Roman"/>
          <w:sz w:val="28"/>
          <w:szCs w:val="28"/>
        </w:rPr>
        <w:t xml:space="preserve">). </w:t>
      </w:r>
    </w:p>
    <w:p w:rsidR="00160C4F" w:rsidRDefault="00160C4F" w:rsidP="00160C4F">
      <w:pPr>
        <w:spacing w:after="0" w:line="360" w:lineRule="auto"/>
        <w:ind w:firstLine="708"/>
        <w:jc w:val="both"/>
        <w:rPr>
          <w:rFonts w:ascii="Times New Roman" w:hAnsi="Times New Roman"/>
          <w:sz w:val="28"/>
          <w:szCs w:val="28"/>
        </w:rPr>
      </w:pPr>
      <w:r w:rsidRPr="00CF44F3">
        <w:rPr>
          <w:rFonts w:ascii="Times New Roman" w:hAnsi="Times New Roman"/>
          <w:sz w:val="28"/>
          <w:szCs w:val="28"/>
        </w:rPr>
        <w:t xml:space="preserve">Режим лечения ОЦ – амбулаторный. При выборе антибактериального препарата учитывается чувствительность выделенной бактериальной флоры к антибиотикам и установленная безопасность лекарственного средства при беременности. </w:t>
      </w:r>
    </w:p>
    <w:p w:rsidR="00160C4F" w:rsidRPr="00CF44F3" w:rsidRDefault="00160C4F" w:rsidP="00160C4F">
      <w:pPr>
        <w:spacing w:after="0" w:line="360" w:lineRule="auto"/>
        <w:ind w:firstLine="708"/>
        <w:jc w:val="both"/>
        <w:rPr>
          <w:rFonts w:ascii="Times New Roman" w:hAnsi="Times New Roman"/>
          <w:color w:val="FF0000"/>
          <w:sz w:val="28"/>
          <w:szCs w:val="28"/>
        </w:rPr>
      </w:pPr>
    </w:p>
    <w:p w:rsidR="00160C4F" w:rsidRPr="008C0E22" w:rsidRDefault="00160C4F" w:rsidP="00160C4F">
      <w:pPr>
        <w:pStyle w:val="a6"/>
        <w:numPr>
          <w:ilvl w:val="0"/>
          <w:numId w:val="15"/>
        </w:numPr>
        <w:spacing w:after="0" w:line="360" w:lineRule="auto"/>
        <w:jc w:val="both"/>
        <w:rPr>
          <w:rFonts w:ascii="Times New Roman" w:hAnsi="Times New Roman"/>
          <w:color w:val="FF0000"/>
          <w:sz w:val="28"/>
          <w:szCs w:val="28"/>
        </w:rPr>
      </w:pPr>
      <w:r>
        <w:rPr>
          <w:rFonts w:ascii="Times New Roman" w:hAnsi="Times New Roman"/>
          <w:sz w:val="28"/>
          <w:szCs w:val="28"/>
        </w:rPr>
        <w:t>о</w:t>
      </w:r>
      <w:r w:rsidRPr="008C0E22">
        <w:rPr>
          <w:rFonts w:ascii="Times New Roman" w:hAnsi="Times New Roman"/>
          <w:sz w:val="28"/>
          <w:szCs w:val="28"/>
        </w:rPr>
        <w:t>бильное питье (клюквенный морс, настойка шиповника, отвар</w:t>
      </w:r>
      <w:r>
        <w:rPr>
          <w:rFonts w:ascii="Times New Roman" w:hAnsi="Times New Roman"/>
          <w:sz w:val="28"/>
          <w:szCs w:val="28"/>
        </w:rPr>
        <w:t xml:space="preserve"> </w:t>
      </w:r>
      <w:r w:rsidRPr="008C0E22">
        <w:rPr>
          <w:rFonts w:ascii="Times New Roman" w:hAnsi="Times New Roman"/>
          <w:sz w:val="28"/>
          <w:szCs w:val="28"/>
        </w:rPr>
        <w:t>петрушки)</w:t>
      </w:r>
      <w:r w:rsidRPr="009F1B3E">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2</w:t>
      </w:r>
      <w:r>
        <w:rPr>
          <w:rFonts w:ascii="Times New Roman" w:hAnsi="Times New Roman"/>
          <w:sz w:val="28"/>
          <w:szCs w:val="28"/>
        </w:rPr>
        <w:t>) р</w:t>
      </w:r>
      <w:r w:rsidRPr="00F26817">
        <w:rPr>
          <w:rFonts w:ascii="Times New Roman" w:hAnsi="Times New Roman"/>
          <w:sz w:val="28"/>
          <w:szCs w:val="28"/>
        </w:rPr>
        <w:t>ациональное питание (стол</w:t>
      </w:r>
      <w:r>
        <w:rPr>
          <w:rFonts w:ascii="Times New Roman" w:hAnsi="Times New Roman"/>
          <w:sz w:val="28"/>
          <w:szCs w:val="28"/>
        </w:rPr>
        <w:t xml:space="preserve"> №7);</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п</w:t>
      </w:r>
      <w:r w:rsidRPr="00F26817">
        <w:rPr>
          <w:rFonts w:ascii="Times New Roman" w:hAnsi="Times New Roman"/>
          <w:sz w:val="28"/>
          <w:szCs w:val="28"/>
        </w:rPr>
        <w:t xml:space="preserve">ероральная </w:t>
      </w:r>
      <w:proofErr w:type="spellStart"/>
      <w:r w:rsidRPr="00F26817">
        <w:rPr>
          <w:rFonts w:ascii="Times New Roman" w:hAnsi="Times New Roman"/>
          <w:sz w:val="28"/>
          <w:szCs w:val="28"/>
        </w:rPr>
        <w:t>монотерапия</w:t>
      </w:r>
      <w:proofErr w:type="spellEnd"/>
      <w:r w:rsidRPr="00F26817">
        <w:rPr>
          <w:rFonts w:ascii="Times New Roman" w:hAnsi="Times New Roman"/>
          <w:sz w:val="28"/>
          <w:szCs w:val="28"/>
        </w:rPr>
        <w:t xml:space="preserve"> антимикробными средствами в течение 3-7 дней [</w:t>
      </w:r>
      <w:r w:rsidRPr="00F17AA0">
        <w:rPr>
          <w:rFonts w:ascii="Times New Roman" w:hAnsi="Times New Roman"/>
          <w:sz w:val="28"/>
          <w:szCs w:val="28"/>
        </w:rPr>
        <w:t>11</w:t>
      </w:r>
      <w:r w:rsidRPr="00F26817">
        <w:rPr>
          <w:rFonts w:ascii="Times New Roman" w:hAnsi="Times New Roman"/>
          <w:sz w:val="28"/>
          <w:szCs w:val="28"/>
        </w:rPr>
        <w:t xml:space="preserve">].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В 1 триместре беременности как препараты первой линии используются</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 з</w:t>
      </w:r>
      <w:r w:rsidRPr="00F26817">
        <w:rPr>
          <w:rFonts w:ascii="Times New Roman" w:hAnsi="Times New Roman"/>
          <w:sz w:val="28"/>
          <w:szCs w:val="28"/>
        </w:rPr>
        <w:t xml:space="preserve">ащищенные </w:t>
      </w:r>
      <w:proofErr w:type="spellStart"/>
      <w:r w:rsidRPr="00F26817">
        <w:rPr>
          <w:rFonts w:ascii="Times New Roman" w:hAnsi="Times New Roman"/>
          <w:sz w:val="28"/>
          <w:szCs w:val="28"/>
        </w:rPr>
        <w:t>аминопенициллины</w:t>
      </w:r>
      <w:proofErr w:type="spellEnd"/>
      <w:r w:rsidRPr="00F26817">
        <w:rPr>
          <w:rFonts w:ascii="Times New Roman" w:hAnsi="Times New Roman"/>
          <w:sz w:val="28"/>
          <w:szCs w:val="28"/>
        </w:rPr>
        <w:t xml:space="preserve"> (амоксициллин/</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625мг 3 раза в </w:t>
      </w:r>
      <w:r>
        <w:rPr>
          <w:rFonts w:ascii="Times New Roman" w:hAnsi="Times New Roman"/>
          <w:sz w:val="28"/>
          <w:szCs w:val="28"/>
        </w:rPr>
        <w:t>сутки</w:t>
      </w:r>
      <w:r w:rsidRPr="009B114A">
        <w:rPr>
          <w:rFonts w:ascii="Times New Roman" w:hAnsi="Times New Roman"/>
          <w:sz w:val="28"/>
          <w:szCs w:val="28"/>
        </w:rPr>
        <w:t xml:space="preserve"> 3-5 </w:t>
      </w:r>
      <w:r w:rsidRPr="00F26817">
        <w:rPr>
          <w:rFonts w:ascii="Times New Roman" w:hAnsi="Times New Roman"/>
          <w:sz w:val="28"/>
          <w:szCs w:val="28"/>
        </w:rPr>
        <w:t>дней;</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ф</w:t>
      </w:r>
      <w:r w:rsidRPr="00F26817">
        <w:rPr>
          <w:rFonts w:ascii="Times New Roman" w:hAnsi="Times New Roman"/>
          <w:sz w:val="28"/>
          <w:szCs w:val="28"/>
        </w:rPr>
        <w:t>осфомицина</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трометамол</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монурал</w:t>
      </w:r>
      <w:proofErr w:type="spellEnd"/>
      <w:r w:rsidRPr="00F26817">
        <w:rPr>
          <w:rFonts w:ascii="Times New Roman" w:hAnsi="Times New Roman"/>
          <w:sz w:val="28"/>
          <w:szCs w:val="28"/>
        </w:rPr>
        <w:t>) 3,0г однократно.</w:t>
      </w:r>
    </w:p>
    <w:p w:rsidR="00160C4F" w:rsidRPr="00D65DDB" w:rsidRDefault="00160C4F" w:rsidP="00160C4F">
      <w:pPr>
        <w:spacing w:line="360" w:lineRule="auto"/>
        <w:ind w:firstLine="709"/>
        <w:jc w:val="both"/>
        <w:rPr>
          <w:rFonts w:ascii="Times New Roman" w:hAnsi="Times New Roman"/>
          <w:sz w:val="28"/>
          <w:szCs w:val="28"/>
        </w:rPr>
      </w:pPr>
      <w:r w:rsidRPr="00D65DDB">
        <w:rPr>
          <w:rFonts w:ascii="Times New Roman" w:hAnsi="Times New Roman"/>
          <w:sz w:val="28"/>
          <w:szCs w:val="28"/>
        </w:rPr>
        <w:t xml:space="preserve">При неэффективности препаратов первой линии или нечувствительности к ним </w:t>
      </w:r>
      <w:proofErr w:type="spellStart"/>
      <w:r w:rsidRPr="00D65DDB">
        <w:rPr>
          <w:rFonts w:ascii="Times New Roman" w:hAnsi="Times New Roman"/>
          <w:sz w:val="28"/>
          <w:szCs w:val="28"/>
        </w:rPr>
        <w:t>уропатогена</w:t>
      </w:r>
      <w:proofErr w:type="spellEnd"/>
      <w:r w:rsidRPr="00D65DDB">
        <w:rPr>
          <w:rFonts w:ascii="Times New Roman" w:hAnsi="Times New Roman"/>
          <w:sz w:val="28"/>
          <w:szCs w:val="28"/>
        </w:rPr>
        <w:t xml:space="preserve"> в качестве препаратов второй линии в 1 триместре беременности используются:</w:t>
      </w:r>
    </w:p>
    <w:p w:rsidR="00160C4F" w:rsidRPr="00F26817" w:rsidRDefault="00160C4F" w:rsidP="00160C4F">
      <w:pPr>
        <w:pStyle w:val="a6"/>
        <w:numPr>
          <w:ilvl w:val="0"/>
          <w:numId w:val="16"/>
        </w:numPr>
        <w:spacing w:after="200" w:line="360" w:lineRule="auto"/>
        <w:jc w:val="both"/>
        <w:rPr>
          <w:rFonts w:ascii="Times New Roman" w:hAnsi="Times New Roman"/>
          <w:sz w:val="28"/>
          <w:szCs w:val="28"/>
        </w:rPr>
      </w:pPr>
      <w:r>
        <w:rPr>
          <w:rFonts w:ascii="Times New Roman" w:hAnsi="Times New Roman"/>
          <w:sz w:val="28"/>
          <w:szCs w:val="28"/>
        </w:rPr>
        <w:t>ц</w:t>
      </w:r>
      <w:r w:rsidRPr="00F26817">
        <w:rPr>
          <w:rFonts w:ascii="Times New Roman" w:hAnsi="Times New Roman"/>
          <w:sz w:val="28"/>
          <w:szCs w:val="28"/>
        </w:rPr>
        <w:t>ефалоспорины 1 генерации (</w:t>
      </w:r>
      <w:proofErr w:type="spellStart"/>
      <w:r w:rsidRPr="00F26817">
        <w:rPr>
          <w:rFonts w:ascii="Times New Roman" w:hAnsi="Times New Roman"/>
          <w:sz w:val="28"/>
          <w:szCs w:val="28"/>
        </w:rPr>
        <w:t>цефалексин</w:t>
      </w:r>
      <w:proofErr w:type="spellEnd"/>
      <w:r w:rsidRPr="00F26817">
        <w:rPr>
          <w:rFonts w:ascii="Times New Roman" w:hAnsi="Times New Roman"/>
          <w:sz w:val="28"/>
          <w:szCs w:val="28"/>
        </w:rPr>
        <w:t>) 500мг 3 раза в сутки 3-5</w:t>
      </w:r>
    </w:p>
    <w:p w:rsidR="00160C4F" w:rsidRPr="00F26817" w:rsidRDefault="00160C4F" w:rsidP="00160C4F">
      <w:pPr>
        <w:pStyle w:val="a6"/>
        <w:spacing w:line="360" w:lineRule="auto"/>
        <w:ind w:left="0"/>
        <w:jc w:val="both"/>
        <w:rPr>
          <w:rFonts w:ascii="Times New Roman" w:hAnsi="Times New Roman"/>
          <w:sz w:val="28"/>
          <w:szCs w:val="28"/>
        </w:rPr>
      </w:pPr>
      <w:r>
        <w:rPr>
          <w:rFonts w:ascii="Times New Roman" w:hAnsi="Times New Roman"/>
          <w:sz w:val="28"/>
          <w:szCs w:val="28"/>
        </w:rPr>
        <w:t>дней;</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lastRenderedPageBreak/>
        <w:t>Во 2-3 триместре беременности как препараты первой линии используются</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ф</w:t>
      </w:r>
      <w:r w:rsidRPr="00F26817">
        <w:rPr>
          <w:rFonts w:ascii="Times New Roman" w:hAnsi="Times New Roman"/>
          <w:sz w:val="28"/>
          <w:szCs w:val="28"/>
        </w:rPr>
        <w:t>осфомицина</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трометамол</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монурал</w:t>
      </w:r>
      <w:proofErr w:type="spellEnd"/>
      <w:r w:rsidRPr="00F26817">
        <w:rPr>
          <w:rFonts w:ascii="Times New Roman" w:hAnsi="Times New Roman"/>
          <w:sz w:val="28"/>
          <w:szCs w:val="28"/>
        </w:rPr>
        <w:t>) 3,0г однократно;</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 з</w:t>
      </w:r>
      <w:r w:rsidRPr="00F26817">
        <w:rPr>
          <w:rFonts w:ascii="Times New Roman" w:hAnsi="Times New Roman"/>
          <w:sz w:val="28"/>
          <w:szCs w:val="28"/>
        </w:rPr>
        <w:t xml:space="preserve">ащищенные </w:t>
      </w:r>
      <w:proofErr w:type="spellStart"/>
      <w:r w:rsidRPr="00F26817">
        <w:rPr>
          <w:rFonts w:ascii="Times New Roman" w:hAnsi="Times New Roman"/>
          <w:sz w:val="28"/>
          <w:szCs w:val="28"/>
        </w:rPr>
        <w:t>аминопенициллины</w:t>
      </w:r>
      <w:proofErr w:type="spellEnd"/>
      <w:r w:rsidRPr="00F26817">
        <w:rPr>
          <w:rFonts w:ascii="Times New Roman" w:hAnsi="Times New Roman"/>
          <w:sz w:val="28"/>
          <w:szCs w:val="28"/>
        </w:rPr>
        <w:t xml:space="preserve"> (амоксициллин/</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625</w:t>
      </w:r>
      <w:r>
        <w:rPr>
          <w:rFonts w:ascii="Times New Roman" w:hAnsi="Times New Roman"/>
          <w:sz w:val="28"/>
          <w:szCs w:val="28"/>
        </w:rPr>
        <w:t xml:space="preserve"> </w:t>
      </w:r>
      <w:r w:rsidRPr="00F26817">
        <w:rPr>
          <w:rFonts w:ascii="Times New Roman" w:hAnsi="Times New Roman"/>
          <w:sz w:val="28"/>
          <w:szCs w:val="28"/>
        </w:rPr>
        <w:t xml:space="preserve">мг 3 раза в сутки </w:t>
      </w:r>
      <w:r w:rsidRPr="009B114A">
        <w:rPr>
          <w:rFonts w:ascii="Times New Roman" w:hAnsi="Times New Roman"/>
          <w:sz w:val="28"/>
          <w:szCs w:val="28"/>
        </w:rPr>
        <w:t xml:space="preserve">3-5 </w:t>
      </w:r>
      <w:r w:rsidRPr="00F26817">
        <w:rPr>
          <w:rFonts w:ascii="Times New Roman" w:hAnsi="Times New Roman"/>
          <w:sz w:val="28"/>
          <w:szCs w:val="28"/>
        </w:rPr>
        <w:t>дней (</w:t>
      </w:r>
      <w:proofErr w:type="spellStart"/>
      <w:r w:rsidRPr="00F26817">
        <w:rPr>
          <w:rFonts w:ascii="Times New Roman" w:hAnsi="Times New Roman"/>
          <w:sz w:val="28"/>
          <w:szCs w:val="28"/>
        </w:rPr>
        <w:t>клавулановая</w:t>
      </w:r>
      <w:proofErr w:type="spellEnd"/>
      <w:r w:rsidRPr="00F26817">
        <w:rPr>
          <w:rFonts w:ascii="Times New Roman" w:hAnsi="Times New Roman"/>
          <w:sz w:val="28"/>
          <w:szCs w:val="28"/>
        </w:rPr>
        <w:t xml:space="preserve"> кислота повышает частоту некротического энтероколита у новорожденных, </w:t>
      </w:r>
      <w:r w:rsidRPr="00F26817">
        <w:rPr>
          <w:rFonts w:ascii="Times New Roman" w:hAnsi="Times New Roman"/>
          <w:b/>
          <w:sz w:val="28"/>
          <w:szCs w:val="28"/>
        </w:rPr>
        <w:t>не рекомендуется использование в 3 триместре беременности</w:t>
      </w:r>
      <w:r w:rsidRPr="00F26817">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При неэффективности препаратов первой линии или нечувствительности к ним </w:t>
      </w:r>
      <w:proofErr w:type="spellStart"/>
      <w:r w:rsidRPr="00F26817">
        <w:rPr>
          <w:rFonts w:ascii="Times New Roman" w:hAnsi="Times New Roman"/>
          <w:sz w:val="28"/>
          <w:szCs w:val="28"/>
        </w:rPr>
        <w:t>уропатогена</w:t>
      </w:r>
      <w:proofErr w:type="spellEnd"/>
      <w:r w:rsidRPr="00F26817">
        <w:rPr>
          <w:rFonts w:ascii="Times New Roman" w:hAnsi="Times New Roman"/>
          <w:sz w:val="28"/>
          <w:szCs w:val="28"/>
        </w:rPr>
        <w:t xml:space="preserve"> в качестве препаратов второй линии во 2-3 триместрах беременности используются:</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w:t>
      </w:r>
      <w:r w:rsidRPr="00F26817">
        <w:rPr>
          <w:rFonts w:ascii="Times New Roman" w:hAnsi="Times New Roman"/>
          <w:sz w:val="28"/>
          <w:szCs w:val="28"/>
        </w:rPr>
        <w:t>итрофурантоин</w:t>
      </w:r>
      <w:proofErr w:type="spellEnd"/>
      <w:r w:rsidRPr="00F26817">
        <w:rPr>
          <w:rFonts w:ascii="Times New Roman" w:hAnsi="Times New Roman"/>
          <w:sz w:val="28"/>
          <w:szCs w:val="28"/>
        </w:rPr>
        <w:t xml:space="preserve"> (</w:t>
      </w:r>
      <w:proofErr w:type="spellStart"/>
      <w:r>
        <w:rPr>
          <w:rFonts w:ascii="Times New Roman" w:hAnsi="Times New Roman"/>
          <w:sz w:val="28"/>
          <w:szCs w:val="28"/>
        </w:rPr>
        <w:t>фурадонин</w:t>
      </w:r>
      <w:proofErr w:type="spellEnd"/>
      <w:r>
        <w:rPr>
          <w:rFonts w:ascii="Times New Roman" w:hAnsi="Times New Roman"/>
          <w:sz w:val="28"/>
          <w:szCs w:val="28"/>
        </w:rPr>
        <w:t>) 100мг 2 раза в сутки</w:t>
      </w:r>
      <w:r w:rsidRPr="00F26817">
        <w:rPr>
          <w:rFonts w:ascii="Times New Roman" w:hAnsi="Times New Roman"/>
          <w:sz w:val="28"/>
          <w:szCs w:val="28"/>
        </w:rPr>
        <w:t xml:space="preserve"> </w:t>
      </w:r>
      <w:r w:rsidRPr="009B114A">
        <w:rPr>
          <w:rFonts w:ascii="Times New Roman" w:hAnsi="Times New Roman"/>
          <w:sz w:val="28"/>
          <w:szCs w:val="28"/>
        </w:rPr>
        <w:t xml:space="preserve">3-5 </w:t>
      </w:r>
      <w:r w:rsidRPr="00F26817">
        <w:rPr>
          <w:rFonts w:ascii="Times New Roman" w:hAnsi="Times New Roman"/>
          <w:sz w:val="28"/>
          <w:szCs w:val="28"/>
        </w:rPr>
        <w:t xml:space="preserve">дней (не применять при дефиците </w:t>
      </w:r>
      <w:proofErr w:type="spellStart"/>
      <w:r w:rsidRPr="00F26817">
        <w:rPr>
          <w:rFonts w:ascii="Times New Roman" w:hAnsi="Times New Roman"/>
          <w:sz w:val="28"/>
          <w:szCs w:val="28"/>
        </w:rPr>
        <w:t>глюкозо</w:t>
      </w:r>
      <w:proofErr w:type="spellEnd"/>
      <w:r w:rsidRPr="00F26817">
        <w:rPr>
          <w:rFonts w:ascii="Times New Roman" w:hAnsi="Times New Roman"/>
          <w:sz w:val="28"/>
          <w:szCs w:val="28"/>
        </w:rPr>
        <w:t xml:space="preserve"> 6 фосфат </w:t>
      </w:r>
      <w:proofErr w:type="spellStart"/>
      <w:r w:rsidRPr="00F26817">
        <w:rPr>
          <w:rFonts w:ascii="Times New Roman" w:hAnsi="Times New Roman"/>
          <w:sz w:val="28"/>
          <w:szCs w:val="28"/>
        </w:rPr>
        <w:t>дегидрогеназы</w:t>
      </w:r>
      <w:proofErr w:type="spellEnd"/>
      <w:r w:rsidRPr="00F26817">
        <w:rPr>
          <w:rFonts w:ascii="Times New Roman" w:hAnsi="Times New Roman"/>
          <w:sz w:val="28"/>
          <w:szCs w:val="28"/>
        </w:rPr>
        <w:t>, так как возможно развитие гемолитической анемии</w:t>
      </w:r>
      <w:r w:rsidRPr="00935452">
        <w:rPr>
          <w:rFonts w:ascii="Times New Roman" w:hAnsi="Times New Roman"/>
          <w:sz w:val="28"/>
          <w:szCs w:val="28"/>
        </w:rPr>
        <w:t>, не рекомендуется в 3 триместре</w:t>
      </w:r>
      <w:r>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2</w:t>
      </w:r>
      <w:r>
        <w:rPr>
          <w:rFonts w:ascii="Times New Roman" w:hAnsi="Times New Roman"/>
          <w:sz w:val="28"/>
          <w:szCs w:val="28"/>
        </w:rPr>
        <w:t>) ц</w:t>
      </w:r>
      <w:r w:rsidRPr="00F26817">
        <w:rPr>
          <w:rFonts w:ascii="Times New Roman" w:hAnsi="Times New Roman"/>
          <w:sz w:val="28"/>
          <w:szCs w:val="28"/>
        </w:rPr>
        <w:t>ефалоспорины 1 генерации (</w:t>
      </w:r>
      <w:proofErr w:type="spellStart"/>
      <w:r w:rsidRPr="00F26817">
        <w:rPr>
          <w:rFonts w:ascii="Times New Roman" w:hAnsi="Times New Roman"/>
          <w:sz w:val="28"/>
          <w:szCs w:val="28"/>
        </w:rPr>
        <w:t>цефалексин</w:t>
      </w:r>
      <w:proofErr w:type="spellEnd"/>
      <w:r w:rsidRPr="00F26817">
        <w:rPr>
          <w:rFonts w:ascii="Times New Roman" w:hAnsi="Times New Roman"/>
          <w:sz w:val="28"/>
          <w:szCs w:val="28"/>
        </w:rPr>
        <w:t>) 500мг 3 раза в сутки 3-5 дней;</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 ц</w:t>
      </w:r>
      <w:r w:rsidRPr="00F26817">
        <w:rPr>
          <w:rFonts w:ascii="Times New Roman" w:hAnsi="Times New Roman"/>
          <w:sz w:val="28"/>
          <w:szCs w:val="28"/>
        </w:rPr>
        <w:t>ефалоспорины 2-3 генераций (</w:t>
      </w:r>
      <w:proofErr w:type="spellStart"/>
      <w:r w:rsidRPr="00F26817">
        <w:rPr>
          <w:rFonts w:ascii="Times New Roman" w:hAnsi="Times New Roman"/>
          <w:sz w:val="28"/>
          <w:szCs w:val="28"/>
        </w:rPr>
        <w:t>цефуроксим</w:t>
      </w:r>
      <w:proofErr w:type="spellEnd"/>
      <w:r w:rsidRPr="00F26817">
        <w:rPr>
          <w:rFonts w:ascii="Times New Roman" w:hAnsi="Times New Roman"/>
          <w:sz w:val="28"/>
          <w:szCs w:val="28"/>
        </w:rPr>
        <w:t xml:space="preserve"> 250-500мг 2-3 ра</w:t>
      </w:r>
      <w:r>
        <w:rPr>
          <w:rFonts w:ascii="Times New Roman" w:hAnsi="Times New Roman"/>
          <w:sz w:val="28"/>
          <w:szCs w:val="28"/>
        </w:rPr>
        <w:t xml:space="preserve">за в сутки 3-5 дней, </w:t>
      </w:r>
      <w:proofErr w:type="spellStart"/>
      <w:r>
        <w:rPr>
          <w:rFonts w:ascii="Times New Roman" w:hAnsi="Times New Roman"/>
          <w:sz w:val="28"/>
          <w:szCs w:val="28"/>
        </w:rPr>
        <w:t>цефиксим</w:t>
      </w:r>
      <w:proofErr w:type="spellEnd"/>
      <w:r>
        <w:rPr>
          <w:rFonts w:ascii="Times New Roman" w:hAnsi="Times New Roman"/>
          <w:sz w:val="28"/>
          <w:szCs w:val="28"/>
        </w:rPr>
        <w:t xml:space="preserve">, </w:t>
      </w:r>
      <w:proofErr w:type="spellStart"/>
      <w:r w:rsidRPr="00F26817">
        <w:rPr>
          <w:rFonts w:ascii="Times New Roman" w:hAnsi="Times New Roman"/>
          <w:sz w:val="28"/>
          <w:szCs w:val="28"/>
        </w:rPr>
        <w:t>цефтибутен</w:t>
      </w:r>
      <w:proofErr w:type="spellEnd"/>
      <w:r w:rsidRPr="00F26817">
        <w:rPr>
          <w:rFonts w:ascii="Times New Roman" w:hAnsi="Times New Roman"/>
          <w:sz w:val="28"/>
          <w:szCs w:val="28"/>
        </w:rPr>
        <w:t xml:space="preserve"> 400мг 1 раз в сутки 3-5 дней). </w:t>
      </w:r>
    </w:p>
    <w:p w:rsidR="00160C4F" w:rsidRDefault="00160C4F" w:rsidP="00160C4F">
      <w:pPr>
        <w:spacing w:line="360" w:lineRule="auto"/>
        <w:ind w:firstLine="709"/>
        <w:rPr>
          <w:rFonts w:ascii="Times New Roman" w:hAnsi="Times New Roman"/>
          <w:sz w:val="28"/>
          <w:szCs w:val="28"/>
        </w:rPr>
      </w:pPr>
      <w:r w:rsidRPr="00F26817">
        <w:rPr>
          <w:rFonts w:ascii="Times New Roman" w:hAnsi="Times New Roman"/>
          <w:sz w:val="28"/>
          <w:szCs w:val="28"/>
        </w:rPr>
        <w:t>Д</w:t>
      </w:r>
      <w:r>
        <w:rPr>
          <w:rFonts w:ascii="Times New Roman" w:hAnsi="Times New Roman"/>
          <w:sz w:val="28"/>
          <w:szCs w:val="28"/>
        </w:rPr>
        <w:t xml:space="preserve">ополнительные методы лечения - </w:t>
      </w:r>
      <w:r w:rsidRPr="00F26817">
        <w:rPr>
          <w:rFonts w:ascii="Times New Roman" w:hAnsi="Times New Roman"/>
          <w:sz w:val="28"/>
          <w:szCs w:val="28"/>
        </w:rPr>
        <w:t>фитотерапия:</w:t>
      </w:r>
      <w:r>
        <w:rPr>
          <w:rFonts w:ascii="Times New Roman" w:hAnsi="Times New Roman"/>
          <w:sz w:val="28"/>
          <w:szCs w:val="28"/>
        </w:rPr>
        <w:t xml:space="preserve"> </w:t>
      </w:r>
    </w:p>
    <w:p w:rsidR="00160C4F" w:rsidRPr="00F26817" w:rsidRDefault="00160C4F" w:rsidP="00160C4F">
      <w:pPr>
        <w:spacing w:line="360" w:lineRule="auto"/>
        <w:ind w:firstLine="709"/>
        <w:rPr>
          <w:rFonts w:ascii="Times New Roman" w:hAnsi="Times New Roman"/>
          <w:sz w:val="28"/>
          <w:szCs w:val="28"/>
        </w:rPr>
      </w:pPr>
      <w:r w:rsidRPr="00935452">
        <w:rPr>
          <w:rFonts w:ascii="Times New Roman" w:hAnsi="Times New Roman"/>
          <w:sz w:val="28"/>
          <w:szCs w:val="28"/>
        </w:rPr>
        <w:t>т</w:t>
      </w:r>
      <w:r w:rsidRPr="00F26817">
        <w:rPr>
          <w:rFonts w:ascii="Times New Roman" w:hAnsi="Times New Roman"/>
          <w:sz w:val="28"/>
          <w:szCs w:val="28"/>
        </w:rPr>
        <w:t xml:space="preserve">олокнянка, хвощ полевой, листья брусники, клюква. </w:t>
      </w:r>
    </w:p>
    <w:p w:rsidR="00160C4F" w:rsidRPr="00935452" w:rsidRDefault="00160C4F" w:rsidP="00160C4F">
      <w:pPr>
        <w:spacing w:line="360" w:lineRule="auto"/>
        <w:ind w:firstLine="709"/>
        <w:jc w:val="both"/>
        <w:rPr>
          <w:rFonts w:ascii="Times New Roman" w:hAnsi="Times New Roman"/>
          <w:strike/>
          <w:sz w:val="28"/>
          <w:szCs w:val="28"/>
        </w:rPr>
      </w:pPr>
      <w:r w:rsidRPr="00F26817">
        <w:rPr>
          <w:rFonts w:ascii="Times New Roman" w:hAnsi="Times New Roman"/>
          <w:sz w:val="28"/>
          <w:szCs w:val="28"/>
        </w:rPr>
        <w:t xml:space="preserve">Комплексные </w:t>
      </w:r>
      <w:proofErr w:type="spellStart"/>
      <w:r w:rsidRPr="00F26817">
        <w:rPr>
          <w:rFonts w:ascii="Times New Roman" w:hAnsi="Times New Roman"/>
          <w:sz w:val="28"/>
          <w:szCs w:val="28"/>
        </w:rPr>
        <w:t>фитопрепараты</w:t>
      </w:r>
      <w:proofErr w:type="spellEnd"/>
      <w:r w:rsidRPr="00F26817">
        <w:rPr>
          <w:rFonts w:ascii="Times New Roman" w:hAnsi="Times New Roman"/>
          <w:sz w:val="28"/>
          <w:szCs w:val="28"/>
        </w:rPr>
        <w:t xml:space="preserve"> </w:t>
      </w:r>
      <w:r w:rsidRPr="00935452">
        <w:rPr>
          <w:rFonts w:ascii="Times New Roman" w:hAnsi="Times New Roman"/>
          <w:sz w:val="28"/>
          <w:szCs w:val="28"/>
        </w:rPr>
        <w:t xml:space="preserve">(на основе травы золототысячника, корня любистка, листьев розмарина, травы золотарника, травы хвоща полевого, экстракта клюквы и др.). </w:t>
      </w:r>
    </w:p>
    <w:p w:rsidR="00160C4F" w:rsidRPr="00CF44F3" w:rsidRDefault="00160C4F" w:rsidP="00160C4F">
      <w:pPr>
        <w:spacing w:line="360" w:lineRule="auto"/>
        <w:ind w:firstLine="709"/>
        <w:jc w:val="both"/>
        <w:rPr>
          <w:rFonts w:ascii="Times New Roman" w:hAnsi="Times New Roman"/>
          <w:sz w:val="28"/>
          <w:szCs w:val="28"/>
        </w:rPr>
      </w:pPr>
      <w:r w:rsidRPr="00CF44F3">
        <w:rPr>
          <w:rFonts w:ascii="Times New Roman" w:hAnsi="Times New Roman"/>
          <w:sz w:val="28"/>
          <w:szCs w:val="28"/>
        </w:rPr>
        <w:t xml:space="preserve">Контроль </w:t>
      </w:r>
      <w:proofErr w:type="spellStart"/>
      <w:r w:rsidRPr="00CF44F3">
        <w:rPr>
          <w:rFonts w:ascii="Times New Roman" w:hAnsi="Times New Roman"/>
          <w:sz w:val="28"/>
          <w:szCs w:val="28"/>
        </w:rPr>
        <w:t>излеченности</w:t>
      </w:r>
      <w:proofErr w:type="spellEnd"/>
      <w:r w:rsidRPr="00CF44F3">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proofErr w:type="spellStart"/>
      <w:r w:rsidRPr="00CF44F3">
        <w:rPr>
          <w:rFonts w:ascii="Times New Roman" w:hAnsi="Times New Roman"/>
          <w:sz w:val="28"/>
          <w:szCs w:val="28"/>
        </w:rPr>
        <w:t>культуральное</w:t>
      </w:r>
      <w:proofErr w:type="spellEnd"/>
      <w:r w:rsidRPr="00CF44F3">
        <w:rPr>
          <w:rFonts w:ascii="Times New Roman" w:hAnsi="Times New Roman"/>
          <w:sz w:val="28"/>
          <w:szCs w:val="28"/>
        </w:rPr>
        <w:t xml:space="preserve"> исследование мочи сразу после окончания терапии (уровень доказательности 4, степень рекомендаций А) [14].</w:t>
      </w:r>
      <w:r w:rsidRPr="00F26817">
        <w:rPr>
          <w:rFonts w:ascii="Times New Roman" w:hAnsi="Times New Roman"/>
          <w:sz w:val="28"/>
          <w:szCs w:val="28"/>
        </w:rPr>
        <w:t xml:space="preserve">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lastRenderedPageBreak/>
        <w:t>Рецидивирующий цистит</w:t>
      </w:r>
      <w:r w:rsidRPr="00F26817">
        <w:rPr>
          <w:rFonts w:ascii="Times New Roman" w:hAnsi="Times New Roman"/>
          <w:sz w:val="28"/>
          <w:szCs w:val="28"/>
        </w:rPr>
        <w:t xml:space="preserve">. Цистит у беременных может носить рецидивирующий характер. При рецидивирующем цистите в общем анализе мочи изменения могут отсутствовать. Следует исключить инфекции, передающиеся половым путем, с помощью таких методов, как </w:t>
      </w:r>
      <w:proofErr w:type="spellStart"/>
      <w:r w:rsidRPr="00F26817">
        <w:rPr>
          <w:rFonts w:ascii="Times New Roman" w:hAnsi="Times New Roman"/>
          <w:sz w:val="28"/>
          <w:szCs w:val="28"/>
        </w:rPr>
        <w:t>полимеразно</w:t>
      </w:r>
      <w:proofErr w:type="spellEnd"/>
      <w:r w:rsidRPr="00F26817">
        <w:rPr>
          <w:rFonts w:ascii="Times New Roman" w:hAnsi="Times New Roman"/>
          <w:sz w:val="28"/>
          <w:szCs w:val="28"/>
        </w:rPr>
        <w:t>-цепная реакция (ПЦР), иммуноферментный анализ (ИФА), а также аномалии развития почек и мочевыводящих путей, туберкулез.</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Профилактика ОЦ:</w:t>
      </w:r>
    </w:p>
    <w:p w:rsidR="00160C4F" w:rsidRPr="00F26817" w:rsidRDefault="00160C4F" w:rsidP="00160C4F">
      <w:pPr>
        <w:spacing w:after="0" w:line="360" w:lineRule="auto"/>
        <w:ind w:left="720"/>
        <w:jc w:val="both"/>
        <w:rPr>
          <w:rFonts w:ascii="Times New Roman" w:hAnsi="Times New Roman"/>
          <w:sz w:val="28"/>
          <w:szCs w:val="28"/>
        </w:rPr>
      </w:pPr>
      <w:r>
        <w:rPr>
          <w:rFonts w:ascii="Times New Roman" w:hAnsi="Times New Roman"/>
          <w:sz w:val="28"/>
          <w:szCs w:val="28"/>
        </w:rPr>
        <w:t>1) с</w:t>
      </w:r>
      <w:r w:rsidRPr="00F26817">
        <w:rPr>
          <w:rFonts w:ascii="Times New Roman" w:hAnsi="Times New Roman"/>
          <w:sz w:val="28"/>
          <w:szCs w:val="28"/>
        </w:rPr>
        <w:t>облюдение правил гигиены половых органов;</w:t>
      </w:r>
    </w:p>
    <w:p w:rsidR="00160C4F" w:rsidRPr="00F26817" w:rsidRDefault="00160C4F" w:rsidP="00160C4F">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и</w:t>
      </w:r>
      <w:r w:rsidRPr="00F26817">
        <w:rPr>
          <w:rFonts w:ascii="Times New Roman" w:hAnsi="Times New Roman"/>
          <w:sz w:val="28"/>
          <w:szCs w:val="28"/>
        </w:rPr>
        <w:t>сключение переохлаждения организма;</w:t>
      </w:r>
    </w:p>
    <w:p w:rsidR="00160C4F" w:rsidRPr="00F26817" w:rsidRDefault="00160C4F" w:rsidP="00160C4F">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п</w:t>
      </w:r>
      <w:r w:rsidRPr="00F26817">
        <w:rPr>
          <w:rFonts w:ascii="Times New Roman" w:hAnsi="Times New Roman"/>
          <w:sz w:val="28"/>
          <w:szCs w:val="28"/>
        </w:rPr>
        <w:t>овышение иммунитета беременной;</w:t>
      </w:r>
    </w:p>
    <w:p w:rsidR="00160C4F" w:rsidRPr="00F26817" w:rsidRDefault="00160C4F" w:rsidP="00160C4F">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ф</w:t>
      </w:r>
      <w:r w:rsidRPr="00F26817">
        <w:rPr>
          <w:rFonts w:ascii="Times New Roman" w:hAnsi="Times New Roman"/>
          <w:sz w:val="28"/>
          <w:szCs w:val="28"/>
        </w:rPr>
        <w:t>итотерапия, рациональное питание.</w:t>
      </w:r>
    </w:p>
    <w:p w:rsidR="00160C4F" w:rsidRPr="00F26817" w:rsidRDefault="00160C4F" w:rsidP="00160C4F">
      <w:pPr>
        <w:spacing w:line="360" w:lineRule="auto"/>
        <w:ind w:firstLine="709"/>
        <w:jc w:val="center"/>
        <w:rPr>
          <w:rFonts w:ascii="Times New Roman" w:hAnsi="Times New Roman"/>
          <w:b/>
          <w:sz w:val="28"/>
          <w:szCs w:val="28"/>
        </w:rPr>
      </w:pP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lang w:val="en-US"/>
        </w:rPr>
        <w:t>II</w:t>
      </w:r>
      <w:r w:rsidRPr="00F26817">
        <w:rPr>
          <w:rFonts w:ascii="Times New Roman" w:hAnsi="Times New Roman"/>
          <w:b/>
          <w:sz w:val="28"/>
          <w:szCs w:val="28"/>
        </w:rPr>
        <w:t>.</w:t>
      </w:r>
      <w:r w:rsidRPr="00F26817">
        <w:rPr>
          <w:rFonts w:ascii="Times New Roman" w:hAnsi="Times New Roman"/>
          <w:b/>
          <w:sz w:val="28"/>
          <w:szCs w:val="28"/>
          <w:lang w:val="en-US"/>
        </w:rPr>
        <w:t>III</w:t>
      </w:r>
      <w:r w:rsidRPr="00F26817">
        <w:rPr>
          <w:rFonts w:ascii="Times New Roman" w:hAnsi="Times New Roman"/>
          <w:b/>
          <w:sz w:val="28"/>
          <w:szCs w:val="28"/>
        </w:rPr>
        <w:t>. ОСТРЫЙ ПИЕЛОНЕФРИТ У БЕРЕМЕННЫХ.</w:t>
      </w:r>
    </w:p>
    <w:p w:rsidR="00160C4F" w:rsidRPr="00F26817" w:rsidRDefault="00160C4F" w:rsidP="00160C4F">
      <w:pPr>
        <w:spacing w:line="360" w:lineRule="auto"/>
        <w:ind w:firstLine="709"/>
        <w:jc w:val="both"/>
        <w:rPr>
          <w:rFonts w:ascii="Times New Roman" w:hAnsi="Times New Roman"/>
          <w:sz w:val="28"/>
          <w:szCs w:val="28"/>
        </w:rPr>
      </w:pPr>
      <w:r w:rsidRPr="009F1B3E">
        <w:rPr>
          <w:rFonts w:ascii="Times New Roman" w:hAnsi="Times New Roman"/>
          <w:b/>
          <w:sz w:val="28"/>
          <w:szCs w:val="28"/>
        </w:rPr>
        <w:t>Код (МКБ-10): О.23.0.</w:t>
      </w:r>
      <w:r w:rsidRPr="00F26817">
        <w:rPr>
          <w:rFonts w:ascii="Times New Roman" w:hAnsi="Times New Roman"/>
          <w:sz w:val="28"/>
          <w:szCs w:val="28"/>
        </w:rPr>
        <w:t xml:space="preserve"> – инфекция почек, возникшая при беременности.</w:t>
      </w:r>
    </w:p>
    <w:p w:rsidR="00160C4F" w:rsidRPr="00F26817" w:rsidRDefault="00160C4F" w:rsidP="00160C4F">
      <w:pPr>
        <w:spacing w:line="360" w:lineRule="auto"/>
        <w:ind w:firstLine="709"/>
        <w:jc w:val="both"/>
        <w:rPr>
          <w:rFonts w:ascii="Times New Roman" w:hAnsi="Times New Roman"/>
          <w:sz w:val="28"/>
          <w:szCs w:val="28"/>
        </w:rPr>
      </w:pPr>
      <w:r w:rsidRPr="009F1B3E">
        <w:rPr>
          <w:rFonts w:ascii="Times New Roman" w:hAnsi="Times New Roman"/>
          <w:b/>
          <w:sz w:val="28"/>
          <w:szCs w:val="28"/>
        </w:rPr>
        <w:t xml:space="preserve">Пиелонефрит </w:t>
      </w:r>
      <w:r w:rsidRPr="00F26817">
        <w:rPr>
          <w:rFonts w:ascii="Times New Roman" w:hAnsi="Times New Roman"/>
          <w:sz w:val="28"/>
          <w:szCs w:val="28"/>
        </w:rPr>
        <w:t>– неспецифический инфекционно-воспалительный процесс с преимущественным и первичным поражением интерстициальной ткани, чашечно-лоханочной системы и канальцев почек с последующим вовлечением клубков и сосудов почек.</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Острый пиелонефрит (ОП), называемый в акушерской практике </w:t>
      </w:r>
      <w:proofErr w:type="spellStart"/>
      <w:r w:rsidRPr="00F26817">
        <w:rPr>
          <w:rFonts w:ascii="Times New Roman" w:hAnsi="Times New Roman"/>
          <w:sz w:val="28"/>
          <w:szCs w:val="28"/>
        </w:rPr>
        <w:t>гестационным</w:t>
      </w:r>
      <w:proofErr w:type="spellEnd"/>
      <w:r w:rsidRPr="00F26817">
        <w:rPr>
          <w:rFonts w:ascii="Times New Roman" w:hAnsi="Times New Roman"/>
          <w:sz w:val="28"/>
          <w:szCs w:val="28"/>
        </w:rPr>
        <w:t>, возникший впервые во время беременности.</w:t>
      </w:r>
      <w:r w:rsidRPr="00F26817">
        <w:rPr>
          <w:rFonts w:ascii="Times New Roman" w:hAnsi="Times New Roman"/>
          <w:sz w:val="28"/>
          <w:szCs w:val="28"/>
        </w:rPr>
        <w:tab/>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ОП, связанный с беременностью, встречается после 20 недель или в послеродовом периоде. В </w:t>
      </w:r>
      <w:r w:rsidRPr="00F26817">
        <w:rPr>
          <w:rFonts w:ascii="Times New Roman" w:hAnsi="Times New Roman"/>
          <w:sz w:val="28"/>
          <w:szCs w:val="28"/>
          <w:lang w:val="en-US"/>
        </w:rPr>
        <w:t>I</w:t>
      </w:r>
      <w:r w:rsidRPr="00F26817">
        <w:rPr>
          <w:rFonts w:ascii="Times New Roman" w:hAnsi="Times New Roman"/>
          <w:sz w:val="28"/>
          <w:szCs w:val="28"/>
        </w:rPr>
        <w:t xml:space="preserve"> триместре чаще возникает вторичный ОП на фоне нефролитиаза, аномалии развития почек, нефросклероза, гидронефроза.</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Рецидивирующей инфекцией мочевой системы беременных считается возникновение ОЦ,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 2</w:t>
      </w:r>
      <w:r>
        <w:rPr>
          <w:rFonts w:ascii="Times New Roman" w:hAnsi="Times New Roman"/>
          <w:sz w:val="28"/>
          <w:szCs w:val="28"/>
        </w:rPr>
        <w:t xml:space="preserve"> </w:t>
      </w:r>
      <w:r w:rsidRPr="00F26817">
        <w:rPr>
          <w:rFonts w:ascii="Times New Roman" w:hAnsi="Times New Roman"/>
          <w:sz w:val="28"/>
          <w:szCs w:val="28"/>
        </w:rPr>
        <w:t>раза в течение 6 месяцев.</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Частота встречаемости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 – 1 – 2,5 % среди всех беременных.</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lastRenderedPageBreak/>
        <w:t xml:space="preserve">Наличие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 повышает риск:</w:t>
      </w:r>
    </w:p>
    <w:p w:rsidR="00160C4F" w:rsidRPr="009F1B3E"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1)</w:t>
      </w:r>
      <w:r w:rsidRPr="009F1B3E">
        <w:rPr>
          <w:rFonts w:ascii="Times New Roman" w:hAnsi="Times New Roman"/>
          <w:sz w:val="28"/>
          <w:szCs w:val="28"/>
        </w:rPr>
        <w:t xml:space="preserve"> преждевременных родов;</w:t>
      </w:r>
    </w:p>
    <w:p w:rsidR="00160C4F" w:rsidRPr="009F1B3E"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2)</w:t>
      </w:r>
      <w:r w:rsidRPr="009F1B3E">
        <w:rPr>
          <w:rFonts w:ascii="Times New Roman" w:hAnsi="Times New Roman"/>
          <w:sz w:val="28"/>
          <w:szCs w:val="28"/>
        </w:rPr>
        <w:t xml:space="preserve"> рождения детей с низкой массой;</w:t>
      </w:r>
    </w:p>
    <w:p w:rsidR="00160C4F" w:rsidRPr="009F1B3E"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3)</w:t>
      </w:r>
      <w:r w:rsidRPr="009F1B3E">
        <w:rPr>
          <w:rFonts w:ascii="Times New Roman" w:hAnsi="Times New Roman"/>
          <w:sz w:val="28"/>
          <w:szCs w:val="28"/>
        </w:rPr>
        <w:t xml:space="preserve"> развития вторичной анемии беременных;</w:t>
      </w:r>
    </w:p>
    <w:p w:rsidR="00160C4F" w:rsidRPr="00F26817" w:rsidRDefault="00160C4F" w:rsidP="00160C4F">
      <w:pPr>
        <w:spacing w:line="360" w:lineRule="auto"/>
        <w:ind w:firstLine="709"/>
        <w:jc w:val="both"/>
        <w:rPr>
          <w:rFonts w:ascii="Times New Roman" w:hAnsi="Times New Roman"/>
          <w:sz w:val="28"/>
          <w:szCs w:val="28"/>
        </w:rPr>
      </w:pPr>
      <w:r>
        <w:rPr>
          <w:rFonts w:ascii="Times New Roman" w:hAnsi="Times New Roman"/>
          <w:sz w:val="28"/>
          <w:szCs w:val="28"/>
        </w:rPr>
        <w:t>4) п</w:t>
      </w:r>
      <w:r w:rsidRPr="00F26817">
        <w:rPr>
          <w:rFonts w:ascii="Times New Roman" w:hAnsi="Times New Roman"/>
          <w:sz w:val="28"/>
          <w:szCs w:val="28"/>
        </w:rPr>
        <w:t>реждевременного излития околоплодных вод.</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Клинические проявления</w:t>
      </w:r>
      <w:r w:rsidRPr="00F26817">
        <w:rPr>
          <w:rFonts w:ascii="Times New Roman" w:hAnsi="Times New Roman"/>
          <w:sz w:val="28"/>
          <w:szCs w:val="28"/>
        </w:rPr>
        <w:t xml:space="preserve"> – интоксикационный, болевой и мочевой синдром:</w:t>
      </w:r>
    </w:p>
    <w:p w:rsidR="00160C4F" w:rsidRPr="00F26817" w:rsidRDefault="00160C4F" w:rsidP="00160C4F">
      <w:pPr>
        <w:pStyle w:val="a6"/>
        <w:spacing w:after="0" w:line="360" w:lineRule="auto"/>
        <w:ind w:left="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F26817">
        <w:rPr>
          <w:rFonts w:ascii="Times New Roman" w:hAnsi="Times New Roman"/>
          <w:sz w:val="28"/>
          <w:szCs w:val="28"/>
        </w:rPr>
        <w:t>боль в поясничной области, усиливающаяся при вдохе;</w:t>
      </w:r>
    </w:p>
    <w:p w:rsidR="00160C4F" w:rsidRPr="00F26817" w:rsidRDefault="00160C4F" w:rsidP="00160C4F">
      <w:pPr>
        <w:spacing w:after="0" w:line="360" w:lineRule="auto"/>
        <w:ind w:left="709"/>
        <w:jc w:val="both"/>
        <w:rPr>
          <w:rFonts w:ascii="Times New Roman" w:hAnsi="Times New Roman"/>
          <w:sz w:val="28"/>
          <w:szCs w:val="28"/>
        </w:rPr>
      </w:pPr>
      <w:r w:rsidRPr="00F26817">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ab/>
      </w:r>
      <w:r w:rsidRPr="00F26817">
        <w:rPr>
          <w:rFonts w:ascii="Times New Roman" w:hAnsi="Times New Roman"/>
          <w:sz w:val="28"/>
          <w:szCs w:val="28"/>
        </w:rPr>
        <w:t>дизурия, императивные позывы, учащенное мочеиспускание;</w:t>
      </w:r>
    </w:p>
    <w:p w:rsidR="00160C4F" w:rsidRPr="00F26817" w:rsidRDefault="00160C4F" w:rsidP="00160C4F">
      <w:pPr>
        <w:numPr>
          <w:ilvl w:val="0"/>
          <w:numId w:val="4"/>
        </w:numPr>
        <w:spacing w:after="0" w:line="360" w:lineRule="auto"/>
        <w:jc w:val="both"/>
        <w:rPr>
          <w:rFonts w:ascii="Times New Roman" w:hAnsi="Times New Roman"/>
          <w:sz w:val="28"/>
          <w:szCs w:val="28"/>
        </w:rPr>
      </w:pPr>
      <w:r w:rsidRPr="00F26817">
        <w:rPr>
          <w:rFonts w:ascii="Times New Roman" w:hAnsi="Times New Roman"/>
          <w:sz w:val="28"/>
          <w:szCs w:val="28"/>
        </w:rPr>
        <w:t>лихорадка (Т &gt;38°С), тахикардия, головная боль, миалгия;</w:t>
      </w:r>
    </w:p>
    <w:p w:rsidR="00160C4F" w:rsidRPr="00F26817" w:rsidRDefault="00160C4F" w:rsidP="00160C4F">
      <w:pPr>
        <w:numPr>
          <w:ilvl w:val="0"/>
          <w:numId w:val="4"/>
        </w:numPr>
        <w:spacing w:after="0" w:line="360" w:lineRule="auto"/>
        <w:ind w:left="0" w:firstLine="709"/>
        <w:jc w:val="both"/>
        <w:rPr>
          <w:rFonts w:ascii="Times New Roman" w:hAnsi="Times New Roman"/>
          <w:sz w:val="28"/>
          <w:szCs w:val="28"/>
        </w:rPr>
      </w:pPr>
      <w:r w:rsidRPr="00F26817">
        <w:rPr>
          <w:rFonts w:ascii="Times New Roman" w:hAnsi="Times New Roman"/>
          <w:sz w:val="28"/>
          <w:szCs w:val="28"/>
        </w:rPr>
        <w:t>озноб, тошнота, рвота;</w:t>
      </w:r>
    </w:p>
    <w:p w:rsidR="00160C4F" w:rsidRPr="002F04F5" w:rsidRDefault="00160C4F" w:rsidP="00160C4F">
      <w:pPr>
        <w:numPr>
          <w:ilvl w:val="0"/>
          <w:numId w:val="4"/>
        </w:numPr>
        <w:spacing w:after="0" w:line="360" w:lineRule="auto"/>
        <w:ind w:left="0" w:firstLine="709"/>
        <w:jc w:val="both"/>
        <w:rPr>
          <w:rFonts w:ascii="Times New Roman" w:hAnsi="Times New Roman"/>
          <w:sz w:val="28"/>
          <w:szCs w:val="28"/>
        </w:rPr>
      </w:pPr>
      <w:r w:rsidRPr="00F26817">
        <w:rPr>
          <w:rFonts w:ascii="Times New Roman" w:hAnsi="Times New Roman"/>
          <w:sz w:val="28"/>
          <w:szCs w:val="28"/>
        </w:rPr>
        <w:t xml:space="preserve">боль в боку при пальпации или перкуссии (положительный </w:t>
      </w:r>
      <w:r>
        <w:rPr>
          <w:rFonts w:ascii="Times New Roman" w:hAnsi="Times New Roman"/>
          <w:sz w:val="28"/>
          <w:szCs w:val="28"/>
        </w:rPr>
        <w:t>симптом</w:t>
      </w:r>
      <w:r w:rsidRPr="002F04F5">
        <w:rPr>
          <w:rFonts w:ascii="Times New Roman" w:hAnsi="Times New Roman"/>
          <w:sz w:val="28"/>
          <w:szCs w:val="28"/>
        </w:rPr>
        <w:t xml:space="preserve"> </w:t>
      </w:r>
      <w:r>
        <w:rPr>
          <w:rFonts w:ascii="Times New Roman" w:hAnsi="Times New Roman"/>
          <w:sz w:val="28"/>
          <w:szCs w:val="28"/>
        </w:rPr>
        <w:t>п</w:t>
      </w:r>
      <w:r w:rsidRPr="002F04F5">
        <w:rPr>
          <w:rFonts w:ascii="Times New Roman" w:hAnsi="Times New Roman"/>
          <w:sz w:val="28"/>
          <w:szCs w:val="28"/>
        </w:rPr>
        <w:t>околачивания);</w:t>
      </w:r>
    </w:p>
    <w:p w:rsidR="00160C4F" w:rsidRPr="00F26817" w:rsidRDefault="00160C4F" w:rsidP="00160C4F">
      <w:pPr>
        <w:numPr>
          <w:ilvl w:val="0"/>
          <w:numId w:val="4"/>
        </w:numPr>
        <w:spacing w:after="0" w:line="360" w:lineRule="auto"/>
        <w:ind w:left="0" w:firstLine="709"/>
        <w:jc w:val="both"/>
        <w:rPr>
          <w:rFonts w:ascii="Times New Roman" w:hAnsi="Times New Roman"/>
          <w:sz w:val="28"/>
          <w:szCs w:val="28"/>
        </w:rPr>
      </w:pPr>
      <w:r w:rsidRPr="00F26817">
        <w:rPr>
          <w:rFonts w:ascii="Times New Roman" w:hAnsi="Times New Roman"/>
          <w:sz w:val="28"/>
          <w:szCs w:val="28"/>
        </w:rPr>
        <w:t>напряжение в реберно-позвоночном треугольнике со стороны поражения;</w:t>
      </w:r>
    </w:p>
    <w:p w:rsidR="00160C4F" w:rsidRPr="00F26817" w:rsidRDefault="00160C4F" w:rsidP="00160C4F">
      <w:pPr>
        <w:numPr>
          <w:ilvl w:val="0"/>
          <w:numId w:val="4"/>
        </w:numPr>
        <w:spacing w:after="0" w:line="360" w:lineRule="auto"/>
        <w:ind w:left="0" w:firstLine="709"/>
        <w:jc w:val="both"/>
        <w:rPr>
          <w:rFonts w:ascii="Times New Roman" w:hAnsi="Times New Roman"/>
          <w:sz w:val="28"/>
          <w:szCs w:val="28"/>
        </w:rPr>
      </w:pPr>
      <w:r w:rsidRPr="00F26817">
        <w:rPr>
          <w:rFonts w:ascii="Times New Roman" w:hAnsi="Times New Roman"/>
          <w:sz w:val="28"/>
          <w:szCs w:val="28"/>
        </w:rPr>
        <w:t>пиурия – 10 и более лейкоцитов;</w:t>
      </w:r>
    </w:p>
    <w:p w:rsidR="00160C4F" w:rsidRPr="00D65DDB" w:rsidRDefault="00160C4F" w:rsidP="00160C4F">
      <w:pPr>
        <w:numPr>
          <w:ilvl w:val="0"/>
          <w:numId w:val="4"/>
        </w:numPr>
        <w:spacing w:after="0" w:line="360" w:lineRule="auto"/>
        <w:ind w:left="0" w:firstLine="709"/>
        <w:jc w:val="both"/>
        <w:rPr>
          <w:rFonts w:ascii="Times New Roman" w:hAnsi="Times New Roman"/>
          <w:color w:val="FF0000"/>
          <w:sz w:val="28"/>
          <w:szCs w:val="28"/>
        </w:rPr>
      </w:pPr>
      <w:r w:rsidRPr="00F26817">
        <w:rPr>
          <w:rFonts w:ascii="Times New Roman" w:hAnsi="Times New Roman"/>
          <w:sz w:val="28"/>
          <w:szCs w:val="28"/>
        </w:rPr>
        <w:t xml:space="preserve">бактериурия </w:t>
      </w:r>
      <w:r w:rsidRPr="002F04F5">
        <w:rPr>
          <w:rFonts w:ascii="Times New Roman" w:hAnsi="Times New Roman"/>
          <w:sz w:val="28"/>
          <w:szCs w:val="28"/>
        </w:rPr>
        <w:t>(≥</w:t>
      </w:r>
      <w:r w:rsidRPr="00F26817">
        <w:rPr>
          <w:rFonts w:ascii="Times New Roman" w:hAnsi="Times New Roman"/>
          <w:sz w:val="28"/>
          <w:szCs w:val="28"/>
        </w:rPr>
        <w:t xml:space="preserve"> 10</w:t>
      </w:r>
      <w:r>
        <w:rPr>
          <w:rFonts w:ascii="Times New Roman" w:hAnsi="Times New Roman"/>
          <w:sz w:val="28"/>
          <w:szCs w:val="28"/>
          <w:vertAlign w:val="superscript"/>
        </w:rPr>
        <w:t>4</w:t>
      </w:r>
      <w:r w:rsidRPr="00F26817">
        <w:rPr>
          <w:rFonts w:ascii="Times New Roman" w:hAnsi="Times New Roman"/>
          <w:sz w:val="28"/>
          <w:szCs w:val="28"/>
        </w:rPr>
        <w:t xml:space="preserve"> КОЕ/мл для </w:t>
      </w:r>
      <w:proofErr w:type="spellStart"/>
      <w:r>
        <w:rPr>
          <w:rFonts w:ascii="Times New Roman" w:hAnsi="Times New Roman"/>
          <w:sz w:val="28"/>
          <w:szCs w:val="28"/>
        </w:rPr>
        <w:t>колифорных</w:t>
      </w:r>
      <w:proofErr w:type="spellEnd"/>
      <w:r>
        <w:rPr>
          <w:rFonts w:ascii="Times New Roman" w:hAnsi="Times New Roman"/>
          <w:sz w:val="28"/>
          <w:szCs w:val="28"/>
        </w:rPr>
        <w:t xml:space="preserve"> микроорганизмов и </w:t>
      </w:r>
      <w:r w:rsidRPr="002F04F5">
        <w:rPr>
          <w:rFonts w:ascii="Times New Roman" w:hAnsi="Times New Roman"/>
          <w:sz w:val="28"/>
          <w:szCs w:val="28"/>
        </w:rPr>
        <w:t>≥</w:t>
      </w:r>
      <w:r>
        <w:rPr>
          <w:rFonts w:ascii="Times New Roman" w:hAnsi="Times New Roman"/>
          <w:sz w:val="28"/>
          <w:szCs w:val="28"/>
        </w:rPr>
        <w:t>10</w:t>
      </w:r>
      <w:r>
        <w:rPr>
          <w:rFonts w:ascii="Times New Roman" w:hAnsi="Times New Roman"/>
          <w:sz w:val="28"/>
          <w:szCs w:val="28"/>
          <w:vertAlign w:val="superscript"/>
        </w:rPr>
        <w:t>4</w:t>
      </w:r>
      <w:r w:rsidRPr="00F26817">
        <w:rPr>
          <w:rFonts w:ascii="Times New Roman" w:hAnsi="Times New Roman"/>
          <w:sz w:val="28"/>
          <w:szCs w:val="28"/>
        </w:rPr>
        <w:t xml:space="preserve"> КОЕ/мл для других патогенов – уровень доказательности В)</w:t>
      </w:r>
      <w:r w:rsidRPr="00CA2DB3">
        <w:rPr>
          <w:rFonts w:ascii="Times New Roman" w:hAnsi="Times New Roman"/>
          <w:sz w:val="28"/>
          <w:szCs w:val="28"/>
        </w:rPr>
        <w:t xml:space="preserve"> [12]</w:t>
      </w:r>
      <w:r w:rsidRPr="00F26817">
        <w:rPr>
          <w:rFonts w:ascii="Times New Roman" w:hAnsi="Times New Roman"/>
          <w:sz w:val="28"/>
          <w:szCs w:val="28"/>
        </w:rPr>
        <w:t xml:space="preserve">; </w:t>
      </w:r>
    </w:p>
    <w:p w:rsidR="00160C4F" w:rsidRPr="00F26817" w:rsidRDefault="00160C4F" w:rsidP="00160C4F">
      <w:pPr>
        <w:numPr>
          <w:ilvl w:val="0"/>
          <w:numId w:val="4"/>
        </w:numPr>
        <w:spacing w:after="0" w:line="360" w:lineRule="auto"/>
        <w:ind w:left="0" w:firstLine="709"/>
        <w:jc w:val="both"/>
        <w:rPr>
          <w:rFonts w:ascii="Times New Roman" w:hAnsi="Times New Roman"/>
          <w:sz w:val="28"/>
          <w:szCs w:val="28"/>
        </w:rPr>
      </w:pPr>
      <w:proofErr w:type="spellStart"/>
      <w:r w:rsidRPr="00F26817">
        <w:rPr>
          <w:rFonts w:ascii="Times New Roman" w:hAnsi="Times New Roman"/>
          <w:sz w:val="28"/>
          <w:szCs w:val="28"/>
        </w:rPr>
        <w:t>гематограмма</w:t>
      </w:r>
      <w:proofErr w:type="spellEnd"/>
      <w:r w:rsidRPr="00F26817">
        <w:rPr>
          <w:rFonts w:ascii="Times New Roman" w:hAnsi="Times New Roman"/>
          <w:sz w:val="28"/>
          <w:szCs w:val="28"/>
        </w:rPr>
        <w:t xml:space="preserve"> воспалительного характера, анемия.</w:t>
      </w:r>
    </w:p>
    <w:p w:rsidR="00160C4F" w:rsidRPr="00F26817" w:rsidRDefault="00160C4F" w:rsidP="00160C4F">
      <w:pPr>
        <w:spacing w:after="0" w:line="360" w:lineRule="auto"/>
        <w:ind w:firstLine="709"/>
        <w:jc w:val="both"/>
        <w:rPr>
          <w:rFonts w:ascii="Times New Roman" w:hAnsi="Times New Roman"/>
          <w:sz w:val="28"/>
          <w:szCs w:val="28"/>
        </w:rPr>
      </w:pP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Основные диагностические мероприятия</w:t>
      </w:r>
      <w:r w:rsidRPr="00F26817">
        <w:rPr>
          <w:rFonts w:ascii="Times New Roman" w:hAnsi="Times New Roman"/>
          <w:sz w:val="28"/>
          <w:szCs w:val="28"/>
        </w:rPr>
        <w:t>:</w:t>
      </w:r>
    </w:p>
    <w:p w:rsidR="00160C4F" w:rsidRPr="00F26817" w:rsidRDefault="00160C4F" w:rsidP="00160C4F">
      <w:pPr>
        <w:pStyle w:val="a6"/>
        <w:numPr>
          <w:ilvl w:val="0"/>
          <w:numId w:val="17"/>
        </w:numPr>
        <w:spacing w:after="0" w:line="360" w:lineRule="auto"/>
        <w:jc w:val="both"/>
        <w:rPr>
          <w:rFonts w:ascii="Times New Roman" w:hAnsi="Times New Roman"/>
          <w:sz w:val="28"/>
          <w:szCs w:val="28"/>
        </w:rPr>
      </w:pPr>
      <w:r w:rsidRPr="00F26817">
        <w:rPr>
          <w:rFonts w:ascii="Times New Roman" w:hAnsi="Times New Roman"/>
          <w:sz w:val="28"/>
          <w:szCs w:val="28"/>
        </w:rPr>
        <w:t>общий анализ крови (лейкоцитоз);</w:t>
      </w:r>
    </w:p>
    <w:p w:rsidR="00160C4F" w:rsidRPr="00F26817" w:rsidRDefault="00160C4F" w:rsidP="00160C4F">
      <w:pPr>
        <w:spacing w:after="0" w:line="360" w:lineRule="auto"/>
        <w:ind w:left="660"/>
        <w:jc w:val="both"/>
        <w:rPr>
          <w:rFonts w:ascii="Times New Roman" w:hAnsi="Times New Roman"/>
          <w:sz w:val="28"/>
          <w:szCs w:val="28"/>
        </w:rPr>
      </w:pPr>
      <w:r>
        <w:rPr>
          <w:rFonts w:ascii="Times New Roman" w:hAnsi="Times New Roman"/>
          <w:sz w:val="28"/>
          <w:szCs w:val="28"/>
        </w:rPr>
        <w:t xml:space="preserve">2) </w:t>
      </w:r>
      <w:r w:rsidRPr="00F26817">
        <w:rPr>
          <w:rFonts w:ascii="Times New Roman" w:hAnsi="Times New Roman"/>
          <w:sz w:val="28"/>
          <w:szCs w:val="28"/>
        </w:rPr>
        <w:t>общий анализ мочи (изменения рН мочи в щелочную сторону, наличие</w:t>
      </w:r>
      <w:r>
        <w:rPr>
          <w:rFonts w:ascii="Times New Roman" w:hAnsi="Times New Roman"/>
          <w:sz w:val="28"/>
          <w:szCs w:val="28"/>
        </w:rPr>
        <w:t xml:space="preserve"> </w:t>
      </w:r>
      <w:proofErr w:type="spellStart"/>
      <w:r w:rsidRPr="00F26817">
        <w:rPr>
          <w:rFonts w:ascii="Times New Roman" w:hAnsi="Times New Roman"/>
          <w:sz w:val="28"/>
          <w:szCs w:val="28"/>
        </w:rPr>
        <w:t>лейкоцитурии</w:t>
      </w:r>
      <w:proofErr w:type="spellEnd"/>
      <w:r w:rsidRPr="00F26817">
        <w:rPr>
          <w:rFonts w:ascii="Times New Roman" w:hAnsi="Times New Roman"/>
          <w:sz w:val="28"/>
          <w:szCs w:val="28"/>
        </w:rPr>
        <w:t>, бактериурии);</w:t>
      </w:r>
    </w:p>
    <w:p w:rsidR="00160C4F" w:rsidRPr="00F26817" w:rsidRDefault="00160C4F" w:rsidP="00160C4F">
      <w:pPr>
        <w:spacing w:after="0" w:line="360" w:lineRule="auto"/>
        <w:ind w:left="660"/>
        <w:jc w:val="both"/>
        <w:rPr>
          <w:rFonts w:ascii="Times New Roman" w:hAnsi="Times New Roman"/>
          <w:sz w:val="28"/>
          <w:szCs w:val="28"/>
        </w:rPr>
      </w:pPr>
      <w:r>
        <w:rPr>
          <w:rFonts w:ascii="Times New Roman" w:hAnsi="Times New Roman"/>
          <w:sz w:val="28"/>
          <w:szCs w:val="28"/>
        </w:rPr>
        <w:t xml:space="preserve">3) </w:t>
      </w:r>
      <w:r w:rsidRPr="00F26817">
        <w:rPr>
          <w:rFonts w:ascii="Times New Roman" w:hAnsi="Times New Roman"/>
          <w:sz w:val="28"/>
          <w:szCs w:val="28"/>
        </w:rPr>
        <w:t>бактериологическое исследование мочи.</w:t>
      </w:r>
    </w:p>
    <w:p w:rsidR="00160C4F" w:rsidRPr="00F26817" w:rsidRDefault="00160C4F" w:rsidP="00160C4F">
      <w:pPr>
        <w:spacing w:after="0" w:line="360" w:lineRule="auto"/>
        <w:ind w:firstLine="709"/>
        <w:jc w:val="both"/>
        <w:rPr>
          <w:rFonts w:ascii="Times New Roman" w:hAnsi="Times New Roman"/>
          <w:sz w:val="28"/>
          <w:szCs w:val="28"/>
        </w:rPr>
      </w:pPr>
    </w:p>
    <w:p w:rsidR="00160C4F" w:rsidRPr="00F26817" w:rsidRDefault="00160C4F" w:rsidP="00160C4F">
      <w:pPr>
        <w:spacing w:after="0" w:line="360" w:lineRule="auto"/>
        <w:ind w:firstLine="709"/>
        <w:jc w:val="center"/>
        <w:rPr>
          <w:rFonts w:ascii="Times New Roman" w:hAnsi="Times New Roman"/>
          <w:b/>
          <w:sz w:val="28"/>
          <w:szCs w:val="28"/>
        </w:rPr>
      </w:pPr>
      <w:r w:rsidRPr="00F26817">
        <w:rPr>
          <w:rFonts w:ascii="Times New Roman" w:hAnsi="Times New Roman"/>
          <w:b/>
          <w:sz w:val="28"/>
          <w:szCs w:val="28"/>
        </w:rPr>
        <w:t>Дополнительные диагностические мероприятия:</w:t>
      </w:r>
    </w:p>
    <w:p w:rsidR="00160C4F" w:rsidRPr="00F26817" w:rsidRDefault="00160C4F" w:rsidP="00160C4F">
      <w:pPr>
        <w:spacing w:after="0" w:line="360" w:lineRule="auto"/>
        <w:ind w:firstLine="709"/>
        <w:jc w:val="center"/>
        <w:rPr>
          <w:rFonts w:ascii="Times New Roman" w:hAnsi="Times New Roman"/>
          <w:b/>
          <w:sz w:val="28"/>
          <w:szCs w:val="28"/>
        </w:rPr>
      </w:pPr>
    </w:p>
    <w:p w:rsidR="00160C4F" w:rsidRPr="00F26817" w:rsidRDefault="00160C4F" w:rsidP="00160C4F">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lastRenderedPageBreak/>
        <w:t>анализ мочи по</w:t>
      </w:r>
      <w:r w:rsidRPr="00F26817">
        <w:rPr>
          <w:rFonts w:ascii="Times New Roman" w:hAnsi="Times New Roman"/>
          <w:sz w:val="28"/>
          <w:szCs w:val="28"/>
        </w:rPr>
        <w:t xml:space="preserve"> Нечипоренко (количество лейкоцитов </w:t>
      </w:r>
      <w:r w:rsidRPr="00AD298A">
        <w:rPr>
          <w:rFonts w:ascii="Times New Roman" w:hAnsi="Times New Roman"/>
          <w:sz w:val="28"/>
          <w:szCs w:val="28"/>
        </w:rPr>
        <w:t xml:space="preserve">&gt;2000 </w:t>
      </w:r>
      <w:r w:rsidRPr="00F26817">
        <w:rPr>
          <w:rFonts w:ascii="Times New Roman" w:hAnsi="Times New Roman"/>
          <w:sz w:val="28"/>
          <w:szCs w:val="28"/>
        </w:rPr>
        <w:t>в 1 мл мочи)</w:t>
      </w:r>
      <w:r>
        <w:rPr>
          <w:rFonts w:ascii="Times New Roman" w:hAnsi="Times New Roman"/>
        </w:rPr>
        <w:t>;</w:t>
      </w:r>
    </w:p>
    <w:p w:rsidR="00160C4F" w:rsidRPr="00F26817" w:rsidRDefault="00160C4F" w:rsidP="00160C4F">
      <w:pPr>
        <w:numPr>
          <w:ilvl w:val="0"/>
          <w:numId w:val="5"/>
        </w:numPr>
        <w:spacing w:after="0" w:line="360" w:lineRule="auto"/>
        <w:jc w:val="both"/>
        <w:rPr>
          <w:rFonts w:ascii="Times New Roman" w:hAnsi="Times New Roman"/>
          <w:sz w:val="28"/>
          <w:szCs w:val="28"/>
        </w:rPr>
      </w:pPr>
      <w:proofErr w:type="spellStart"/>
      <w:r w:rsidRPr="00F26817">
        <w:rPr>
          <w:rFonts w:ascii="Times New Roman" w:hAnsi="Times New Roman"/>
          <w:sz w:val="28"/>
          <w:szCs w:val="28"/>
        </w:rPr>
        <w:t>креатинин</w:t>
      </w:r>
      <w:proofErr w:type="spellEnd"/>
      <w:r w:rsidRPr="00F26817">
        <w:rPr>
          <w:rFonts w:ascii="Times New Roman" w:hAnsi="Times New Roman"/>
          <w:sz w:val="28"/>
          <w:szCs w:val="28"/>
        </w:rPr>
        <w:t>, мочевина, глюкоза крови (по показаниям);</w:t>
      </w:r>
    </w:p>
    <w:p w:rsidR="00160C4F" w:rsidRPr="00F26817" w:rsidRDefault="00160C4F" w:rsidP="00160C4F">
      <w:pPr>
        <w:numPr>
          <w:ilvl w:val="0"/>
          <w:numId w:val="5"/>
        </w:numPr>
        <w:spacing w:after="0" w:line="360" w:lineRule="auto"/>
        <w:jc w:val="both"/>
        <w:rPr>
          <w:rFonts w:ascii="Times New Roman" w:hAnsi="Times New Roman"/>
          <w:sz w:val="28"/>
          <w:szCs w:val="28"/>
        </w:rPr>
      </w:pPr>
      <w:r w:rsidRPr="00F26817">
        <w:rPr>
          <w:rFonts w:ascii="Times New Roman" w:hAnsi="Times New Roman"/>
          <w:sz w:val="28"/>
          <w:szCs w:val="28"/>
        </w:rPr>
        <w:t>суточная протеинурия, мониторинг АД;</w:t>
      </w:r>
    </w:p>
    <w:p w:rsidR="00160C4F" w:rsidRPr="00F26817" w:rsidRDefault="00160C4F" w:rsidP="00160C4F">
      <w:pPr>
        <w:numPr>
          <w:ilvl w:val="0"/>
          <w:numId w:val="5"/>
        </w:numPr>
        <w:spacing w:after="0" w:line="360" w:lineRule="auto"/>
        <w:jc w:val="both"/>
        <w:rPr>
          <w:rFonts w:ascii="Times New Roman" w:hAnsi="Times New Roman"/>
          <w:sz w:val="28"/>
          <w:szCs w:val="28"/>
        </w:rPr>
      </w:pPr>
      <w:r w:rsidRPr="00F26817">
        <w:rPr>
          <w:rFonts w:ascii="Times New Roman" w:hAnsi="Times New Roman"/>
          <w:sz w:val="28"/>
          <w:szCs w:val="28"/>
        </w:rPr>
        <w:t>УЗИ почек и мочевого пузыря.</w:t>
      </w:r>
    </w:p>
    <w:p w:rsidR="00160C4F" w:rsidRPr="00F26817" w:rsidRDefault="00160C4F" w:rsidP="00160C4F">
      <w:pPr>
        <w:spacing w:after="0" w:line="360" w:lineRule="auto"/>
        <w:ind w:firstLine="709"/>
        <w:jc w:val="both"/>
        <w:rPr>
          <w:rFonts w:ascii="Times New Roman" w:hAnsi="Times New Roman"/>
          <w:sz w:val="28"/>
          <w:szCs w:val="28"/>
        </w:rPr>
      </w:pP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b/>
          <w:sz w:val="28"/>
          <w:szCs w:val="28"/>
        </w:rPr>
        <w:t>Консультация смежных специалистов:</w:t>
      </w:r>
      <w:r w:rsidRPr="00F26817">
        <w:rPr>
          <w:rFonts w:ascii="Times New Roman" w:hAnsi="Times New Roman"/>
          <w:sz w:val="28"/>
          <w:szCs w:val="28"/>
        </w:rPr>
        <w:t xml:space="preserve"> уролог, терапевт.</w:t>
      </w:r>
    </w:p>
    <w:p w:rsidR="00160C4F" w:rsidRPr="00F26817" w:rsidRDefault="00160C4F" w:rsidP="00160C4F">
      <w:pPr>
        <w:spacing w:line="360" w:lineRule="auto"/>
        <w:ind w:firstLine="709"/>
        <w:jc w:val="center"/>
        <w:rPr>
          <w:rFonts w:ascii="Times New Roman" w:hAnsi="Times New Roman"/>
          <w:b/>
          <w:sz w:val="28"/>
          <w:szCs w:val="28"/>
        </w:rPr>
      </w:pPr>
      <w:r w:rsidRPr="00F26817">
        <w:rPr>
          <w:rFonts w:ascii="Times New Roman" w:hAnsi="Times New Roman"/>
          <w:b/>
          <w:sz w:val="28"/>
          <w:szCs w:val="28"/>
        </w:rPr>
        <w:t xml:space="preserve">Лечение </w:t>
      </w:r>
      <w:proofErr w:type="spellStart"/>
      <w:r w:rsidRPr="00F26817">
        <w:rPr>
          <w:rFonts w:ascii="Times New Roman" w:hAnsi="Times New Roman"/>
          <w:b/>
          <w:sz w:val="28"/>
          <w:szCs w:val="28"/>
        </w:rPr>
        <w:t>гестационного</w:t>
      </w:r>
      <w:proofErr w:type="spellEnd"/>
      <w:r w:rsidRPr="00F26817">
        <w:rPr>
          <w:rFonts w:ascii="Times New Roman" w:hAnsi="Times New Roman"/>
          <w:b/>
          <w:sz w:val="28"/>
          <w:szCs w:val="28"/>
        </w:rPr>
        <w:t xml:space="preserve"> пиелонефрита</w:t>
      </w:r>
    </w:p>
    <w:p w:rsidR="00160C4F" w:rsidRPr="00F26817" w:rsidRDefault="00160C4F" w:rsidP="00160C4F">
      <w:pPr>
        <w:numPr>
          <w:ilvl w:val="0"/>
          <w:numId w:val="6"/>
        </w:numPr>
        <w:spacing w:after="0" w:line="360" w:lineRule="auto"/>
        <w:jc w:val="both"/>
        <w:rPr>
          <w:rFonts w:ascii="Times New Roman" w:hAnsi="Times New Roman"/>
          <w:sz w:val="28"/>
          <w:szCs w:val="28"/>
        </w:rPr>
      </w:pPr>
      <w:r w:rsidRPr="00F26817">
        <w:rPr>
          <w:rFonts w:ascii="Times New Roman" w:hAnsi="Times New Roman"/>
          <w:sz w:val="28"/>
          <w:szCs w:val="28"/>
        </w:rPr>
        <w:t xml:space="preserve">Лечение </w:t>
      </w:r>
      <w:proofErr w:type="spellStart"/>
      <w:r w:rsidRPr="00F26817">
        <w:rPr>
          <w:rFonts w:ascii="Times New Roman" w:hAnsi="Times New Roman"/>
          <w:sz w:val="28"/>
          <w:szCs w:val="28"/>
        </w:rPr>
        <w:t>гестационного</w:t>
      </w:r>
      <w:proofErr w:type="spellEnd"/>
      <w:r w:rsidRPr="00F26817">
        <w:rPr>
          <w:rFonts w:ascii="Times New Roman" w:hAnsi="Times New Roman"/>
          <w:sz w:val="28"/>
          <w:szCs w:val="28"/>
        </w:rPr>
        <w:t xml:space="preserve"> пиелонефрита проводится в стационаре.</w:t>
      </w:r>
    </w:p>
    <w:p w:rsidR="00160C4F" w:rsidRPr="00F26817" w:rsidRDefault="00160C4F" w:rsidP="00160C4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Госпитализация до </w:t>
      </w:r>
      <w:r w:rsidRPr="00AD298A">
        <w:rPr>
          <w:rFonts w:ascii="Times New Roman" w:hAnsi="Times New Roman"/>
          <w:sz w:val="28"/>
          <w:szCs w:val="28"/>
        </w:rPr>
        <w:t>22</w:t>
      </w:r>
      <w:r w:rsidRPr="00F26817">
        <w:rPr>
          <w:rFonts w:ascii="Times New Roman" w:hAnsi="Times New Roman"/>
          <w:color w:val="FF0000"/>
          <w:sz w:val="28"/>
          <w:szCs w:val="28"/>
        </w:rPr>
        <w:t xml:space="preserve"> </w:t>
      </w:r>
      <w:r w:rsidRPr="00F26817">
        <w:rPr>
          <w:rFonts w:ascii="Times New Roman" w:hAnsi="Times New Roman"/>
          <w:sz w:val="28"/>
          <w:szCs w:val="28"/>
        </w:rPr>
        <w:t>недель беременности в терапевтическое</w:t>
      </w:r>
      <w:r>
        <w:rPr>
          <w:rFonts w:ascii="Times New Roman" w:hAnsi="Times New Roman"/>
          <w:sz w:val="28"/>
          <w:szCs w:val="28"/>
        </w:rPr>
        <w:t>/</w:t>
      </w:r>
      <w:r w:rsidRPr="00F26817">
        <w:rPr>
          <w:rFonts w:ascii="Times New Roman" w:hAnsi="Times New Roman"/>
          <w:sz w:val="28"/>
          <w:szCs w:val="28"/>
        </w:rPr>
        <w:t xml:space="preserve"> </w:t>
      </w:r>
      <w:r w:rsidRPr="00CA2DB3">
        <w:rPr>
          <w:rFonts w:ascii="Times New Roman" w:hAnsi="Times New Roman"/>
          <w:sz w:val="28"/>
          <w:szCs w:val="28"/>
        </w:rPr>
        <w:t xml:space="preserve">урологическое </w:t>
      </w:r>
      <w:r>
        <w:rPr>
          <w:rFonts w:ascii="Times New Roman" w:hAnsi="Times New Roman"/>
          <w:sz w:val="28"/>
          <w:szCs w:val="28"/>
        </w:rPr>
        <w:t xml:space="preserve">отделение стационара. </w:t>
      </w:r>
      <w:r w:rsidRPr="00AD298A">
        <w:rPr>
          <w:rFonts w:ascii="Times New Roman" w:hAnsi="Times New Roman"/>
          <w:sz w:val="28"/>
          <w:szCs w:val="28"/>
        </w:rPr>
        <w:t xml:space="preserve">После </w:t>
      </w:r>
      <w:r>
        <w:rPr>
          <w:rFonts w:ascii="Times New Roman" w:hAnsi="Times New Roman"/>
          <w:sz w:val="28"/>
          <w:szCs w:val="28"/>
        </w:rPr>
        <w:t xml:space="preserve">22 </w:t>
      </w:r>
      <w:r w:rsidRPr="00F26817">
        <w:rPr>
          <w:rFonts w:ascii="Times New Roman" w:hAnsi="Times New Roman"/>
          <w:sz w:val="28"/>
          <w:szCs w:val="28"/>
        </w:rPr>
        <w:t>недель беременности – в акушерский стационар.</w:t>
      </w:r>
    </w:p>
    <w:p w:rsidR="00160C4F" w:rsidRPr="00F26817" w:rsidRDefault="00160C4F" w:rsidP="00160C4F">
      <w:pPr>
        <w:numPr>
          <w:ilvl w:val="0"/>
          <w:numId w:val="6"/>
        </w:numPr>
        <w:spacing w:after="0" w:line="360" w:lineRule="auto"/>
        <w:jc w:val="both"/>
        <w:rPr>
          <w:rFonts w:ascii="Times New Roman" w:hAnsi="Times New Roman"/>
          <w:sz w:val="28"/>
          <w:szCs w:val="28"/>
        </w:rPr>
      </w:pPr>
      <w:r w:rsidRPr="00F26817">
        <w:rPr>
          <w:rFonts w:ascii="Times New Roman" w:hAnsi="Times New Roman"/>
          <w:sz w:val="28"/>
          <w:szCs w:val="28"/>
        </w:rPr>
        <w:t>Эмпирическая антибактериальная терапия по ступенчатой схеме</w:t>
      </w:r>
    </w:p>
    <w:p w:rsidR="00160C4F" w:rsidRPr="00F26817" w:rsidRDefault="00160C4F" w:rsidP="00160C4F">
      <w:pPr>
        <w:spacing w:after="0" w:line="360" w:lineRule="auto"/>
        <w:jc w:val="both"/>
        <w:rPr>
          <w:rFonts w:ascii="Times New Roman" w:hAnsi="Times New Roman"/>
          <w:sz w:val="28"/>
          <w:szCs w:val="28"/>
        </w:rPr>
      </w:pPr>
      <w:r w:rsidRPr="00F26817">
        <w:rPr>
          <w:rFonts w:ascii="Times New Roman" w:hAnsi="Times New Roman"/>
          <w:sz w:val="28"/>
          <w:szCs w:val="28"/>
        </w:rPr>
        <w:t xml:space="preserve">продолжительным курсом. </w:t>
      </w:r>
    </w:p>
    <w:p w:rsidR="00160C4F" w:rsidRPr="00F26817" w:rsidRDefault="00160C4F" w:rsidP="00160C4F">
      <w:pPr>
        <w:numPr>
          <w:ilvl w:val="0"/>
          <w:numId w:val="6"/>
        </w:numPr>
        <w:spacing w:after="0" w:line="360" w:lineRule="auto"/>
        <w:jc w:val="both"/>
        <w:rPr>
          <w:rFonts w:ascii="Times New Roman" w:hAnsi="Times New Roman"/>
          <w:sz w:val="28"/>
          <w:szCs w:val="28"/>
        </w:rPr>
      </w:pPr>
      <w:r w:rsidRPr="00F26817">
        <w:rPr>
          <w:rFonts w:ascii="Times New Roman" w:hAnsi="Times New Roman"/>
          <w:sz w:val="28"/>
          <w:szCs w:val="28"/>
        </w:rPr>
        <w:t>Парентеральное введение антибиотиков 7 – 10 суток, после чего</w:t>
      </w:r>
    </w:p>
    <w:p w:rsidR="00160C4F" w:rsidRPr="00F26817" w:rsidRDefault="00160C4F" w:rsidP="00160C4F">
      <w:pPr>
        <w:spacing w:after="0" w:line="360" w:lineRule="auto"/>
        <w:jc w:val="both"/>
        <w:rPr>
          <w:rFonts w:ascii="Times New Roman" w:hAnsi="Times New Roman"/>
          <w:sz w:val="28"/>
          <w:szCs w:val="28"/>
        </w:rPr>
      </w:pPr>
      <w:r w:rsidRPr="00F26817">
        <w:rPr>
          <w:rFonts w:ascii="Times New Roman" w:hAnsi="Times New Roman"/>
          <w:sz w:val="28"/>
          <w:szCs w:val="28"/>
        </w:rPr>
        <w:t>переходят на пероральную форму того же или близкого по своей природе антибиотика. Общая продолжительность антибактериальной терапии не менее 14 суток.</w:t>
      </w:r>
    </w:p>
    <w:p w:rsidR="00160C4F" w:rsidRDefault="00160C4F" w:rsidP="00160C4F">
      <w:pPr>
        <w:spacing w:line="360" w:lineRule="auto"/>
        <w:rPr>
          <w:rFonts w:ascii="Times New Roman" w:hAnsi="Times New Roman"/>
          <w:sz w:val="28"/>
          <w:szCs w:val="28"/>
        </w:rPr>
      </w:pPr>
      <w:r w:rsidRPr="00F26817">
        <w:rPr>
          <w:rFonts w:ascii="Times New Roman" w:hAnsi="Times New Roman"/>
          <w:sz w:val="28"/>
          <w:szCs w:val="28"/>
        </w:rPr>
        <w:t xml:space="preserve">        </w:t>
      </w:r>
    </w:p>
    <w:p w:rsidR="00160C4F" w:rsidRPr="00F26817" w:rsidRDefault="00160C4F" w:rsidP="00160C4F">
      <w:pPr>
        <w:spacing w:line="360" w:lineRule="auto"/>
        <w:ind w:firstLine="660"/>
        <w:rPr>
          <w:rFonts w:ascii="Times New Roman" w:hAnsi="Times New Roman"/>
          <w:sz w:val="28"/>
          <w:szCs w:val="28"/>
        </w:rPr>
      </w:pPr>
      <w:r w:rsidRPr="00F26817">
        <w:rPr>
          <w:rFonts w:ascii="Times New Roman" w:hAnsi="Times New Roman"/>
          <w:sz w:val="28"/>
          <w:szCs w:val="28"/>
        </w:rPr>
        <w:t xml:space="preserve">  В комплексном лечении ГП выделяют следующие составляющие:</w:t>
      </w:r>
    </w:p>
    <w:p w:rsidR="00160C4F" w:rsidRPr="00F26817" w:rsidRDefault="00160C4F" w:rsidP="00160C4F">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а</w:t>
      </w:r>
      <w:r w:rsidRPr="00F26817">
        <w:rPr>
          <w:rFonts w:ascii="Times New Roman" w:hAnsi="Times New Roman"/>
          <w:sz w:val="28"/>
          <w:szCs w:val="28"/>
        </w:rPr>
        <w:t>нтибактериальная терапия;</w:t>
      </w:r>
    </w:p>
    <w:p w:rsidR="00160C4F" w:rsidRPr="00F26817" w:rsidRDefault="00160C4F" w:rsidP="00160C4F">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в</w:t>
      </w:r>
      <w:r w:rsidRPr="00F26817">
        <w:rPr>
          <w:rFonts w:ascii="Times New Roman" w:hAnsi="Times New Roman"/>
          <w:sz w:val="28"/>
          <w:szCs w:val="28"/>
        </w:rPr>
        <w:t>осстановление пассажа мочи;</w:t>
      </w:r>
    </w:p>
    <w:p w:rsidR="00160C4F" w:rsidRPr="00F26817" w:rsidRDefault="00160C4F" w:rsidP="00160C4F">
      <w:pPr>
        <w:numPr>
          <w:ilvl w:val="0"/>
          <w:numId w:val="8"/>
        </w:numPr>
        <w:spacing w:after="0" w:line="360" w:lineRule="auto"/>
        <w:jc w:val="both"/>
        <w:rPr>
          <w:rFonts w:ascii="Times New Roman" w:hAnsi="Times New Roman"/>
          <w:sz w:val="28"/>
          <w:szCs w:val="28"/>
        </w:rPr>
      </w:pPr>
      <w:proofErr w:type="spellStart"/>
      <w:r>
        <w:rPr>
          <w:rFonts w:ascii="Times New Roman" w:hAnsi="Times New Roman"/>
          <w:sz w:val="28"/>
          <w:szCs w:val="28"/>
        </w:rPr>
        <w:t>и</w:t>
      </w:r>
      <w:r w:rsidRPr="00F26817">
        <w:rPr>
          <w:rFonts w:ascii="Times New Roman" w:hAnsi="Times New Roman"/>
          <w:sz w:val="28"/>
          <w:szCs w:val="28"/>
        </w:rPr>
        <w:t>нфузионная</w:t>
      </w:r>
      <w:proofErr w:type="spellEnd"/>
      <w:r w:rsidRPr="00F26817">
        <w:rPr>
          <w:rFonts w:ascii="Times New Roman" w:hAnsi="Times New Roman"/>
          <w:sz w:val="28"/>
          <w:szCs w:val="28"/>
        </w:rPr>
        <w:t xml:space="preserve"> терапия;</w:t>
      </w:r>
    </w:p>
    <w:p w:rsidR="00160C4F" w:rsidRPr="00F26817" w:rsidRDefault="00160C4F" w:rsidP="00160C4F">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д</w:t>
      </w:r>
      <w:r w:rsidRPr="00F26817">
        <w:rPr>
          <w:rFonts w:ascii="Times New Roman" w:hAnsi="Times New Roman"/>
          <w:sz w:val="28"/>
          <w:szCs w:val="28"/>
        </w:rPr>
        <w:t>иета №7;</w:t>
      </w:r>
    </w:p>
    <w:p w:rsidR="00160C4F" w:rsidRPr="00F26817" w:rsidRDefault="00160C4F" w:rsidP="00160C4F">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п</w:t>
      </w:r>
      <w:r w:rsidRPr="00F26817">
        <w:rPr>
          <w:rFonts w:ascii="Times New Roman" w:hAnsi="Times New Roman"/>
          <w:sz w:val="28"/>
          <w:szCs w:val="28"/>
        </w:rPr>
        <w:t>озиционная терапия.</w:t>
      </w:r>
    </w:p>
    <w:p w:rsidR="00160C4F" w:rsidRDefault="00160C4F" w:rsidP="00160C4F">
      <w:pPr>
        <w:spacing w:after="0" w:line="240" w:lineRule="auto"/>
        <w:ind w:left="1020"/>
        <w:jc w:val="both"/>
        <w:rPr>
          <w:rFonts w:ascii="Times New Roman" w:hAnsi="Times New Roman"/>
          <w:sz w:val="28"/>
          <w:szCs w:val="28"/>
        </w:rPr>
      </w:pPr>
    </w:p>
    <w:p w:rsidR="00160C4F" w:rsidRPr="00F26817" w:rsidRDefault="00160C4F" w:rsidP="00160C4F">
      <w:pPr>
        <w:spacing w:after="0" w:line="240" w:lineRule="auto"/>
        <w:jc w:val="both"/>
        <w:rPr>
          <w:rFonts w:ascii="Times New Roman" w:hAnsi="Times New Roman"/>
          <w:sz w:val="28"/>
          <w:szCs w:val="28"/>
        </w:rPr>
      </w:pPr>
    </w:p>
    <w:p w:rsidR="00160C4F" w:rsidRPr="00F26817" w:rsidRDefault="00160C4F" w:rsidP="00160C4F">
      <w:pPr>
        <w:spacing w:line="240" w:lineRule="auto"/>
        <w:rPr>
          <w:rFonts w:ascii="Times New Roman" w:hAnsi="Times New Roman"/>
          <w:sz w:val="28"/>
          <w:szCs w:val="28"/>
        </w:rPr>
      </w:pPr>
      <w:r w:rsidRPr="00F26817">
        <w:rPr>
          <w:rFonts w:ascii="Times New Roman" w:hAnsi="Times New Roman"/>
          <w:sz w:val="28"/>
          <w:szCs w:val="28"/>
        </w:rPr>
        <w:t xml:space="preserve">          Таблица №1 </w:t>
      </w:r>
    </w:p>
    <w:p w:rsidR="00160C4F" w:rsidRPr="00F26817" w:rsidRDefault="00160C4F" w:rsidP="00160C4F">
      <w:pPr>
        <w:spacing w:line="240" w:lineRule="auto"/>
        <w:ind w:firstLine="709"/>
        <w:jc w:val="both"/>
        <w:rPr>
          <w:rFonts w:ascii="Times New Roman" w:hAnsi="Times New Roman"/>
          <w:sz w:val="28"/>
          <w:szCs w:val="28"/>
        </w:rPr>
      </w:pPr>
      <w:r w:rsidRPr="00F26817">
        <w:rPr>
          <w:rFonts w:ascii="Times New Roman" w:hAnsi="Times New Roman"/>
          <w:sz w:val="28"/>
          <w:szCs w:val="28"/>
        </w:rPr>
        <w:t xml:space="preserve">Перечень и схемы дозирования препаратов, используемых для лечения острого пиелонефрита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6"/>
        <w:gridCol w:w="2017"/>
        <w:gridCol w:w="2533"/>
        <w:gridCol w:w="2213"/>
      </w:tblGrid>
      <w:tr w:rsidR="00160C4F" w:rsidRPr="00F26817" w:rsidTr="005D7CEA">
        <w:trPr>
          <w:trHeight w:val="1001"/>
        </w:trPr>
        <w:tc>
          <w:tcPr>
            <w:tcW w:w="4877" w:type="dxa"/>
            <w:gridSpan w:val="2"/>
            <w:vAlign w:val="center"/>
          </w:tcPr>
          <w:p w:rsidR="00160C4F" w:rsidRPr="000F16EE" w:rsidRDefault="00160C4F" w:rsidP="005D7CEA">
            <w:pPr>
              <w:spacing w:after="0" w:line="240" w:lineRule="auto"/>
              <w:ind w:firstLine="709"/>
              <w:jc w:val="center"/>
              <w:rPr>
                <w:rFonts w:ascii="Times New Roman" w:hAnsi="Times New Roman"/>
                <w:sz w:val="24"/>
                <w:szCs w:val="24"/>
              </w:rPr>
            </w:pPr>
            <w:r w:rsidRPr="000F16EE">
              <w:rPr>
                <w:rFonts w:ascii="Times New Roman" w:hAnsi="Times New Roman"/>
                <w:sz w:val="24"/>
                <w:szCs w:val="24"/>
              </w:rPr>
              <w:lastRenderedPageBreak/>
              <w:t xml:space="preserve">Стартовая терапия (1в, </w:t>
            </w:r>
            <w:proofErr w:type="gramStart"/>
            <w:r w:rsidRPr="000F16EE">
              <w:rPr>
                <w:rFonts w:ascii="Times New Roman" w:hAnsi="Times New Roman"/>
                <w:sz w:val="24"/>
                <w:szCs w:val="24"/>
              </w:rPr>
              <w:t>А</w:t>
            </w:r>
            <w:proofErr w:type="gramEnd"/>
            <w:r w:rsidRPr="000F16EE">
              <w:rPr>
                <w:rFonts w:ascii="Times New Roman" w:hAnsi="Times New Roman"/>
                <w:sz w:val="24"/>
                <w:szCs w:val="24"/>
              </w:rPr>
              <w:t>)</w:t>
            </w:r>
          </w:p>
        </w:tc>
        <w:tc>
          <w:tcPr>
            <w:tcW w:w="2590" w:type="dxa"/>
            <w:vMerge w:val="restart"/>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Общая продолжительность (4А)</w:t>
            </w:r>
          </w:p>
        </w:tc>
        <w:tc>
          <w:tcPr>
            <w:tcW w:w="2328" w:type="dxa"/>
            <w:vMerge w:val="restart"/>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Триместры беременности</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Антибиотики</w:t>
            </w:r>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Дозовый режим</w:t>
            </w:r>
          </w:p>
        </w:tc>
        <w:tc>
          <w:tcPr>
            <w:tcW w:w="2590" w:type="dxa"/>
            <w:vMerge/>
            <w:vAlign w:val="center"/>
          </w:tcPr>
          <w:p w:rsidR="00160C4F" w:rsidRPr="000F16EE" w:rsidRDefault="00160C4F" w:rsidP="005D7CEA">
            <w:pPr>
              <w:spacing w:after="0" w:line="240" w:lineRule="auto"/>
              <w:ind w:firstLine="709"/>
              <w:jc w:val="center"/>
              <w:rPr>
                <w:rFonts w:ascii="Times New Roman" w:hAnsi="Times New Roman"/>
                <w:sz w:val="24"/>
                <w:szCs w:val="24"/>
              </w:rPr>
            </w:pPr>
          </w:p>
        </w:tc>
        <w:tc>
          <w:tcPr>
            <w:tcW w:w="2328" w:type="dxa"/>
            <w:vMerge/>
            <w:vAlign w:val="center"/>
          </w:tcPr>
          <w:p w:rsidR="00160C4F" w:rsidRPr="000F16EE" w:rsidRDefault="00160C4F" w:rsidP="005D7CEA">
            <w:pPr>
              <w:spacing w:after="0" w:line="240" w:lineRule="auto"/>
              <w:ind w:firstLine="709"/>
              <w:jc w:val="center"/>
              <w:rPr>
                <w:rFonts w:ascii="Times New Roman" w:hAnsi="Times New Roman"/>
                <w:sz w:val="24"/>
                <w:szCs w:val="24"/>
              </w:rPr>
            </w:pPr>
          </w:p>
        </w:tc>
      </w:tr>
      <w:tr w:rsidR="00160C4F" w:rsidRPr="00F26817" w:rsidTr="005D7CEA">
        <w:tc>
          <w:tcPr>
            <w:tcW w:w="9795" w:type="dxa"/>
            <w:gridSpan w:val="4"/>
            <w:vAlign w:val="center"/>
          </w:tcPr>
          <w:p w:rsidR="00160C4F" w:rsidRPr="000F16EE" w:rsidRDefault="00160C4F" w:rsidP="005D7CEA">
            <w:pPr>
              <w:spacing w:after="0" w:line="240" w:lineRule="auto"/>
              <w:ind w:firstLine="709"/>
              <w:jc w:val="center"/>
              <w:rPr>
                <w:rFonts w:ascii="Times New Roman" w:hAnsi="Times New Roman"/>
                <w:sz w:val="24"/>
                <w:szCs w:val="24"/>
              </w:rPr>
            </w:pPr>
            <w:r w:rsidRPr="000F16EE">
              <w:rPr>
                <w:rFonts w:ascii="Times New Roman" w:hAnsi="Times New Roman"/>
                <w:sz w:val="24"/>
                <w:szCs w:val="24"/>
              </w:rPr>
              <w:t>Препараты первой линии</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rPr>
            </w:pPr>
            <w:proofErr w:type="spellStart"/>
            <w:r w:rsidRPr="000F16EE">
              <w:rPr>
                <w:rFonts w:ascii="Times New Roman" w:hAnsi="Times New Roman"/>
                <w:sz w:val="24"/>
                <w:szCs w:val="24"/>
              </w:rPr>
              <w:t>Аминопенициллины</w:t>
            </w:r>
            <w:proofErr w:type="spellEnd"/>
            <w:r w:rsidRPr="000F16EE">
              <w:rPr>
                <w:rFonts w:ascii="Times New Roman" w:hAnsi="Times New Roman"/>
                <w:sz w:val="24"/>
                <w:szCs w:val="24"/>
              </w:rPr>
              <w:t xml:space="preserve"> / ингибиторы бета-</w:t>
            </w:r>
            <w:proofErr w:type="spellStart"/>
            <w:r w:rsidRPr="000F16EE">
              <w:rPr>
                <w:rFonts w:ascii="Times New Roman" w:hAnsi="Times New Roman"/>
                <w:sz w:val="24"/>
                <w:szCs w:val="24"/>
              </w:rPr>
              <w:t>лактамаз</w:t>
            </w:r>
            <w:proofErr w:type="spellEnd"/>
            <w:r w:rsidRPr="000F16EE">
              <w:rPr>
                <w:rFonts w:ascii="Times New Roman" w:hAnsi="Times New Roman"/>
                <w:sz w:val="24"/>
                <w:szCs w:val="24"/>
              </w:rPr>
              <w:t xml:space="preserve"> </w:t>
            </w:r>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1,2 г в/в 3 раза в сутки</w:t>
            </w:r>
          </w:p>
          <w:p w:rsidR="00160C4F" w:rsidRPr="000F16EE" w:rsidRDefault="00160C4F" w:rsidP="005D7CEA">
            <w:pPr>
              <w:spacing w:after="0" w:line="240" w:lineRule="auto"/>
              <w:ind w:firstLine="709"/>
              <w:jc w:val="center"/>
              <w:rPr>
                <w:rFonts w:ascii="Times New Roman" w:hAnsi="Times New Roman"/>
                <w:sz w:val="24"/>
                <w:szCs w:val="24"/>
              </w:rPr>
            </w:pP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 xml:space="preserve">I </w:t>
            </w:r>
            <w:r w:rsidRPr="000F16EE">
              <w:rPr>
                <w:rFonts w:ascii="Times New Roman" w:hAnsi="Times New Roman"/>
                <w:sz w:val="24"/>
                <w:szCs w:val="24"/>
              </w:rPr>
              <w:t>и</w:t>
            </w:r>
            <w:r w:rsidRPr="000F16EE">
              <w:rPr>
                <w:rFonts w:ascii="Times New Roman" w:hAnsi="Times New Roman"/>
                <w:sz w:val="24"/>
                <w:szCs w:val="24"/>
                <w:lang w:val="en-US"/>
              </w:rPr>
              <w:t xml:space="preserve"> II</w:t>
            </w:r>
            <w:r w:rsidRPr="000F16EE">
              <w:rPr>
                <w:rFonts w:ascii="Times New Roman" w:hAnsi="Times New Roman"/>
                <w:sz w:val="24"/>
                <w:szCs w:val="24"/>
              </w:rPr>
              <w:t xml:space="preserve"> триместр</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rPr>
            </w:pPr>
            <w:proofErr w:type="spellStart"/>
            <w:r w:rsidRPr="000F16EE">
              <w:rPr>
                <w:rFonts w:ascii="Times New Roman" w:hAnsi="Times New Roman"/>
                <w:sz w:val="24"/>
                <w:szCs w:val="24"/>
              </w:rPr>
              <w:t>Цефтриаксон</w:t>
            </w:r>
            <w:proofErr w:type="spellEnd"/>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1–2 г в/в каждые 24 часа</w:t>
            </w: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II</w:t>
            </w:r>
            <w:r w:rsidRPr="000F16EE">
              <w:rPr>
                <w:rFonts w:ascii="Times New Roman" w:hAnsi="Times New Roman"/>
                <w:sz w:val="24"/>
                <w:szCs w:val="24"/>
              </w:rPr>
              <w:t xml:space="preserve"> и </w:t>
            </w:r>
            <w:r w:rsidRPr="000F16EE">
              <w:rPr>
                <w:rFonts w:ascii="Times New Roman" w:hAnsi="Times New Roman"/>
                <w:sz w:val="24"/>
                <w:szCs w:val="24"/>
                <w:lang w:val="en-US"/>
              </w:rPr>
              <w:t>III</w:t>
            </w:r>
            <w:r w:rsidRPr="000F16EE">
              <w:rPr>
                <w:rFonts w:ascii="Times New Roman" w:hAnsi="Times New Roman"/>
                <w:sz w:val="24"/>
                <w:szCs w:val="24"/>
              </w:rPr>
              <w:t xml:space="preserve"> триместр</w:t>
            </w:r>
          </w:p>
        </w:tc>
      </w:tr>
      <w:tr w:rsidR="00160C4F" w:rsidRPr="00F26817" w:rsidTr="005D7CEA">
        <w:tc>
          <w:tcPr>
            <w:tcW w:w="2676" w:type="dxa"/>
          </w:tcPr>
          <w:p w:rsidR="00160C4F" w:rsidRPr="000F16EE" w:rsidRDefault="00160C4F" w:rsidP="005D7CEA">
            <w:pPr>
              <w:spacing w:after="0" w:line="240" w:lineRule="auto"/>
              <w:rPr>
                <w:rFonts w:ascii="Times New Roman" w:hAnsi="Times New Roman"/>
                <w:sz w:val="24"/>
                <w:szCs w:val="24"/>
              </w:rPr>
            </w:pPr>
            <w:proofErr w:type="spellStart"/>
            <w:r w:rsidRPr="000F16EE">
              <w:rPr>
                <w:rFonts w:ascii="Times New Roman" w:hAnsi="Times New Roman"/>
                <w:sz w:val="24"/>
                <w:szCs w:val="24"/>
              </w:rPr>
              <w:t>Азтреонам</w:t>
            </w:r>
            <w:proofErr w:type="spellEnd"/>
            <w:r w:rsidRPr="000F16EE">
              <w:rPr>
                <w:rFonts w:ascii="Times New Roman" w:hAnsi="Times New Roman"/>
                <w:sz w:val="24"/>
                <w:szCs w:val="24"/>
              </w:rPr>
              <w:t xml:space="preserve"> </w:t>
            </w:r>
          </w:p>
        </w:tc>
        <w:tc>
          <w:tcPr>
            <w:tcW w:w="2201"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1 г в/в каждые</w:t>
            </w:r>
          </w:p>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8-12 часов</w:t>
            </w: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II</w:t>
            </w:r>
            <w:r w:rsidRPr="000F16EE">
              <w:rPr>
                <w:rFonts w:ascii="Times New Roman" w:hAnsi="Times New Roman"/>
                <w:sz w:val="24"/>
                <w:szCs w:val="24"/>
              </w:rPr>
              <w:t xml:space="preserve"> и </w:t>
            </w:r>
            <w:r w:rsidRPr="000F16EE">
              <w:rPr>
                <w:rFonts w:ascii="Times New Roman" w:hAnsi="Times New Roman"/>
                <w:sz w:val="24"/>
                <w:szCs w:val="24"/>
                <w:lang w:val="en-US"/>
              </w:rPr>
              <w:t>III</w:t>
            </w:r>
            <w:r w:rsidRPr="000F16EE">
              <w:rPr>
                <w:rFonts w:ascii="Times New Roman" w:hAnsi="Times New Roman"/>
                <w:sz w:val="24"/>
                <w:szCs w:val="24"/>
              </w:rPr>
              <w:t xml:space="preserve"> триместр</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rPr>
            </w:pPr>
            <w:proofErr w:type="spellStart"/>
            <w:r w:rsidRPr="000F16EE">
              <w:rPr>
                <w:rFonts w:ascii="Times New Roman" w:hAnsi="Times New Roman"/>
                <w:sz w:val="24"/>
                <w:szCs w:val="24"/>
              </w:rPr>
              <w:t>Цефепим</w:t>
            </w:r>
            <w:proofErr w:type="spellEnd"/>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1 г в/в каждые 12 часов</w:t>
            </w: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II</w:t>
            </w:r>
            <w:r w:rsidRPr="000F16EE">
              <w:rPr>
                <w:rFonts w:ascii="Times New Roman" w:hAnsi="Times New Roman"/>
                <w:sz w:val="24"/>
                <w:szCs w:val="24"/>
              </w:rPr>
              <w:t xml:space="preserve"> и </w:t>
            </w:r>
            <w:r w:rsidRPr="000F16EE">
              <w:rPr>
                <w:rFonts w:ascii="Times New Roman" w:hAnsi="Times New Roman"/>
                <w:sz w:val="24"/>
                <w:szCs w:val="24"/>
                <w:lang w:val="en-US"/>
              </w:rPr>
              <w:t>III</w:t>
            </w:r>
            <w:r w:rsidRPr="000F16EE">
              <w:rPr>
                <w:rFonts w:ascii="Times New Roman" w:hAnsi="Times New Roman"/>
                <w:sz w:val="24"/>
                <w:szCs w:val="24"/>
              </w:rPr>
              <w:t xml:space="preserve"> триместр</w:t>
            </w:r>
          </w:p>
        </w:tc>
      </w:tr>
      <w:tr w:rsidR="00160C4F" w:rsidRPr="00F26817" w:rsidTr="005D7CEA">
        <w:tc>
          <w:tcPr>
            <w:tcW w:w="9795" w:type="dxa"/>
            <w:gridSpan w:val="4"/>
            <w:vAlign w:val="center"/>
          </w:tcPr>
          <w:p w:rsidR="00160C4F" w:rsidRPr="000F16EE" w:rsidRDefault="00160C4F" w:rsidP="005D7CEA">
            <w:pPr>
              <w:spacing w:after="0" w:line="240" w:lineRule="auto"/>
              <w:jc w:val="center"/>
              <w:rPr>
                <w:rFonts w:ascii="Times New Roman" w:hAnsi="Times New Roman"/>
                <w:sz w:val="24"/>
                <w:szCs w:val="24"/>
              </w:rPr>
            </w:pPr>
            <w:r w:rsidRPr="000F16EE">
              <w:rPr>
                <w:rFonts w:ascii="Times New Roman" w:hAnsi="Times New Roman"/>
                <w:sz w:val="24"/>
                <w:szCs w:val="24"/>
              </w:rPr>
              <w:t xml:space="preserve">Препараты второй линии (назначаются </w:t>
            </w:r>
            <w:proofErr w:type="gramStart"/>
            <w:r w:rsidRPr="000F16EE">
              <w:rPr>
                <w:rFonts w:ascii="Times New Roman" w:hAnsi="Times New Roman"/>
                <w:sz w:val="24"/>
                <w:szCs w:val="24"/>
              </w:rPr>
              <w:t>одновременно)[</w:t>
            </w:r>
            <w:proofErr w:type="gramEnd"/>
            <w:r w:rsidRPr="000F16EE">
              <w:rPr>
                <w:rFonts w:ascii="Times New Roman" w:hAnsi="Times New Roman"/>
                <w:sz w:val="24"/>
                <w:szCs w:val="24"/>
              </w:rPr>
              <w:t>14]</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 xml:space="preserve">Ампициллин </w:t>
            </w:r>
          </w:p>
          <w:p w:rsidR="00160C4F" w:rsidRPr="000F16EE" w:rsidRDefault="00160C4F" w:rsidP="005D7CEA">
            <w:pPr>
              <w:spacing w:after="0" w:line="240" w:lineRule="auto"/>
              <w:rPr>
                <w:rFonts w:ascii="Times New Roman" w:hAnsi="Times New Roman"/>
                <w:sz w:val="24"/>
                <w:szCs w:val="24"/>
              </w:rPr>
            </w:pPr>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2 г в/в каждые 6 часов</w:t>
            </w: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I</w:t>
            </w:r>
            <w:r w:rsidRPr="000F16EE">
              <w:rPr>
                <w:rFonts w:ascii="Times New Roman" w:hAnsi="Times New Roman"/>
                <w:sz w:val="24"/>
                <w:szCs w:val="24"/>
              </w:rPr>
              <w:t xml:space="preserve">, </w:t>
            </w:r>
            <w:r w:rsidRPr="000F16EE">
              <w:rPr>
                <w:rFonts w:ascii="Times New Roman" w:hAnsi="Times New Roman"/>
                <w:sz w:val="24"/>
                <w:szCs w:val="24"/>
                <w:lang w:val="en-US"/>
              </w:rPr>
              <w:t>II</w:t>
            </w:r>
            <w:r w:rsidRPr="000F16EE">
              <w:rPr>
                <w:rFonts w:ascii="Times New Roman" w:hAnsi="Times New Roman"/>
                <w:sz w:val="24"/>
                <w:szCs w:val="24"/>
              </w:rPr>
              <w:t xml:space="preserve"> и III триместр</w:t>
            </w:r>
          </w:p>
        </w:tc>
      </w:tr>
      <w:tr w:rsidR="00160C4F" w:rsidRPr="00F26817" w:rsidTr="005D7CEA">
        <w:tc>
          <w:tcPr>
            <w:tcW w:w="2676" w:type="dxa"/>
            <w:vAlign w:val="center"/>
          </w:tcPr>
          <w:p w:rsidR="00160C4F" w:rsidRPr="000F16EE" w:rsidRDefault="00160C4F" w:rsidP="005D7CEA">
            <w:pPr>
              <w:spacing w:after="0" w:line="240" w:lineRule="auto"/>
              <w:rPr>
                <w:rFonts w:ascii="Times New Roman" w:hAnsi="Times New Roman"/>
                <w:sz w:val="24"/>
                <w:szCs w:val="24"/>
                <w:highlight w:val="cyan"/>
              </w:rPr>
            </w:pPr>
            <w:r w:rsidRPr="000F16EE">
              <w:rPr>
                <w:rFonts w:ascii="Times New Roman" w:hAnsi="Times New Roman"/>
                <w:sz w:val="24"/>
                <w:szCs w:val="24"/>
              </w:rPr>
              <w:t xml:space="preserve">Гентамицин (при тяжелых формах инфекции) </w:t>
            </w:r>
          </w:p>
        </w:tc>
        <w:tc>
          <w:tcPr>
            <w:tcW w:w="2201"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3-5мг/кг в сутки, через</w:t>
            </w:r>
          </w:p>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каждые 8 часов.</w:t>
            </w:r>
          </w:p>
        </w:tc>
        <w:tc>
          <w:tcPr>
            <w:tcW w:w="2590"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7 – 10 суток</w:t>
            </w:r>
          </w:p>
        </w:tc>
        <w:tc>
          <w:tcPr>
            <w:tcW w:w="2328" w:type="dxa"/>
            <w:vAlign w:val="center"/>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lang w:val="en-US"/>
              </w:rPr>
              <w:t>II</w:t>
            </w:r>
            <w:r w:rsidRPr="000F16EE">
              <w:rPr>
                <w:rFonts w:ascii="Times New Roman" w:hAnsi="Times New Roman"/>
                <w:sz w:val="24"/>
                <w:szCs w:val="24"/>
              </w:rPr>
              <w:t xml:space="preserve"> и </w:t>
            </w:r>
            <w:r w:rsidRPr="000F16EE">
              <w:rPr>
                <w:rFonts w:ascii="Times New Roman" w:hAnsi="Times New Roman"/>
                <w:sz w:val="24"/>
                <w:szCs w:val="24"/>
                <w:lang w:val="en-US"/>
              </w:rPr>
              <w:t>III</w:t>
            </w:r>
            <w:r w:rsidRPr="000F16EE">
              <w:rPr>
                <w:rFonts w:ascii="Times New Roman" w:hAnsi="Times New Roman"/>
                <w:sz w:val="24"/>
                <w:szCs w:val="24"/>
              </w:rPr>
              <w:t xml:space="preserve"> триместр</w:t>
            </w:r>
          </w:p>
        </w:tc>
      </w:tr>
    </w:tbl>
    <w:p w:rsidR="00160C4F" w:rsidRPr="00F26817" w:rsidRDefault="00160C4F" w:rsidP="00160C4F">
      <w:pPr>
        <w:spacing w:line="360" w:lineRule="auto"/>
        <w:ind w:firstLine="709"/>
        <w:jc w:val="both"/>
        <w:rPr>
          <w:rFonts w:ascii="Times New Roman" w:hAnsi="Times New Roman"/>
          <w:sz w:val="28"/>
          <w:szCs w:val="28"/>
          <w:u w:val="single"/>
        </w:rPr>
      </w:pPr>
    </w:p>
    <w:p w:rsidR="00160C4F" w:rsidRDefault="00160C4F" w:rsidP="00160C4F">
      <w:pPr>
        <w:spacing w:line="360" w:lineRule="auto"/>
        <w:ind w:firstLine="709"/>
        <w:jc w:val="both"/>
        <w:rPr>
          <w:rFonts w:ascii="Times New Roman" w:hAnsi="Times New Roman"/>
          <w:sz w:val="28"/>
          <w:szCs w:val="28"/>
          <w:u w:val="single"/>
        </w:rPr>
      </w:pPr>
    </w:p>
    <w:p w:rsidR="00160C4F" w:rsidRDefault="00160C4F" w:rsidP="00160C4F">
      <w:pPr>
        <w:spacing w:line="360" w:lineRule="auto"/>
        <w:ind w:firstLine="709"/>
        <w:jc w:val="both"/>
        <w:rPr>
          <w:rFonts w:ascii="Times New Roman" w:hAnsi="Times New Roman"/>
          <w:sz w:val="28"/>
          <w:szCs w:val="28"/>
        </w:rPr>
      </w:pPr>
      <w:proofErr w:type="spellStart"/>
      <w:r w:rsidRPr="000E4B6D">
        <w:rPr>
          <w:rFonts w:ascii="Times New Roman" w:hAnsi="Times New Roman"/>
          <w:sz w:val="28"/>
          <w:szCs w:val="28"/>
          <w:u w:val="single"/>
        </w:rPr>
        <w:t>Фитоуроантисептики</w:t>
      </w:r>
      <w:proofErr w:type="spellEnd"/>
      <w:r w:rsidRPr="000E4B6D">
        <w:rPr>
          <w:rFonts w:ascii="Times New Roman" w:hAnsi="Times New Roman"/>
          <w:sz w:val="28"/>
          <w:szCs w:val="28"/>
        </w:rPr>
        <w:t xml:space="preserve"> (на основе травы золототысячника, корня любистка, листьев розмарина, травы золотарника, травы хвоща полевого, экстракта клюквы и др.)</w:t>
      </w:r>
      <w:r w:rsidRPr="00F26817">
        <w:rPr>
          <w:rFonts w:ascii="Times New Roman" w:hAnsi="Times New Roman"/>
          <w:color w:val="FF0000"/>
          <w:sz w:val="28"/>
          <w:szCs w:val="28"/>
        </w:rPr>
        <w:t xml:space="preserve"> </w:t>
      </w:r>
      <w:r w:rsidRPr="00F26817">
        <w:rPr>
          <w:rFonts w:ascii="Times New Roman" w:hAnsi="Times New Roman"/>
          <w:sz w:val="28"/>
          <w:szCs w:val="28"/>
        </w:rPr>
        <w:t xml:space="preserve">используют параллельно с антибиотиками, длительно с </w:t>
      </w:r>
      <w:r w:rsidRPr="00F26817">
        <w:rPr>
          <w:rFonts w:ascii="Times New Roman" w:hAnsi="Times New Roman"/>
          <w:sz w:val="28"/>
          <w:szCs w:val="28"/>
          <w:lang w:val="en-US"/>
        </w:rPr>
        <w:t>I</w:t>
      </w:r>
      <w:r w:rsidRPr="00F26817">
        <w:rPr>
          <w:rFonts w:ascii="Times New Roman" w:hAnsi="Times New Roman"/>
          <w:sz w:val="28"/>
          <w:szCs w:val="28"/>
        </w:rPr>
        <w:t xml:space="preserve"> по III триместр беременности.</w:t>
      </w:r>
      <w:r w:rsidRPr="00F26817">
        <w:rPr>
          <w:rFonts w:ascii="Times New Roman" w:hAnsi="Times New Roman"/>
        </w:rPr>
        <w:t xml:space="preserve"> </w:t>
      </w:r>
      <w:r w:rsidRPr="00F26817">
        <w:rPr>
          <w:rFonts w:ascii="Times New Roman" w:hAnsi="Times New Roman"/>
          <w:sz w:val="28"/>
          <w:szCs w:val="28"/>
        </w:rPr>
        <w:t>Курс приема – 2-3 месяца.</w:t>
      </w:r>
    </w:p>
    <w:p w:rsidR="00160C4F" w:rsidRPr="00CF44F3" w:rsidRDefault="00160C4F" w:rsidP="00160C4F">
      <w:pPr>
        <w:spacing w:line="360" w:lineRule="auto"/>
        <w:ind w:firstLine="709"/>
        <w:jc w:val="both"/>
        <w:rPr>
          <w:rFonts w:ascii="Times New Roman" w:hAnsi="Times New Roman"/>
          <w:sz w:val="28"/>
          <w:szCs w:val="28"/>
        </w:rPr>
      </w:pPr>
      <w:r w:rsidRPr="00CF44F3">
        <w:rPr>
          <w:rFonts w:ascii="Times New Roman" w:hAnsi="Times New Roman"/>
          <w:sz w:val="28"/>
          <w:szCs w:val="28"/>
        </w:rPr>
        <w:t xml:space="preserve">Контроль </w:t>
      </w:r>
      <w:proofErr w:type="spellStart"/>
      <w:r w:rsidRPr="00CF44F3">
        <w:rPr>
          <w:rFonts w:ascii="Times New Roman" w:hAnsi="Times New Roman"/>
          <w:sz w:val="28"/>
          <w:szCs w:val="28"/>
        </w:rPr>
        <w:t>излеченности</w:t>
      </w:r>
      <w:proofErr w:type="spellEnd"/>
      <w:r w:rsidRPr="00CF44F3">
        <w:rPr>
          <w:rFonts w:ascii="Times New Roman" w:hAnsi="Times New Roman"/>
          <w:sz w:val="28"/>
          <w:szCs w:val="28"/>
        </w:rPr>
        <w:t>:</w:t>
      </w:r>
    </w:p>
    <w:p w:rsidR="00160C4F" w:rsidRPr="00F26817" w:rsidRDefault="00160C4F" w:rsidP="00160C4F">
      <w:pPr>
        <w:spacing w:line="360" w:lineRule="auto"/>
        <w:ind w:firstLine="709"/>
        <w:jc w:val="both"/>
        <w:rPr>
          <w:rFonts w:ascii="Times New Roman" w:hAnsi="Times New Roman"/>
          <w:sz w:val="28"/>
          <w:szCs w:val="28"/>
        </w:rPr>
      </w:pPr>
      <w:proofErr w:type="spellStart"/>
      <w:r w:rsidRPr="00CF44F3">
        <w:rPr>
          <w:rFonts w:ascii="Times New Roman" w:hAnsi="Times New Roman"/>
          <w:sz w:val="28"/>
          <w:szCs w:val="28"/>
        </w:rPr>
        <w:t>культуральное</w:t>
      </w:r>
      <w:proofErr w:type="spellEnd"/>
      <w:r w:rsidRPr="00CF44F3">
        <w:rPr>
          <w:rFonts w:ascii="Times New Roman" w:hAnsi="Times New Roman"/>
          <w:sz w:val="28"/>
          <w:szCs w:val="28"/>
        </w:rPr>
        <w:t xml:space="preserve"> исследование мочи сразу после окончания терапии (уровень доказательности 4, степень рекомендаций А) [14].</w:t>
      </w:r>
      <w:r w:rsidRPr="00F26817">
        <w:rPr>
          <w:rFonts w:ascii="Times New Roman" w:hAnsi="Times New Roman"/>
          <w:sz w:val="28"/>
          <w:szCs w:val="28"/>
        </w:rPr>
        <w:t xml:space="preserve"> </w:t>
      </w:r>
    </w:p>
    <w:p w:rsidR="00160C4F" w:rsidRPr="00F26817" w:rsidRDefault="00160C4F" w:rsidP="00160C4F">
      <w:pPr>
        <w:spacing w:line="360" w:lineRule="auto"/>
        <w:ind w:firstLine="709"/>
        <w:jc w:val="both"/>
        <w:rPr>
          <w:rFonts w:ascii="Times New Roman" w:hAnsi="Times New Roman"/>
          <w:sz w:val="28"/>
          <w:szCs w:val="28"/>
        </w:rPr>
      </w:pPr>
      <w:r w:rsidRPr="00F26817">
        <w:rPr>
          <w:rFonts w:ascii="Times New Roman" w:hAnsi="Times New Roman"/>
          <w:sz w:val="28"/>
          <w:szCs w:val="28"/>
        </w:rPr>
        <w:t xml:space="preserve">Для предупреждения рецидивов пиелонефрита рекомендуется: </w:t>
      </w:r>
    </w:p>
    <w:p w:rsidR="00160C4F" w:rsidRPr="00F26817" w:rsidRDefault="00160C4F" w:rsidP="00160C4F">
      <w:pPr>
        <w:pStyle w:val="a6"/>
        <w:numPr>
          <w:ilvl w:val="0"/>
          <w:numId w:val="9"/>
        </w:numPr>
        <w:spacing w:after="0" w:line="360" w:lineRule="auto"/>
        <w:jc w:val="both"/>
        <w:rPr>
          <w:rFonts w:ascii="Times New Roman" w:hAnsi="Times New Roman"/>
          <w:sz w:val="28"/>
          <w:szCs w:val="28"/>
        </w:rPr>
      </w:pPr>
      <w:r>
        <w:rPr>
          <w:rFonts w:ascii="Times New Roman" w:hAnsi="Times New Roman"/>
          <w:sz w:val="28"/>
          <w:szCs w:val="28"/>
        </w:rPr>
        <w:t>достаточный питьевой режим;</w:t>
      </w:r>
    </w:p>
    <w:p w:rsidR="00160C4F" w:rsidRPr="00F26817" w:rsidRDefault="00160C4F" w:rsidP="00160C4F">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рациональное питание;</w:t>
      </w:r>
    </w:p>
    <w:p w:rsidR="00160C4F" w:rsidRPr="00F26817" w:rsidRDefault="00160C4F" w:rsidP="00160C4F">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избегание переохлаждения;</w:t>
      </w:r>
    </w:p>
    <w:p w:rsidR="00160C4F" w:rsidRPr="00F26817" w:rsidRDefault="00160C4F" w:rsidP="00160C4F">
      <w:pPr>
        <w:numPr>
          <w:ilvl w:val="0"/>
          <w:numId w:val="9"/>
        </w:numPr>
        <w:spacing w:after="0" w:line="360" w:lineRule="auto"/>
        <w:jc w:val="both"/>
        <w:rPr>
          <w:rFonts w:ascii="Times New Roman" w:hAnsi="Times New Roman"/>
          <w:sz w:val="28"/>
          <w:szCs w:val="28"/>
        </w:rPr>
      </w:pPr>
      <w:proofErr w:type="spellStart"/>
      <w:r>
        <w:rPr>
          <w:rFonts w:ascii="Times New Roman" w:hAnsi="Times New Roman"/>
          <w:sz w:val="28"/>
          <w:szCs w:val="28"/>
        </w:rPr>
        <w:t>к</w:t>
      </w:r>
      <w:r w:rsidRPr="00F26817">
        <w:rPr>
          <w:rFonts w:ascii="Times New Roman" w:hAnsi="Times New Roman"/>
          <w:sz w:val="28"/>
          <w:szCs w:val="28"/>
        </w:rPr>
        <w:t>ультуральное</w:t>
      </w:r>
      <w:proofErr w:type="spellEnd"/>
      <w:r w:rsidRPr="00F26817">
        <w:rPr>
          <w:rFonts w:ascii="Times New Roman" w:hAnsi="Times New Roman"/>
          <w:sz w:val="28"/>
          <w:szCs w:val="28"/>
        </w:rPr>
        <w:t xml:space="preserve"> обследование мочи через 1-2 недели после окончания</w:t>
      </w:r>
    </w:p>
    <w:p w:rsidR="00160C4F" w:rsidRPr="00F26817" w:rsidRDefault="00160C4F" w:rsidP="00160C4F">
      <w:pPr>
        <w:spacing w:after="0" w:line="360" w:lineRule="auto"/>
        <w:jc w:val="both"/>
        <w:rPr>
          <w:rFonts w:ascii="Times New Roman" w:hAnsi="Times New Roman"/>
          <w:sz w:val="28"/>
          <w:szCs w:val="28"/>
        </w:rPr>
      </w:pPr>
      <w:r w:rsidRPr="00F26817">
        <w:rPr>
          <w:rFonts w:ascii="Times New Roman" w:hAnsi="Times New Roman"/>
          <w:sz w:val="28"/>
          <w:szCs w:val="28"/>
        </w:rPr>
        <w:t>курса антибактериальной терапии (</w:t>
      </w:r>
      <w:r>
        <w:rPr>
          <w:rFonts w:ascii="Times New Roman" w:hAnsi="Times New Roman"/>
          <w:sz w:val="28"/>
          <w:szCs w:val="28"/>
        </w:rPr>
        <w:t>ЕАУ, [12]);</w:t>
      </w:r>
    </w:p>
    <w:p w:rsidR="00160C4F" w:rsidRPr="00F26817" w:rsidRDefault="00160C4F" w:rsidP="00160C4F">
      <w:pPr>
        <w:numPr>
          <w:ilvl w:val="0"/>
          <w:numId w:val="9"/>
        </w:numPr>
        <w:spacing w:after="0" w:line="360" w:lineRule="auto"/>
        <w:jc w:val="both"/>
        <w:rPr>
          <w:rFonts w:ascii="Times New Roman" w:hAnsi="Times New Roman"/>
          <w:sz w:val="28"/>
          <w:szCs w:val="28"/>
        </w:rPr>
      </w:pPr>
      <w:proofErr w:type="spellStart"/>
      <w:r>
        <w:rPr>
          <w:rFonts w:ascii="Times New Roman" w:hAnsi="Times New Roman"/>
          <w:sz w:val="28"/>
          <w:szCs w:val="28"/>
        </w:rPr>
        <w:t>п</w:t>
      </w:r>
      <w:r w:rsidRPr="00F26817">
        <w:rPr>
          <w:rFonts w:ascii="Times New Roman" w:hAnsi="Times New Roman"/>
          <w:sz w:val="28"/>
          <w:szCs w:val="28"/>
        </w:rPr>
        <w:t>осткоитальный</w:t>
      </w:r>
      <w:proofErr w:type="spellEnd"/>
      <w:r w:rsidRPr="00F26817">
        <w:rPr>
          <w:rFonts w:ascii="Times New Roman" w:hAnsi="Times New Roman"/>
          <w:sz w:val="28"/>
          <w:szCs w:val="28"/>
        </w:rPr>
        <w:t xml:space="preserve"> прием </w:t>
      </w:r>
      <w:proofErr w:type="spellStart"/>
      <w:r w:rsidRPr="00F26817">
        <w:rPr>
          <w:rFonts w:ascii="Times New Roman" w:hAnsi="Times New Roman"/>
          <w:sz w:val="28"/>
          <w:szCs w:val="28"/>
        </w:rPr>
        <w:t>уроантисептика</w:t>
      </w:r>
      <w:proofErr w:type="spellEnd"/>
      <w:r w:rsidRPr="00F26817">
        <w:rPr>
          <w:rFonts w:ascii="Times New Roman" w:hAnsi="Times New Roman"/>
          <w:sz w:val="28"/>
          <w:szCs w:val="28"/>
        </w:rPr>
        <w:t xml:space="preserve"> женщинам с частыми</w:t>
      </w:r>
    </w:p>
    <w:p w:rsidR="00160C4F" w:rsidRPr="00F26817" w:rsidRDefault="00160C4F" w:rsidP="00160C4F">
      <w:pPr>
        <w:spacing w:after="0" w:line="360" w:lineRule="auto"/>
        <w:jc w:val="both"/>
        <w:rPr>
          <w:rFonts w:ascii="Times New Roman" w:hAnsi="Times New Roman"/>
          <w:sz w:val="28"/>
          <w:szCs w:val="28"/>
        </w:rPr>
      </w:pPr>
      <w:r w:rsidRPr="00F26817">
        <w:rPr>
          <w:rFonts w:ascii="Times New Roman" w:hAnsi="Times New Roman"/>
          <w:sz w:val="28"/>
          <w:szCs w:val="28"/>
        </w:rPr>
        <w:lastRenderedPageBreak/>
        <w:t>обострения инфекции мочеполовых п</w:t>
      </w:r>
      <w:r>
        <w:rPr>
          <w:rFonts w:ascii="Times New Roman" w:hAnsi="Times New Roman"/>
          <w:sz w:val="28"/>
          <w:szCs w:val="28"/>
        </w:rPr>
        <w:t>утей в анамнезе (ЕАУ, [12]);</w:t>
      </w:r>
    </w:p>
    <w:p w:rsidR="00160C4F" w:rsidRPr="00F26817" w:rsidRDefault="00160C4F" w:rsidP="00160C4F">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ф</w:t>
      </w:r>
      <w:r w:rsidRPr="00F26817">
        <w:rPr>
          <w:rFonts w:ascii="Times New Roman" w:hAnsi="Times New Roman"/>
          <w:sz w:val="28"/>
          <w:szCs w:val="28"/>
        </w:rPr>
        <w:t>итотерапия.</w:t>
      </w:r>
    </w:p>
    <w:p w:rsidR="00160C4F" w:rsidRPr="00F26817" w:rsidRDefault="00160C4F" w:rsidP="00160C4F">
      <w:pPr>
        <w:spacing w:after="0" w:line="360" w:lineRule="auto"/>
        <w:ind w:firstLine="709"/>
        <w:jc w:val="both"/>
        <w:rPr>
          <w:rFonts w:ascii="Times New Roman" w:hAnsi="Times New Roman"/>
          <w:sz w:val="28"/>
          <w:szCs w:val="28"/>
        </w:rPr>
      </w:pPr>
    </w:p>
    <w:p w:rsidR="00160C4F" w:rsidRPr="00F26817" w:rsidRDefault="00160C4F" w:rsidP="00160C4F">
      <w:pPr>
        <w:pStyle w:val="a6"/>
        <w:numPr>
          <w:ilvl w:val="0"/>
          <w:numId w:val="3"/>
        </w:numPr>
        <w:spacing w:after="200" w:line="360" w:lineRule="auto"/>
        <w:ind w:left="0" w:firstLine="709"/>
        <w:rPr>
          <w:rFonts w:ascii="Times New Roman" w:hAnsi="Times New Roman"/>
          <w:b/>
          <w:sz w:val="28"/>
          <w:szCs w:val="28"/>
        </w:rPr>
      </w:pPr>
      <w:r w:rsidRPr="00F26817">
        <w:rPr>
          <w:rFonts w:ascii="Times New Roman" w:hAnsi="Times New Roman"/>
          <w:b/>
          <w:sz w:val="28"/>
          <w:szCs w:val="28"/>
        </w:rPr>
        <w:t xml:space="preserve">РЕСУРСНОЕ ОБЕСПЕЧЕНИЕ </w:t>
      </w:r>
    </w:p>
    <w:p w:rsidR="00160C4F" w:rsidRPr="00F26817" w:rsidRDefault="00160C4F" w:rsidP="00160C4F">
      <w:pPr>
        <w:pStyle w:val="a9"/>
        <w:spacing w:line="360" w:lineRule="auto"/>
        <w:ind w:firstLine="709"/>
        <w:jc w:val="both"/>
        <w:rPr>
          <w:rFonts w:ascii="Times New Roman" w:hAnsi="Times New Roman"/>
          <w:bCs/>
          <w:sz w:val="28"/>
          <w:szCs w:val="28"/>
        </w:rPr>
      </w:pPr>
      <w:r w:rsidRPr="009F1B3E">
        <w:rPr>
          <w:rFonts w:ascii="Times New Roman" w:hAnsi="Times New Roman"/>
          <w:b/>
          <w:bCs/>
          <w:sz w:val="28"/>
          <w:szCs w:val="28"/>
        </w:rPr>
        <w:t>1</w:t>
      </w:r>
      <w:r w:rsidRPr="00F26817">
        <w:rPr>
          <w:rFonts w:ascii="Times New Roman" w:hAnsi="Times New Roman"/>
          <w:bCs/>
          <w:sz w:val="28"/>
          <w:szCs w:val="28"/>
        </w:rPr>
        <w:t xml:space="preserve">. </w:t>
      </w:r>
      <w:r w:rsidRPr="009F1B3E">
        <w:rPr>
          <w:rFonts w:ascii="Times New Roman" w:hAnsi="Times New Roman"/>
          <w:b/>
          <w:bCs/>
          <w:sz w:val="28"/>
          <w:szCs w:val="28"/>
        </w:rPr>
        <w:t>Кадры:</w:t>
      </w:r>
      <w:r w:rsidRPr="00F26817">
        <w:rPr>
          <w:rFonts w:ascii="Times New Roman" w:hAnsi="Times New Roman"/>
          <w:bCs/>
          <w:sz w:val="28"/>
          <w:szCs w:val="28"/>
        </w:rPr>
        <w:t xml:space="preserve"> аттестованные врачи-акушеры-гинекологи, врачи-терапевты, врачи-урологи, врачи-лаборанты, врачи ультразвуковой диагностики.</w:t>
      </w:r>
    </w:p>
    <w:p w:rsidR="00160C4F" w:rsidRPr="00F26817" w:rsidRDefault="00160C4F" w:rsidP="00160C4F">
      <w:pPr>
        <w:pStyle w:val="a9"/>
        <w:spacing w:line="360" w:lineRule="auto"/>
        <w:jc w:val="both"/>
        <w:rPr>
          <w:rFonts w:ascii="Times New Roman" w:hAnsi="Times New Roman"/>
          <w:bCs/>
          <w:sz w:val="28"/>
          <w:szCs w:val="28"/>
        </w:rPr>
      </w:pPr>
      <w:r w:rsidRPr="00F26817">
        <w:rPr>
          <w:rFonts w:ascii="Times New Roman" w:hAnsi="Times New Roman"/>
          <w:bCs/>
          <w:sz w:val="28"/>
          <w:szCs w:val="28"/>
        </w:rPr>
        <w:t xml:space="preserve">         </w:t>
      </w:r>
      <w:r>
        <w:rPr>
          <w:rFonts w:ascii="Times New Roman" w:hAnsi="Times New Roman"/>
          <w:bCs/>
          <w:sz w:val="28"/>
          <w:szCs w:val="28"/>
        </w:rPr>
        <w:t xml:space="preserve"> </w:t>
      </w:r>
      <w:r w:rsidRPr="009F1B3E">
        <w:rPr>
          <w:rFonts w:ascii="Times New Roman" w:hAnsi="Times New Roman"/>
          <w:b/>
          <w:bCs/>
          <w:sz w:val="28"/>
          <w:szCs w:val="28"/>
        </w:rPr>
        <w:t>2.</w:t>
      </w:r>
      <w:r w:rsidRPr="00F26817">
        <w:rPr>
          <w:rFonts w:ascii="Times New Roman" w:hAnsi="Times New Roman"/>
          <w:bCs/>
          <w:sz w:val="28"/>
          <w:szCs w:val="28"/>
        </w:rPr>
        <w:t xml:space="preserve"> </w:t>
      </w:r>
      <w:r w:rsidRPr="009F1B3E">
        <w:rPr>
          <w:rFonts w:ascii="Times New Roman" w:hAnsi="Times New Roman"/>
          <w:b/>
          <w:bCs/>
          <w:sz w:val="28"/>
          <w:szCs w:val="28"/>
        </w:rPr>
        <w:t>Оборудование:</w:t>
      </w:r>
      <w:r w:rsidRPr="00F26817">
        <w:rPr>
          <w:rFonts w:ascii="Times New Roman" w:hAnsi="Times New Roman"/>
          <w:bCs/>
          <w:sz w:val="28"/>
          <w:szCs w:val="28"/>
        </w:rPr>
        <w:t xml:space="preserve"> наличие клинико-диагностической лаборатории и микробиологической лаборатории, кабинета ультразвуковой диагностики.</w:t>
      </w:r>
    </w:p>
    <w:p w:rsidR="00160C4F" w:rsidRPr="00F26817" w:rsidRDefault="00160C4F" w:rsidP="00160C4F">
      <w:pPr>
        <w:pStyle w:val="a9"/>
        <w:spacing w:line="360" w:lineRule="auto"/>
        <w:jc w:val="both"/>
        <w:rPr>
          <w:rFonts w:ascii="Times New Roman" w:hAnsi="Times New Roman"/>
          <w:bCs/>
          <w:sz w:val="28"/>
          <w:szCs w:val="28"/>
        </w:rPr>
      </w:pPr>
      <w:r w:rsidRPr="00F26817">
        <w:rPr>
          <w:rFonts w:ascii="Times New Roman" w:hAnsi="Times New Roman"/>
          <w:bCs/>
          <w:sz w:val="28"/>
          <w:szCs w:val="28"/>
        </w:rPr>
        <w:t xml:space="preserve">         </w:t>
      </w:r>
      <w:r>
        <w:rPr>
          <w:rFonts w:ascii="Times New Roman" w:hAnsi="Times New Roman"/>
          <w:bCs/>
          <w:sz w:val="28"/>
          <w:szCs w:val="28"/>
        </w:rPr>
        <w:t xml:space="preserve"> </w:t>
      </w:r>
      <w:r w:rsidRPr="009F1B3E">
        <w:rPr>
          <w:rFonts w:ascii="Times New Roman" w:hAnsi="Times New Roman"/>
          <w:b/>
          <w:bCs/>
          <w:sz w:val="28"/>
          <w:szCs w:val="28"/>
        </w:rPr>
        <w:t>3.</w:t>
      </w:r>
      <w:r w:rsidRPr="00F26817">
        <w:rPr>
          <w:rFonts w:ascii="Times New Roman" w:hAnsi="Times New Roman"/>
          <w:bCs/>
          <w:sz w:val="28"/>
          <w:szCs w:val="28"/>
        </w:rPr>
        <w:t xml:space="preserve"> </w:t>
      </w:r>
      <w:r w:rsidRPr="009F1B3E">
        <w:rPr>
          <w:rFonts w:ascii="Times New Roman" w:hAnsi="Times New Roman"/>
          <w:b/>
          <w:bCs/>
          <w:sz w:val="28"/>
          <w:szCs w:val="28"/>
        </w:rPr>
        <w:t>Лекарственные средства:</w:t>
      </w:r>
      <w:r w:rsidRPr="00F26817">
        <w:rPr>
          <w:rFonts w:ascii="Times New Roman" w:hAnsi="Times New Roman"/>
          <w:bCs/>
          <w:sz w:val="28"/>
          <w:szCs w:val="28"/>
        </w:rPr>
        <w:t xml:space="preserve"> </w:t>
      </w:r>
    </w:p>
    <w:p w:rsidR="00160C4F" w:rsidRPr="00F26817" w:rsidRDefault="00160C4F" w:rsidP="00160C4F">
      <w:pPr>
        <w:pStyle w:val="a9"/>
        <w:spacing w:line="360" w:lineRule="auto"/>
        <w:ind w:firstLine="709"/>
        <w:jc w:val="both"/>
        <w:rPr>
          <w:rFonts w:ascii="Times New Roman" w:hAnsi="Times New Roman"/>
          <w:bCs/>
          <w:sz w:val="28"/>
          <w:szCs w:val="28"/>
        </w:rPr>
      </w:pPr>
      <w:r>
        <w:rPr>
          <w:rFonts w:ascii="Times New Roman" w:hAnsi="Times New Roman"/>
          <w:bCs/>
          <w:sz w:val="28"/>
          <w:szCs w:val="28"/>
        </w:rPr>
        <w:t>- а</w:t>
      </w:r>
      <w:r w:rsidRPr="00F26817">
        <w:rPr>
          <w:rFonts w:ascii="Times New Roman" w:hAnsi="Times New Roman"/>
          <w:bCs/>
          <w:sz w:val="28"/>
          <w:szCs w:val="28"/>
        </w:rPr>
        <w:t>нтибиотики (</w:t>
      </w:r>
      <w:r w:rsidRPr="00F26817">
        <w:rPr>
          <w:rFonts w:ascii="Times New Roman" w:hAnsi="Times New Roman"/>
          <w:sz w:val="28"/>
          <w:szCs w:val="28"/>
        </w:rPr>
        <w:t xml:space="preserve">защищенные </w:t>
      </w:r>
      <w:proofErr w:type="spellStart"/>
      <w:r w:rsidRPr="00F26817">
        <w:rPr>
          <w:rFonts w:ascii="Times New Roman" w:hAnsi="Times New Roman"/>
          <w:sz w:val="28"/>
          <w:szCs w:val="28"/>
        </w:rPr>
        <w:t>аминопенициллины</w:t>
      </w:r>
      <w:proofErr w:type="spellEnd"/>
      <w:r w:rsidRPr="00F26817">
        <w:rPr>
          <w:rFonts w:ascii="Times New Roman" w:hAnsi="Times New Roman"/>
          <w:bCs/>
          <w:sz w:val="28"/>
          <w:szCs w:val="28"/>
        </w:rPr>
        <w:t xml:space="preserve">; антибиотики </w:t>
      </w:r>
      <w:proofErr w:type="spellStart"/>
      <w:r w:rsidRPr="00F26817">
        <w:rPr>
          <w:rFonts w:ascii="Times New Roman" w:hAnsi="Times New Roman"/>
          <w:bCs/>
          <w:sz w:val="28"/>
          <w:szCs w:val="28"/>
        </w:rPr>
        <w:t>цефалоспоринового</w:t>
      </w:r>
      <w:proofErr w:type="spellEnd"/>
      <w:r w:rsidRPr="00F26817">
        <w:rPr>
          <w:rFonts w:ascii="Times New Roman" w:hAnsi="Times New Roman"/>
          <w:bCs/>
          <w:sz w:val="28"/>
          <w:szCs w:val="28"/>
        </w:rPr>
        <w:t xml:space="preserve"> ряда; </w:t>
      </w:r>
      <w:proofErr w:type="spellStart"/>
      <w:r w:rsidRPr="00F26817">
        <w:rPr>
          <w:rFonts w:ascii="Times New Roman" w:hAnsi="Times New Roman"/>
          <w:bCs/>
          <w:sz w:val="28"/>
          <w:szCs w:val="28"/>
        </w:rPr>
        <w:t>макролиды</w:t>
      </w:r>
      <w:proofErr w:type="spellEnd"/>
      <w:r w:rsidRPr="00F26817">
        <w:rPr>
          <w:rFonts w:ascii="Times New Roman" w:hAnsi="Times New Roman"/>
          <w:bCs/>
          <w:sz w:val="28"/>
          <w:szCs w:val="28"/>
        </w:rPr>
        <w:t xml:space="preserve">; </w:t>
      </w:r>
      <w:proofErr w:type="spellStart"/>
      <w:r w:rsidRPr="00F26817">
        <w:rPr>
          <w:rFonts w:ascii="Times New Roman" w:hAnsi="Times New Roman"/>
          <w:sz w:val="28"/>
          <w:szCs w:val="28"/>
        </w:rPr>
        <w:t>фосфомицина</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трометамол</w:t>
      </w:r>
      <w:proofErr w:type="spellEnd"/>
      <w:r w:rsidRPr="00F26817">
        <w:rPr>
          <w:rFonts w:ascii="Times New Roman" w:hAnsi="Times New Roman"/>
          <w:sz w:val="28"/>
          <w:szCs w:val="28"/>
        </w:rPr>
        <w:t xml:space="preserve">; </w:t>
      </w:r>
      <w:proofErr w:type="spellStart"/>
      <w:r w:rsidRPr="00F26817">
        <w:rPr>
          <w:rFonts w:ascii="Times New Roman" w:hAnsi="Times New Roman"/>
          <w:sz w:val="28"/>
          <w:szCs w:val="28"/>
        </w:rPr>
        <w:t>нитрофурантоин</w:t>
      </w:r>
      <w:proofErr w:type="spellEnd"/>
      <w:r w:rsidRPr="00F26817">
        <w:rPr>
          <w:rFonts w:ascii="Times New Roman" w:hAnsi="Times New Roman"/>
          <w:sz w:val="28"/>
          <w:szCs w:val="28"/>
        </w:rPr>
        <w:t>,</w:t>
      </w:r>
      <w:r w:rsidRPr="00F26817">
        <w:rPr>
          <w:rFonts w:ascii="Times New Roman" w:hAnsi="Times New Roman"/>
          <w:color w:val="FF0000"/>
          <w:sz w:val="28"/>
          <w:szCs w:val="28"/>
        </w:rPr>
        <w:t xml:space="preserve"> </w:t>
      </w:r>
      <w:proofErr w:type="spellStart"/>
      <w:r>
        <w:rPr>
          <w:rFonts w:ascii="Times New Roman" w:hAnsi="Times New Roman"/>
          <w:sz w:val="28"/>
          <w:szCs w:val="28"/>
        </w:rPr>
        <w:t>аминогликозиды</w:t>
      </w:r>
      <w:proofErr w:type="spellEnd"/>
      <w:r w:rsidRPr="000E4B6D">
        <w:rPr>
          <w:rFonts w:ascii="Times New Roman" w:hAnsi="Times New Roman"/>
          <w:color w:val="FF0000"/>
          <w:sz w:val="28"/>
          <w:szCs w:val="28"/>
        </w:rPr>
        <w:t xml:space="preserve"> </w:t>
      </w:r>
      <w:r>
        <w:rPr>
          <w:rFonts w:ascii="Times New Roman" w:hAnsi="Times New Roman"/>
          <w:sz w:val="28"/>
          <w:szCs w:val="28"/>
        </w:rPr>
        <w:t>и др.</w:t>
      </w:r>
      <w:r w:rsidRPr="00F26817">
        <w:rPr>
          <w:rFonts w:ascii="Times New Roman" w:hAnsi="Times New Roman"/>
          <w:bCs/>
          <w:sz w:val="28"/>
          <w:szCs w:val="28"/>
        </w:rPr>
        <w:t>).</w:t>
      </w:r>
    </w:p>
    <w:p w:rsidR="00160C4F" w:rsidRPr="00F26817" w:rsidRDefault="00160C4F" w:rsidP="00160C4F">
      <w:pPr>
        <w:pStyle w:val="a9"/>
        <w:spacing w:line="360" w:lineRule="auto"/>
        <w:ind w:firstLine="709"/>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ф</w:t>
      </w:r>
      <w:r w:rsidRPr="00F26817">
        <w:rPr>
          <w:rFonts w:ascii="Times New Roman" w:hAnsi="Times New Roman"/>
          <w:bCs/>
          <w:sz w:val="28"/>
          <w:szCs w:val="28"/>
        </w:rPr>
        <w:t>итоуроантисептики</w:t>
      </w:r>
      <w:proofErr w:type="spellEnd"/>
      <w:r w:rsidRPr="00F26817">
        <w:rPr>
          <w:rFonts w:ascii="Times New Roman" w:hAnsi="Times New Roman"/>
          <w:bCs/>
          <w:sz w:val="28"/>
          <w:szCs w:val="28"/>
        </w:rPr>
        <w:t xml:space="preserve">. </w:t>
      </w:r>
    </w:p>
    <w:p w:rsidR="00160C4F" w:rsidRDefault="00160C4F" w:rsidP="00160C4F">
      <w:pPr>
        <w:pStyle w:val="a6"/>
        <w:spacing w:line="240" w:lineRule="auto"/>
        <w:rPr>
          <w:rFonts w:ascii="Times New Roman" w:hAnsi="Times New Roman"/>
          <w:b/>
          <w:sz w:val="28"/>
          <w:szCs w:val="28"/>
        </w:rPr>
      </w:pPr>
    </w:p>
    <w:p w:rsidR="00160C4F" w:rsidRPr="00F26817" w:rsidRDefault="00160C4F" w:rsidP="00160C4F">
      <w:pPr>
        <w:pStyle w:val="a6"/>
        <w:spacing w:line="240" w:lineRule="auto"/>
        <w:rPr>
          <w:rFonts w:ascii="Times New Roman" w:hAnsi="Times New Roman"/>
          <w:b/>
          <w:sz w:val="28"/>
          <w:szCs w:val="28"/>
        </w:rPr>
      </w:pPr>
    </w:p>
    <w:p w:rsidR="00160C4F" w:rsidRPr="00F26817" w:rsidRDefault="00160C4F" w:rsidP="00160C4F">
      <w:pPr>
        <w:pStyle w:val="a6"/>
        <w:numPr>
          <w:ilvl w:val="0"/>
          <w:numId w:val="3"/>
        </w:numPr>
        <w:spacing w:after="200" w:line="240" w:lineRule="auto"/>
        <w:ind w:left="0" w:firstLine="709"/>
        <w:jc w:val="center"/>
        <w:rPr>
          <w:rFonts w:ascii="Times New Roman" w:hAnsi="Times New Roman"/>
          <w:b/>
          <w:sz w:val="28"/>
          <w:szCs w:val="28"/>
        </w:rPr>
      </w:pPr>
      <w:r w:rsidRPr="00F26817">
        <w:rPr>
          <w:rFonts w:ascii="Times New Roman" w:hAnsi="Times New Roman"/>
          <w:b/>
          <w:sz w:val="28"/>
          <w:szCs w:val="28"/>
        </w:rPr>
        <w:t>ИНДИКАТОРЫ КАЧЕСТВА МЕДИЦИНСКОЙ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8"/>
        <w:gridCol w:w="3122"/>
        <w:gridCol w:w="3115"/>
      </w:tblGrid>
      <w:tr w:rsidR="00160C4F" w:rsidRPr="00F26817" w:rsidTr="005D7CEA">
        <w:tc>
          <w:tcPr>
            <w:tcW w:w="3190" w:type="dxa"/>
          </w:tcPr>
          <w:p w:rsidR="00160C4F" w:rsidRPr="000F16EE" w:rsidRDefault="00160C4F" w:rsidP="005D7CEA">
            <w:pPr>
              <w:spacing w:after="0" w:line="240" w:lineRule="auto"/>
              <w:ind w:firstLine="709"/>
              <w:rPr>
                <w:rFonts w:ascii="Times New Roman" w:hAnsi="Times New Roman"/>
                <w:b/>
                <w:sz w:val="24"/>
                <w:szCs w:val="24"/>
              </w:rPr>
            </w:pPr>
            <w:r w:rsidRPr="000F16EE">
              <w:rPr>
                <w:rFonts w:ascii="Times New Roman" w:hAnsi="Times New Roman"/>
                <w:b/>
                <w:sz w:val="24"/>
                <w:szCs w:val="24"/>
              </w:rPr>
              <w:t>Индикаторы</w:t>
            </w:r>
          </w:p>
        </w:tc>
        <w:tc>
          <w:tcPr>
            <w:tcW w:w="3190" w:type="dxa"/>
          </w:tcPr>
          <w:p w:rsidR="00160C4F" w:rsidRPr="000F16EE" w:rsidRDefault="00160C4F" w:rsidP="005D7CEA">
            <w:pPr>
              <w:spacing w:after="0" w:line="240" w:lineRule="auto"/>
              <w:jc w:val="center"/>
              <w:rPr>
                <w:rFonts w:ascii="Times New Roman" w:hAnsi="Times New Roman"/>
                <w:b/>
                <w:sz w:val="24"/>
                <w:szCs w:val="24"/>
              </w:rPr>
            </w:pPr>
            <w:r w:rsidRPr="000F16EE">
              <w:rPr>
                <w:rFonts w:ascii="Times New Roman" w:hAnsi="Times New Roman"/>
                <w:b/>
                <w:sz w:val="24"/>
                <w:szCs w:val="24"/>
              </w:rPr>
              <w:t>Методика измерения</w:t>
            </w:r>
          </w:p>
        </w:tc>
        <w:tc>
          <w:tcPr>
            <w:tcW w:w="3191" w:type="dxa"/>
          </w:tcPr>
          <w:p w:rsidR="00160C4F" w:rsidRPr="000F16EE" w:rsidRDefault="00160C4F" w:rsidP="005D7CEA">
            <w:pPr>
              <w:spacing w:after="0" w:line="240" w:lineRule="auto"/>
              <w:jc w:val="center"/>
              <w:rPr>
                <w:rFonts w:ascii="Times New Roman" w:hAnsi="Times New Roman"/>
                <w:b/>
                <w:sz w:val="24"/>
                <w:szCs w:val="24"/>
              </w:rPr>
            </w:pPr>
            <w:r w:rsidRPr="000F16EE">
              <w:rPr>
                <w:rFonts w:ascii="Times New Roman" w:hAnsi="Times New Roman"/>
                <w:b/>
                <w:sz w:val="24"/>
                <w:szCs w:val="24"/>
              </w:rPr>
              <w:t>Факторы влияния</w:t>
            </w:r>
          </w:p>
        </w:tc>
      </w:tr>
      <w:tr w:rsidR="00160C4F" w:rsidRPr="00F26817" w:rsidTr="005D7CEA">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Наличие в учреждении здравоохранения соответствующего локального протокола</w:t>
            </w:r>
          </w:p>
        </w:tc>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Проверка наличия локального протокола</w:t>
            </w:r>
          </w:p>
        </w:tc>
        <w:tc>
          <w:tcPr>
            <w:tcW w:w="3191" w:type="dxa"/>
          </w:tcPr>
          <w:p w:rsidR="00160C4F" w:rsidRPr="000F16EE" w:rsidRDefault="00160C4F" w:rsidP="005D7CEA">
            <w:pPr>
              <w:spacing w:after="0" w:line="240" w:lineRule="auto"/>
              <w:ind w:firstLine="709"/>
              <w:rPr>
                <w:rFonts w:ascii="Times New Roman" w:hAnsi="Times New Roman"/>
                <w:sz w:val="24"/>
                <w:szCs w:val="24"/>
              </w:rPr>
            </w:pPr>
          </w:p>
        </w:tc>
      </w:tr>
      <w:tr w:rsidR="00160C4F" w:rsidRPr="00F26817" w:rsidTr="005D7CEA">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При первом обращении или до 16</w:t>
            </w:r>
            <w:r>
              <w:rPr>
                <w:rFonts w:ascii="Times New Roman" w:hAnsi="Times New Roman"/>
                <w:sz w:val="24"/>
                <w:szCs w:val="24"/>
              </w:rPr>
              <w:t xml:space="preserve"> </w:t>
            </w:r>
            <w:proofErr w:type="spellStart"/>
            <w:r w:rsidRPr="000F16EE">
              <w:rPr>
                <w:rFonts w:ascii="Times New Roman" w:hAnsi="Times New Roman"/>
                <w:sz w:val="24"/>
                <w:szCs w:val="24"/>
              </w:rPr>
              <w:t>нед</w:t>
            </w:r>
            <w:proofErr w:type="spellEnd"/>
            <w:r w:rsidRPr="000F16EE">
              <w:rPr>
                <w:rFonts w:ascii="Times New Roman" w:hAnsi="Times New Roman"/>
                <w:sz w:val="24"/>
                <w:szCs w:val="24"/>
              </w:rPr>
              <w:t>. беременности проведен скрининг на ББ</w:t>
            </w:r>
          </w:p>
        </w:tc>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 xml:space="preserve">Проверка наличия микробиологического исследования мочи при первом обращении или до 16 </w:t>
            </w:r>
            <w:proofErr w:type="spellStart"/>
            <w:r w:rsidRPr="000F16EE">
              <w:rPr>
                <w:rFonts w:ascii="Times New Roman" w:hAnsi="Times New Roman"/>
                <w:sz w:val="24"/>
                <w:szCs w:val="24"/>
              </w:rPr>
              <w:t>нед</w:t>
            </w:r>
            <w:proofErr w:type="spellEnd"/>
            <w:r w:rsidRPr="000F16EE">
              <w:rPr>
                <w:rFonts w:ascii="Times New Roman" w:hAnsi="Times New Roman"/>
                <w:sz w:val="24"/>
                <w:szCs w:val="24"/>
              </w:rPr>
              <w:t>. беременности</w:t>
            </w:r>
          </w:p>
        </w:tc>
        <w:tc>
          <w:tcPr>
            <w:tcW w:w="3191" w:type="dxa"/>
          </w:tcPr>
          <w:p w:rsidR="00160C4F" w:rsidRPr="000F16EE" w:rsidRDefault="00160C4F" w:rsidP="005D7CEA">
            <w:pPr>
              <w:spacing w:after="0" w:line="240" w:lineRule="auto"/>
              <w:ind w:hanging="1"/>
              <w:rPr>
                <w:rFonts w:ascii="Times New Roman" w:hAnsi="Times New Roman"/>
                <w:sz w:val="24"/>
                <w:szCs w:val="24"/>
              </w:rPr>
            </w:pPr>
            <w:r w:rsidRPr="000F16EE">
              <w:rPr>
                <w:rFonts w:ascii="Times New Roman" w:hAnsi="Times New Roman"/>
                <w:sz w:val="24"/>
                <w:szCs w:val="24"/>
              </w:rPr>
              <w:t>Наличие микробиологической лаборатории</w:t>
            </w:r>
          </w:p>
        </w:tc>
      </w:tr>
      <w:tr w:rsidR="00160C4F" w:rsidRPr="00F26817" w:rsidTr="005D7CEA">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Проведено лечение ББ согласно требованиям протокола</w:t>
            </w:r>
          </w:p>
        </w:tc>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Наличие соответствующих протоколу медицинских назначений</w:t>
            </w:r>
          </w:p>
        </w:tc>
        <w:tc>
          <w:tcPr>
            <w:tcW w:w="3191" w:type="dxa"/>
          </w:tcPr>
          <w:p w:rsidR="00160C4F" w:rsidRPr="000F16EE" w:rsidRDefault="00160C4F" w:rsidP="005D7CEA">
            <w:pPr>
              <w:spacing w:after="0" w:line="240" w:lineRule="auto"/>
              <w:ind w:hanging="1"/>
              <w:rPr>
                <w:rFonts w:ascii="Times New Roman" w:hAnsi="Times New Roman"/>
                <w:sz w:val="24"/>
                <w:szCs w:val="24"/>
              </w:rPr>
            </w:pPr>
            <w:r w:rsidRPr="000F16EE">
              <w:rPr>
                <w:rFonts w:ascii="Times New Roman" w:hAnsi="Times New Roman"/>
                <w:sz w:val="24"/>
                <w:szCs w:val="24"/>
              </w:rPr>
              <w:t>Обеспечение обучения и мотивации медицинского персонала</w:t>
            </w:r>
          </w:p>
        </w:tc>
      </w:tr>
      <w:tr w:rsidR="00160C4F" w:rsidRPr="00F26817" w:rsidTr="005D7CEA">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Проведено лечение цистита, пиелонефрита, выявленных во время беременности, согласно требованиям протокола</w:t>
            </w:r>
          </w:p>
        </w:tc>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Наличие соответствующих протоколу медицинских назначений</w:t>
            </w:r>
          </w:p>
        </w:tc>
        <w:tc>
          <w:tcPr>
            <w:tcW w:w="3191" w:type="dxa"/>
          </w:tcPr>
          <w:p w:rsidR="00160C4F" w:rsidRPr="000F16EE" w:rsidRDefault="00160C4F" w:rsidP="005D7CEA">
            <w:pPr>
              <w:spacing w:after="0" w:line="240" w:lineRule="auto"/>
              <w:ind w:hanging="1"/>
              <w:rPr>
                <w:rFonts w:ascii="Times New Roman" w:hAnsi="Times New Roman"/>
                <w:sz w:val="24"/>
                <w:szCs w:val="24"/>
              </w:rPr>
            </w:pPr>
            <w:r w:rsidRPr="000F16EE">
              <w:rPr>
                <w:rFonts w:ascii="Times New Roman" w:hAnsi="Times New Roman"/>
                <w:sz w:val="24"/>
                <w:szCs w:val="24"/>
              </w:rPr>
              <w:t>Обеспечение обучения и мотивации медицинского персонала</w:t>
            </w:r>
          </w:p>
        </w:tc>
      </w:tr>
      <w:tr w:rsidR="00160C4F" w:rsidRPr="00F26817" w:rsidTr="005D7CEA">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 xml:space="preserve">Проведен бактериологический посев мочи для подтверждения </w:t>
            </w:r>
            <w:proofErr w:type="spellStart"/>
            <w:r w:rsidRPr="000F16EE">
              <w:rPr>
                <w:rFonts w:ascii="Times New Roman" w:hAnsi="Times New Roman"/>
                <w:sz w:val="24"/>
                <w:szCs w:val="24"/>
              </w:rPr>
              <w:t>эрадикации</w:t>
            </w:r>
            <w:proofErr w:type="spellEnd"/>
            <w:r w:rsidRPr="000F16EE">
              <w:rPr>
                <w:rFonts w:ascii="Times New Roman" w:hAnsi="Times New Roman"/>
                <w:sz w:val="24"/>
                <w:szCs w:val="24"/>
              </w:rPr>
              <w:t xml:space="preserve"> возбудителей</w:t>
            </w:r>
          </w:p>
        </w:tc>
        <w:tc>
          <w:tcPr>
            <w:tcW w:w="3190" w:type="dxa"/>
          </w:tcPr>
          <w:p w:rsidR="00160C4F" w:rsidRPr="000F16EE" w:rsidRDefault="00160C4F" w:rsidP="005D7CEA">
            <w:pPr>
              <w:spacing w:after="0" w:line="240" w:lineRule="auto"/>
              <w:rPr>
                <w:rFonts w:ascii="Times New Roman" w:hAnsi="Times New Roman"/>
                <w:sz w:val="24"/>
                <w:szCs w:val="24"/>
              </w:rPr>
            </w:pPr>
            <w:r w:rsidRPr="000F16EE">
              <w:rPr>
                <w:rFonts w:ascii="Times New Roman" w:hAnsi="Times New Roman"/>
                <w:sz w:val="24"/>
                <w:szCs w:val="24"/>
              </w:rPr>
              <w:t xml:space="preserve">Проверка наличия микробиологического исследования мочи после завершения лечения </w:t>
            </w:r>
          </w:p>
        </w:tc>
        <w:tc>
          <w:tcPr>
            <w:tcW w:w="3191" w:type="dxa"/>
          </w:tcPr>
          <w:p w:rsidR="00160C4F" w:rsidRPr="000F16EE" w:rsidRDefault="00160C4F" w:rsidP="005D7CEA">
            <w:pPr>
              <w:spacing w:after="0" w:line="240" w:lineRule="auto"/>
              <w:ind w:hanging="1"/>
              <w:rPr>
                <w:rFonts w:ascii="Times New Roman" w:hAnsi="Times New Roman"/>
                <w:sz w:val="24"/>
                <w:szCs w:val="24"/>
              </w:rPr>
            </w:pPr>
            <w:r w:rsidRPr="000F16EE">
              <w:rPr>
                <w:rFonts w:ascii="Times New Roman" w:hAnsi="Times New Roman"/>
                <w:sz w:val="24"/>
                <w:szCs w:val="24"/>
              </w:rPr>
              <w:t>Наличие микробиологической лаборатории</w:t>
            </w:r>
          </w:p>
        </w:tc>
      </w:tr>
    </w:tbl>
    <w:p w:rsidR="00160C4F" w:rsidRPr="00F26817" w:rsidRDefault="00160C4F" w:rsidP="00160C4F">
      <w:pPr>
        <w:spacing w:line="240" w:lineRule="auto"/>
        <w:rPr>
          <w:rFonts w:ascii="Times New Roman" w:hAnsi="Times New Roman"/>
          <w:sz w:val="28"/>
          <w:szCs w:val="28"/>
        </w:rPr>
      </w:pPr>
    </w:p>
    <w:p w:rsidR="00160C4F" w:rsidRPr="00F26817" w:rsidRDefault="00160C4F" w:rsidP="00160C4F">
      <w:pPr>
        <w:pStyle w:val="a6"/>
        <w:numPr>
          <w:ilvl w:val="0"/>
          <w:numId w:val="3"/>
        </w:numPr>
        <w:spacing w:after="0" w:line="240" w:lineRule="auto"/>
        <w:jc w:val="center"/>
        <w:rPr>
          <w:rFonts w:ascii="Times New Roman" w:hAnsi="Times New Roman"/>
          <w:color w:val="000000"/>
          <w:sz w:val="28"/>
          <w:szCs w:val="28"/>
        </w:rPr>
      </w:pPr>
      <w:r w:rsidRPr="00F26817">
        <w:rPr>
          <w:rFonts w:ascii="Times New Roman" w:hAnsi="Times New Roman"/>
          <w:b/>
          <w:bCs/>
          <w:sz w:val="27"/>
          <w:szCs w:val="27"/>
        </w:rPr>
        <w:lastRenderedPageBreak/>
        <w:t>ПЕРЕЧЕНЬ ИСПОЛЬЗУЕМОЙ ЛИТЕРАТУРЫ</w:t>
      </w:r>
    </w:p>
    <w:p w:rsidR="00160C4F" w:rsidRPr="00F26817" w:rsidRDefault="00160C4F" w:rsidP="00160C4F">
      <w:pPr>
        <w:pStyle w:val="a6"/>
        <w:spacing w:after="0" w:line="240" w:lineRule="auto"/>
        <w:ind w:left="1080"/>
        <w:rPr>
          <w:rFonts w:ascii="Times New Roman" w:hAnsi="Times New Roman"/>
          <w:color w:val="000000"/>
          <w:sz w:val="28"/>
          <w:szCs w:val="28"/>
        </w:rPr>
      </w:pPr>
    </w:p>
    <w:p w:rsidR="00160C4F" w:rsidRPr="00F26817" w:rsidRDefault="00160C4F" w:rsidP="00160C4F">
      <w:pPr>
        <w:pStyle w:val="a6"/>
        <w:numPr>
          <w:ilvl w:val="0"/>
          <w:numId w:val="10"/>
        </w:numPr>
        <w:spacing w:after="0" w:line="240" w:lineRule="auto"/>
        <w:ind w:left="0" w:firstLine="709"/>
        <w:jc w:val="both"/>
        <w:rPr>
          <w:rFonts w:ascii="Times New Roman" w:hAnsi="Times New Roman"/>
          <w:color w:val="FF0000"/>
          <w:sz w:val="28"/>
          <w:szCs w:val="28"/>
        </w:rPr>
      </w:pPr>
      <w:r w:rsidRPr="00F26817">
        <w:rPr>
          <w:rFonts w:ascii="Times New Roman" w:hAnsi="Times New Roman"/>
          <w:color w:val="000000"/>
          <w:sz w:val="28"/>
          <w:szCs w:val="28"/>
        </w:rPr>
        <w:t xml:space="preserve"> </w:t>
      </w:r>
      <w:r w:rsidRPr="00F26817">
        <w:rPr>
          <w:rFonts w:ascii="Times New Roman" w:hAnsi="Times New Roman"/>
          <w:sz w:val="28"/>
          <w:szCs w:val="28"/>
        </w:rPr>
        <w:t>Акушерство: националь</w:t>
      </w:r>
      <w:r>
        <w:rPr>
          <w:rFonts w:ascii="Times New Roman" w:hAnsi="Times New Roman"/>
          <w:sz w:val="28"/>
          <w:szCs w:val="28"/>
        </w:rPr>
        <w:t xml:space="preserve">ное руководство / под ред. </w:t>
      </w:r>
      <w:proofErr w:type="spellStart"/>
      <w:r>
        <w:rPr>
          <w:rFonts w:ascii="Times New Roman" w:hAnsi="Times New Roman"/>
          <w:sz w:val="28"/>
          <w:szCs w:val="28"/>
        </w:rPr>
        <w:t>Э.К.</w:t>
      </w:r>
      <w:r w:rsidRPr="00F26817">
        <w:rPr>
          <w:rFonts w:ascii="Times New Roman" w:hAnsi="Times New Roman"/>
          <w:sz w:val="28"/>
          <w:szCs w:val="28"/>
        </w:rPr>
        <w:t>Айламазяна</w:t>
      </w:r>
      <w:proofErr w:type="spellEnd"/>
      <w:r w:rsidRPr="00F26817">
        <w:rPr>
          <w:rFonts w:ascii="Times New Roman" w:hAnsi="Times New Roman"/>
          <w:sz w:val="28"/>
          <w:szCs w:val="28"/>
        </w:rPr>
        <w:t xml:space="preserve">, В.И. Кулакова, В.Е. Радзинского, Г.М. Савельевой. </w:t>
      </w:r>
      <w:r>
        <w:rPr>
          <w:rFonts w:ascii="Times New Roman" w:hAnsi="Times New Roman"/>
          <w:sz w:val="28"/>
          <w:szCs w:val="28"/>
          <w:shd w:val="clear" w:color="auto" w:fill="FFFFFF"/>
        </w:rPr>
        <w:t>–</w:t>
      </w:r>
      <w:r w:rsidRPr="00F26817">
        <w:rPr>
          <w:rFonts w:ascii="Times New Roman" w:hAnsi="Times New Roman"/>
          <w:sz w:val="28"/>
          <w:szCs w:val="28"/>
          <w:shd w:val="clear" w:color="auto" w:fill="FFFFFF"/>
        </w:rPr>
        <w:t xml:space="preserve"> </w:t>
      </w:r>
      <w:r w:rsidRPr="00F26817">
        <w:rPr>
          <w:rFonts w:ascii="Times New Roman" w:hAnsi="Times New Roman"/>
          <w:sz w:val="28"/>
          <w:szCs w:val="28"/>
        </w:rPr>
        <w:t xml:space="preserve">М.: ГЭОТАР-Медиа, </w:t>
      </w:r>
      <w:r w:rsidRPr="00EC4C06">
        <w:rPr>
          <w:rFonts w:ascii="Times New Roman" w:hAnsi="Times New Roman"/>
          <w:sz w:val="28"/>
          <w:szCs w:val="28"/>
          <w:shd w:val="clear" w:color="auto" w:fill="FFFFFF"/>
        </w:rPr>
        <w:t xml:space="preserve">2014. – </w:t>
      </w:r>
      <w:r w:rsidRPr="00F26817">
        <w:rPr>
          <w:rFonts w:ascii="Times New Roman" w:hAnsi="Times New Roman"/>
          <w:sz w:val="28"/>
          <w:szCs w:val="28"/>
        </w:rPr>
        <w:t xml:space="preserve">1200 с. </w:t>
      </w:r>
    </w:p>
    <w:p w:rsidR="00160C4F" w:rsidRPr="000E4B6D" w:rsidRDefault="00160C4F" w:rsidP="00160C4F">
      <w:pPr>
        <w:numPr>
          <w:ilvl w:val="0"/>
          <w:numId w:val="10"/>
        </w:numPr>
        <w:spacing w:after="0" w:line="240" w:lineRule="auto"/>
        <w:ind w:left="0" w:firstLine="709"/>
        <w:contextualSpacing/>
        <w:jc w:val="both"/>
        <w:rPr>
          <w:rFonts w:ascii="Times New Roman" w:hAnsi="Times New Roman"/>
          <w:color w:val="000000"/>
          <w:sz w:val="28"/>
          <w:szCs w:val="28"/>
        </w:rPr>
      </w:pPr>
      <w:r w:rsidRPr="000E4B6D">
        <w:rPr>
          <w:rFonts w:ascii="Times New Roman" w:hAnsi="Times New Roman"/>
          <w:color w:val="000000"/>
          <w:sz w:val="28"/>
          <w:szCs w:val="28"/>
        </w:rPr>
        <w:t xml:space="preserve"> Нефрология: руководство для врачей: в 2т. / под ред. С.И. Рябова, И.А.</w:t>
      </w:r>
      <w:r>
        <w:rPr>
          <w:rFonts w:ascii="Times New Roman" w:hAnsi="Times New Roman"/>
          <w:color w:val="000000"/>
          <w:sz w:val="28"/>
          <w:szCs w:val="28"/>
        </w:rPr>
        <w:t xml:space="preserve"> </w:t>
      </w:r>
      <w:proofErr w:type="spellStart"/>
      <w:r w:rsidRPr="000E4B6D">
        <w:rPr>
          <w:rFonts w:ascii="Times New Roman" w:hAnsi="Times New Roman"/>
          <w:color w:val="000000"/>
          <w:sz w:val="28"/>
          <w:szCs w:val="28"/>
        </w:rPr>
        <w:t>Ракитянской</w:t>
      </w:r>
      <w:proofErr w:type="spellEnd"/>
      <w:r w:rsidRPr="000E4B6D">
        <w:rPr>
          <w:rFonts w:ascii="Times New Roman" w:hAnsi="Times New Roman"/>
          <w:color w:val="000000"/>
          <w:sz w:val="28"/>
          <w:szCs w:val="28"/>
        </w:rPr>
        <w:t xml:space="preserve">. – Т1. Заболевания почек. – </w:t>
      </w:r>
      <w:proofErr w:type="gramStart"/>
      <w:r w:rsidRPr="000E4B6D">
        <w:rPr>
          <w:rFonts w:ascii="Times New Roman" w:hAnsi="Times New Roman"/>
          <w:color w:val="000000"/>
          <w:sz w:val="28"/>
          <w:szCs w:val="28"/>
        </w:rPr>
        <w:t>СПб.:</w:t>
      </w:r>
      <w:proofErr w:type="gramEnd"/>
      <w:r w:rsidRPr="000E4B6D">
        <w:rPr>
          <w:rFonts w:ascii="Times New Roman" w:hAnsi="Times New Roman"/>
          <w:color w:val="000000"/>
          <w:sz w:val="28"/>
          <w:szCs w:val="28"/>
        </w:rPr>
        <w:t xml:space="preserve"> Спец Лит, 2013. – 767 с. </w:t>
      </w:r>
    </w:p>
    <w:p w:rsidR="00160C4F" w:rsidRPr="00F26817" w:rsidRDefault="00160C4F" w:rsidP="00160C4F">
      <w:pPr>
        <w:numPr>
          <w:ilvl w:val="0"/>
          <w:numId w:val="10"/>
        </w:numPr>
        <w:spacing w:after="0" w:line="240" w:lineRule="auto"/>
        <w:ind w:left="0" w:firstLine="709"/>
        <w:contextualSpacing/>
        <w:jc w:val="both"/>
        <w:rPr>
          <w:rFonts w:ascii="Times New Roman" w:hAnsi="Times New Roman"/>
          <w:color w:val="000000"/>
          <w:sz w:val="28"/>
          <w:szCs w:val="28"/>
        </w:rPr>
      </w:pPr>
      <w:r w:rsidRPr="00F26817">
        <w:rPr>
          <w:rFonts w:ascii="Times New Roman" w:hAnsi="Times New Roman"/>
          <w:color w:val="000000"/>
          <w:sz w:val="28"/>
          <w:szCs w:val="28"/>
        </w:rPr>
        <w:t xml:space="preserve"> Основы репродуктивной медицины: Пр</w:t>
      </w:r>
      <w:r>
        <w:rPr>
          <w:rFonts w:ascii="Times New Roman" w:hAnsi="Times New Roman"/>
          <w:color w:val="000000"/>
          <w:sz w:val="28"/>
          <w:szCs w:val="28"/>
        </w:rPr>
        <w:t>актическое руководство</w:t>
      </w:r>
      <w:r w:rsidRPr="00F26817">
        <w:rPr>
          <w:rFonts w:ascii="Times New Roman" w:hAnsi="Times New Roman"/>
          <w:color w:val="000000"/>
          <w:sz w:val="28"/>
          <w:szCs w:val="28"/>
        </w:rPr>
        <w:t>/издание</w:t>
      </w:r>
      <w:r>
        <w:rPr>
          <w:rFonts w:ascii="Times New Roman" w:hAnsi="Times New Roman"/>
          <w:color w:val="000000"/>
          <w:sz w:val="28"/>
          <w:szCs w:val="28"/>
        </w:rPr>
        <w:t xml:space="preserve"> </w:t>
      </w:r>
      <w:r w:rsidRPr="00F26817">
        <w:rPr>
          <w:rFonts w:ascii="Times New Roman" w:hAnsi="Times New Roman"/>
          <w:color w:val="000000"/>
          <w:sz w:val="28"/>
          <w:szCs w:val="28"/>
        </w:rPr>
        <w:t>второе, исправленное и дополненное /Под ред. В.К. Чайки. – Донецк: ЧП «</w:t>
      </w:r>
      <w:proofErr w:type="spellStart"/>
      <w:r w:rsidRPr="00F26817">
        <w:rPr>
          <w:rFonts w:ascii="Times New Roman" w:hAnsi="Times New Roman"/>
          <w:color w:val="000000"/>
          <w:sz w:val="28"/>
          <w:szCs w:val="28"/>
        </w:rPr>
        <w:t>Лавис</w:t>
      </w:r>
      <w:proofErr w:type="spellEnd"/>
      <w:r w:rsidRPr="00F26817">
        <w:rPr>
          <w:rFonts w:ascii="Times New Roman" w:hAnsi="Times New Roman"/>
          <w:color w:val="000000"/>
          <w:sz w:val="28"/>
          <w:szCs w:val="28"/>
        </w:rPr>
        <w:t>», 2011. – 896 с.</w:t>
      </w:r>
    </w:p>
    <w:p w:rsidR="00160C4F" w:rsidRPr="00911F05" w:rsidRDefault="00160C4F" w:rsidP="00160C4F">
      <w:pPr>
        <w:numPr>
          <w:ilvl w:val="0"/>
          <w:numId w:val="10"/>
        </w:numPr>
        <w:autoSpaceDE w:val="0"/>
        <w:autoSpaceDN w:val="0"/>
        <w:adjustRightInd w:val="0"/>
        <w:spacing w:after="0" w:line="240" w:lineRule="auto"/>
        <w:ind w:left="0" w:firstLine="709"/>
        <w:jc w:val="both"/>
        <w:rPr>
          <w:rFonts w:ascii="Times New Roman" w:hAnsi="Times New Roman"/>
          <w:color w:val="000000"/>
          <w:sz w:val="28"/>
          <w:szCs w:val="28"/>
        </w:rPr>
      </w:pPr>
      <w:r w:rsidRPr="00911F05">
        <w:rPr>
          <w:rFonts w:ascii="Times New Roman" w:hAnsi="Times New Roman"/>
          <w:color w:val="000000"/>
          <w:sz w:val="28"/>
          <w:szCs w:val="28"/>
        </w:rPr>
        <w:t xml:space="preserve"> </w:t>
      </w:r>
      <w:proofErr w:type="spellStart"/>
      <w:r w:rsidRPr="00911F05">
        <w:rPr>
          <w:rFonts w:ascii="Times New Roman" w:hAnsi="Times New Roman"/>
          <w:color w:val="000000"/>
          <w:sz w:val="28"/>
          <w:szCs w:val="28"/>
        </w:rPr>
        <w:t>Долгошапко</w:t>
      </w:r>
      <w:proofErr w:type="spellEnd"/>
      <w:r w:rsidRPr="00911F05">
        <w:rPr>
          <w:rFonts w:ascii="Times New Roman" w:hAnsi="Times New Roman"/>
          <w:color w:val="000000"/>
          <w:sz w:val="28"/>
          <w:szCs w:val="28"/>
        </w:rPr>
        <w:t xml:space="preserve"> О.Н. Гнойно-воспалительные заболевания в акушерстве</w:t>
      </w:r>
      <w:r>
        <w:rPr>
          <w:rFonts w:ascii="Times New Roman" w:hAnsi="Times New Roman"/>
          <w:color w:val="000000"/>
          <w:sz w:val="28"/>
          <w:szCs w:val="28"/>
        </w:rPr>
        <w:t xml:space="preserve"> </w:t>
      </w:r>
      <w:r w:rsidRPr="00911F05">
        <w:rPr>
          <w:rFonts w:ascii="Times New Roman" w:hAnsi="Times New Roman"/>
          <w:color w:val="000000"/>
          <w:sz w:val="28"/>
          <w:szCs w:val="28"/>
        </w:rPr>
        <w:t>патогенез, клиника, система лечебных</w:t>
      </w:r>
      <w:r>
        <w:rPr>
          <w:rFonts w:ascii="Times New Roman" w:hAnsi="Times New Roman"/>
          <w:color w:val="000000"/>
          <w:sz w:val="28"/>
          <w:szCs w:val="28"/>
        </w:rPr>
        <w:t xml:space="preserve"> и профилактических мероприятий: </w:t>
      </w:r>
      <w:proofErr w:type="spellStart"/>
      <w:r>
        <w:rPr>
          <w:rFonts w:ascii="Times New Roman" w:hAnsi="Times New Roman"/>
          <w:color w:val="000000"/>
          <w:sz w:val="28"/>
          <w:szCs w:val="28"/>
        </w:rPr>
        <w:t>Дис</w:t>
      </w:r>
      <w:proofErr w:type="spellEnd"/>
      <w:r>
        <w:rPr>
          <w:rFonts w:ascii="Times New Roman" w:hAnsi="Times New Roman"/>
          <w:color w:val="000000"/>
          <w:sz w:val="28"/>
          <w:szCs w:val="28"/>
        </w:rPr>
        <w:t xml:space="preserve">… </w:t>
      </w:r>
      <w:r w:rsidRPr="00911F05">
        <w:rPr>
          <w:rFonts w:ascii="Times New Roman" w:hAnsi="Times New Roman"/>
          <w:color w:val="000000"/>
          <w:sz w:val="28"/>
          <w:szCs w:val="28"/>
        </w:rPr>
        <w:t xml:space="preserve"> </w:t>
      </w:r>
      <w:proofErr w:type="spellStart"/>
      <w:r w:rsidRPr="00911F05">
        <w:rPr>
          <w:rFonts w:ascii="Times New Roman" w:hAnsi="Times New Roman"/>
          <w:color w:val="000000"/>
          <w:sz w:val="28"/>
          <w:szCs w:val="28"/>
        </w:rPr>
        <w:t>докт</w:t>
      </w:r>
      <w:proofErr w:type="spellEnd"/>
      <w:r w:rsidRPr="00911F05">
        <w:rPr>
          <w:rFonts w:ascii="Times New Roman" w:hAnsi="Times New Roman"/>
          <w:color w:val="000000"/>
          <w:sz w:val="28"/>
          <w:szCs w:val="28"/>
        </w:rPr>
        <w:t>. мед.</w:t>
      </w:r>
      <w:r>
        <w:rPr>
          <w:rFonts w:ascii="Times New Roman" w:hAnsi="Times New Roman"/>
          <w:color w:val="000000"/>
          <w:sz w:val="28"/>
          <w:szCs w:val="28"/>
        </w:rPr>
        <w:t xml:space="preserve"> </w:t>
      </w:r>
      <w:r w:rsidRPr="00911F05">
        <w:rPr>
          <w:rFonts w:ascii="Times New Roman" w:hAnsi="Times New Roman"/>
          <w:color w:val="000000"/>
          <w:sz w:val="28"/>
          <w:szCs w:val="28"/>
        </w:rPr>
        <w:t xml:space="preserve">наук: </w:t>
      </w:r>
      <w:proofErr w:type="gramStart"/>
      <w:r w:rsidRPr="00911F05">
        <w:rPr>
          <w:rFonts w:ascii="Times New Roman" w:hAnsi="Times New Roman"/>
          <w:color w:val="000000"/>
          <w:sz w:val="28"/>
          <w:szCs w:val="28"/>
        </w:rPr>
        <w:t>14.01.01.-</w:t>
      </w:r>
      <w:proofErr w:type="gramEnd"/>
      <w:r w:rsidRPr="00911F05">
        <w:rPr>
          <w:rFonts w:ascii="Times New Roman" w:hAnsi="Times New Roman"/>
          <w:color w:val="000000"/>
          <w:sz w:val="28"/>
          <w:szCs w:val="28"/>
        </w:rPr>
        <w:t>Донецк, 2006.-385 с.</w:t>
      </w:r>
    </w:p>
    <w:p w:rsidR="00160C4F" w:rsidRPr="00911F05" w:rsidRDefault="00160C4F" w:rsidP="00160C4F">
      <w:pPr>
        <w:numPr>
          <w:ilvl w:val="0"/>
          <w:numId w:val="10"/>
        </w:numPr>
        <w:spacing w:after="0" w:line="240" w:lineRule="auto"/>
        <w:ind w:left="0" w:firstLine="709"/>
        <w:jc w:val="both"/>
        <w:rPr>
          <w:rFonts w:ascii="Times New Roman" w:hAnsi="Times New Roman"/>
          <w:sz w:val="28"/>
          <w:szCs w:val="28"/>
        </w:rPr>
      </w:pPr>
      <w:r w:rsidRPr="00911F05">
        <w:rPr>
          <w:rFonts w:ascii="Times New Roman" w:hAnsi="Times New Roman"/>
          <w:color w:val="000000"/>
          <w:sz w:val="28"/>
          <w:szCs w:val="28"/>
        </w:rPr>
        <w:t xml:space="preserve"> </w:t>
      </w:r>
      <w:proofErr w:type="spellStart"/>
      <w:r w:rsidRPr="00911F05">
        <w:rPr>
          <w:rFonts w:ascii="Times New Roman" w:hAnsi="Times New Roman"/>
          <w:color w:val="000000"/>
          <w:sz w:val="28"/>
          <w:szCs w:val="28"/>
        </w:rPr>
        <w:t>Талалаенко</w:t>
      </w:r>
      <w:proofErr w:type="spellEnd"/>
      <w:r w:rsidRPr="00911F05">
        <w:rPr>
          <w:rFonts w:ascii="Times New Roman" w:hAnsi="Times New Roman"/>
          <w:color w:val="000000"/>
          <w:sz w:val="28"/>
          <w:szCs w:val="28"/>
        </w:rPr>
        <w:t xml:space="preserve"> Ю.А. Перинатальные осложнения у беременных с</w:t>
      </w:r>
      <w:r>
        <w:rPr>
          <w:rFonts w:ascii="Times New Roman" w:hAnsi="Times New Roman"/>
          <w:color w:val="000000"/>
          <w:sz w:val="28"/>
          <w:szCs w:val="28"/>
        </w:rPr>
        <w:t xml:space="preserve"> пиелонефритом (диа</w:t>
      </w:r>
      <w:r w:rsidRPr="00911F05">
        <w:rPr>
          <w:rFonts w:ascii="Times New Roman" w:hAnsi="Times New Roman"/>
          <w:color w:val="000000"/>
          <w:sz w:val="28"/>
          <w:szCs w:val="28"/>
        </w:rPr>
        <w:t>гностика, патогенез, лечение, профил</w:t>
      </w:r>
      <w:r>
        <w:rPr>
          <w:rFonts w:ascii="Times New Roman" w:hAnsi="Times New Roman"/>
          <w:color w:val="000000"/>
          <w:sz w:val="28"/>
          <w:szCs w:val="28"/>
        </w:rPr>
        <w:t xml:space="preserve">актика, прогнозирование): </w:t>
      </w:r>
      <w:proofErr w:type="spellStart"/>
      <w:r>
        <w:rPr>
          <w:rFonts w:ascii="Times New Roman" w:hAnsi="Times New Roman"/>
          <w:color w:val="000000"/>
          <w:sz w:val="28"/>
          <w:szCs w:val="28"/>
        </w:rPr>
        <w:t>Дис</w:t>
      </w:r>
      <w:proofErr w:type="spellEnd"/>
      <w:r>
        <w:rPr>
          <w:rFonts w:ascii="Times New Roman" w:hAnsi="Times New Roman"/>
          <w:color w:val="000000"/>
          <w:sz w:val="28"/>
          <w:szCs w:val="28"/>
        </w:rPr>
        <w:t>.</w:t>
      </w:r>
      <w:r w:rsidRPr="00911F05">
        <w:rPr>
          <w:rFonts w:ascii="Times New Roman" w:hAnsi="Times New Roman"/>
          <w:color w:val="000000"/>
          <w:sz w:val="28"/>
          <w:szCs w:val="28"/>
        </w:rPr>
        <w:t xml:space="preserve"> </w:t>
      </w:r>
      <w:proofErr w:type="spellStart"/>
      <w:r w:rsidRPr="00911F05">
        <w:rPr>
          <w:rFonts w:ascii="Times New Roman" w:hAnsi="Times New Roman"/>
          <w:color w:val="000000"/>
          <w:sz w:val="28"/>
          <w:szCs w:val="28"/>
        </w:rPr>
        <w:t>докт</w:t>
      </w:r>
      <w:proofErr w:type="spellEnd"/>
      <w:r w:rsidRPr="00911F05">
        <w:rPr>
          <w:rFonts w:ascii="Times New Roman" w:hAnsi="Times New Roman"/>
          <w:color w:val="000000"/>
          <w:sz w:val="28"/>
          <w:szCs w:val="28"/>
        </w:rPr>
        <w:t xml:space="preserve">. </w:t>
      </w:r>
      <w:proofErr w:type="spellStart"/>
      <w:r w:rsidRPr="00911F05">
        <w:rPr>
          <w:rFonts w:ascii="Times New Roman" w:hAnsi="Times New Roman"/>
          <w:color w:val="000000"/>
          <w:sz w:val="28"/>
          <w:szCs w:val="28"/>
        </w:rPr>
        <w:t>мед.наук</w:t>
      </w:r>
      <w:proofErr w:type="spellEnd"/>
      <w:r w:rsidRPr="00911F05">
        <w:rPr>
          <w:rFonts w:ascii="Times New Roman" w:hAnsi="Times New Roman"/>
          <w:color w:val="000000"/>
          <w:sz w:val="28"/>
          <w:szCs w:val="28"/>
        </w:rPr>
        <w:t>: 14.01.01. – Донецк, 2007. –401 с.</w:t>
      </w:r>
    </w:p>
    <w:p w:rsidR="00160C4F" w:rsidRPr="00F26817" w:rsidRDefault="00160C4F" w:rsidP="00160C4F">
      <w:pPr>
        <w:numPr>
          <w:ilvl w:val="0"/>
          <w:numId w:val="10"/>
        </w:numPr>
        <w:autoSpaceDE w:val="0"/>
        <w:autoSpaceDN w:val="0"/>
        <w:adjustRightInd w:val="0"/>
        <w:spacing w:after="0" w:line="240" w:lineRule="auto"/>
        <w:ind w:left="0" w:firstLine="709"/>
        <w:jc w:val="both"/>
        <w:rPr>
          <w:rFonts w:ascii="Times New Roman" w:hAnsi="Times New Roman"/>
          <w:color w:val="000000"/>
          <w:sz w:val="28"/>
          <w:szCs w:val="28"/>
          <w:lang w:val="en-US"/>
        </w:rPr>
      </w:pPr>
      <w:r w:rsidRPr="00F26817">
        <w:rPr>
          <w:rFonts w:ascii="Times New Roman" w:hAnsi="Times New Roman"/>
          <w:color w:val="000000"/>
          <w:sz w:val="28"/>
          <w:szCs w:val="28"/>
        </w:rPr>
        <w:t xml:space="preserve"> </w:t>
      </w:r>
      <w:proofErr w:type="spellStart"/>
      <w:r w:rsidRPr="00F26817">
        <w:rPr>
          <w:rFonts w:ascii="Times New Roman" w:hAnsi="Times New Roman"/>
          <w:color w:val="000000"/>
          <w:sz w:val="28"/>
          <w:szCs w:val="28"/>
          <w:lang w:val="en-US"/>
        </w:rPr>
        <w:t>Schieve</w:t>
      </w:r>
      <w:proofErr w:type="spellEnd"/>
      <w:r w:rsidRPr="00F26817">
        <w:rPr>
          <w:rFonts w:ascii="Times New Roman" w:hAnsi="Times New Roman"/>
          <w:color w:val="000000"/>
          <w:sz w:val="28"/>
          <w:szCs w:val="28"/>
          <w:lang w:val="en-US"/>
        </w:rPr>
        <w:t xml:space="preserve"> L.A, Handler A., </w:t>
      </w:r>
      <w:proofErr w:type="spellStart"/>
      <w:r w:rsidRPr="00F26817">
        <w:rPr>
          <w:rFonts w:ascii="Times New Roman" w:hAnsi="Times New Roman"/>
          <w:color w:val="000000"/>
          <w:sz w:val="28"/>
          <w:szCs w:val="28"/>
          <w:lang w:val="en-US"/>
        </w:rPr>
        <w:t>Hershow</w:t>
      </w:r>
      <w:proofErr w:type="spellEnd"/>
      <w:r w:rsidRPr="00F26817">
        <w:rPr>
          <w:rFonts w:ascii="Times New Roman" w:hAnsi="Times New Roman"/>
          <w:color w:val="000000"/>
          <w:sz w:val="28"/>
          <w:szCs w:val="28"/>
          <w:lang w:val="en-US"/>
        </w:rPr>
        <w:t xml:space="preserve"> R., </w:t>
      </w:r>
      <w:proofErr w:type="spellStart"/>
      <w:r w:rsidRPr="00F26817">
        <w:rPr>
          <w:rFonts w:ascii="Times New Roman" w:hAnsi="Times New Roman"/>
          <w:color w:val="000000"/>
          <w:sz w:val="28"/>
          <w:szCs w:val="28"/>
          <w:lang w:val="en-US"/>
        </w:rPr>
        <w:t>Persky</w:t>
      </w:r>
      <w:proofErr w:type="spellEnd"/>
      <w:r w:rsidRPr="00F26817">
        <w:rPr>
          <w:rFonts w:ascii="Times New Roman" w:hAnsi="Times New Roman"/>
          <w:color w:val="000000"/>
          <w:sz w:val="28"/>
          <w:szCs w:val="28"/>
          <w:lang w:val="en-US"/>
        </w:rPr>
        <w:t xml:space="preserve"> V., Davis F. Urinary tract</w:t>
      </w:r>
    </w:p>
    <w:p w:rsidR="00160C4F" w:rsidRPr="00F26817" w:rsidRDefault="00160C4F" w:rsidP="00160C4F">
      <w:pPr>
        <w:autoSpaceDE w:val="0"/>
        <w:autoSpaceDN w:val="0"/>
        <w:adjustRightInd w:val="0"/>
        <w:spacing w:after="0" w:line="240" w:lineRule="auto"/>
        <w:jc w:val="both"/>
        <w:rPr>
          <w:rFonts w:ascii="Times New Roman" w:hAnsi="Times New Roman"/>
          <w:color w:val="000000"/>
          <w:sz w:val="28"/>
          <w:szCs w:val="28"/>
          <w:lang w:val="en-US"/>
        </w:rPr>
      </w:pPr>
      <w:proofErr w:type="gramStart"/>
      <w:r w:rsidRPr="00F26817">
        <w:rPr>
          <w:rFonts w:ascii="Times New Roman" w:hAnsi="Times New Roman"/>
          <w:color w:val="000000"/>
          <w:sz w:val="28"/>
          <w:szCs w:val="28"/>
          <w:lang w:val="en-US"/>
        </w:rPr>
        <w:t>infection</w:t>
      </w:r>
      <w:proofErr w:type="gramEnd"/>
      <w:r w:rsidRPr="00F26817">
        <w:rPr>
          <w:rFonts w:ascii="Times New Roman" w:hAnsi="Times New Roman"/>
          <w:color w:val="000000"/>
          <w:sz w:val="28"/>
          <w:szCs w:val="28"/>
          <w:lang w:val="en-US"/>
        </w:rPr>
        <w:t xml:space="preserve"> during pregnancy: its association with maternal morbidity and perinatal outcome// Am. J. Public. </w:t>
      </w:r>
      <w:proofErr w:type="gramStart"/>
      <w:r w:rsidRPr="00F26817">
        <w:rPr>
          <w:rFonts w:ascii="Times New Roman" w:hAnsi="Times New Roman"/>
          <w:color w:val="000000"/>
          <w:sz w:val="28"/>
          <w:szCs w:val="28"/>
          <w:lang w:val="en-US"/>
        </w:rPr>
        <w:t>Health .</w:t>
      </w:r>
      <w:proofErr w:type="gramEnd"/>
      <w:r w:rsidRPr="00F26817">
        <w:rPr>
          <w:rFonts w:ascii="Times New Roman" w:hAnsi="Times New Roman"/>
          <w:color w:val="000000"/>
          <w:sz w:val="28"/>
          <w:szCs w:val="28"/>
          <w:lang w:val="en-US"/>
        </w:rPr>
        <w:t>-1994.-</w:t>
      </w:r>
      <w:r w:rsidRPr="00F26817">
        <w:rPr>
          <w:rFonts w:ascii="Times New Roman" w:hAnsi="Times New Roman"/>
          <w:bCs/>
          <w:color w:val="000000"/>
          <w:sz w:val="28"/>
          <w:szCs w:val="28"/>
          <w:lang w:val="en-US"/>
        </w:rPr>
        <w:t xml:space="preserve"> Vol.</w:t>
      </w:r>
      <w:r w:rsidRPr="00F26817">
        <w:rPr>
          <w:rFonts w:ascii="Times New Roman" w:hAnsi="Times New Roman"/>
          <w:color w:val="000000"/>
          <w:sz w:val="28"/>
          <w:szCs w:val="28"/>
          <w:lang w:val="en-US"/>
        </w:rPr>
        <w:t>84.-</w:t>
      </w:r>
      <w:r w:rsidRPr="00F26817">
        <w:rPr>
          <w:rFonts w:ascii="Times New Roman" w:hAnsi="Times New Roman"/>
          <w:color w:val="000000"/>
          <w:sz w:val="28"/>
          <w:szCs w:val="28"/>
        </w:rPr>
        <w:t>Р</w:t>
      </w:r>
      <w:r w:rsidRPr="00F26817">
        <w:rPr>
          <w:rFonts w:ascii="Times New Roman" w:hAnsi="Times New Roman"/>
          <w:color w:val="000000"/>
          <w:sz w:val="28"/>
          <w:szCs w:val="28"/>
          <w:lang w:val="en-US"/>
        </w:rPr>
        <w:t xml:space="preserve">.405-410. </w:t>
      </w:r>
    </w:p>
    <w:p w:rsidR="00160C4F" w:rsidRPr="00BE2BA7" w:rsidRDefault="00160C4F" w:rsidP="00160C4F">
      <w:pPr>
        <w:numPr>
          <w:ilvl w:val="0"/>
          <w:numId w:val="10"/>
        </w:numPr>
        <w:spacing w:after="0" w:line="240" w:lineRule="auto"/>
        <w:ind w:left="0" w:firstLine="709"/>
        <w:jc w:val="both"/>
        <w:rPr>
          <w:rFonts w:ascii="Times New Roman" w:hAnsi="Times New Roman"/>
          <w:sz w:val="28"/>
          <w:szCs w:val="28"/>
          <w:lang w:val="en-US"/>
        </w:rPr>
      </w:pPr>
      <w:r w:rsidRPr="00BE2BA7">
        <w:rPr>
          <w:rFonts w:ascii="Times New Roman" w:hAnsi="Times New Roman"/>
          <w:color w:val="000000"/>
          <w:sz w:val="28"/>
          <w:szCs w:val="28"/>
          <w:lang w:val="en-US"/>
        </w:rPr>
        <w:t xml:space="preserve"> </w:t>
      </w:r>
      <w:proofErr w:type="spellStart"/>
      <w:r w:rsidRPr="00BE2BA7">
        <w:rPr>
          <w:rFonts w:ascii="Times New Roman" w:hAnsi="Times New Roman"/>
          <w:color w:val="000000"/>
          <w:sz w:val="28"/>
          <w:szCs w:val="28"/>
          <w:lang w:val="en-US"/>
        </w:rPr>
        <w:t>Naber</w:t>
      </w:r>
      <w:proofErr w:type="spellEnd"/>
      <w:r w:rsidRPr="00BE2BA7">
        <w:rPr>
          <w:rFonts w:ascii="Times New Roman" w:hAnsi="Times New Roman"/>
          <w:color w:val="000000"/>
          <w:sz w:val="28"/>
          <w:szCs w:val="28"/>
          <w:lang w:val="en-US"/>
        </w:rPr>
        <w:t xml:space="preserve"> KG, Bergman B, Bishop MC, </w:t>
      </w:r>
      <w:proofErr w:type="spellStart"/>
      <w:r w:rsidRPr="00BE2BA7">
        <w:rPr>
          <w:rFonts w:ascii="Times New Roman" w:hAnsi="Times New Roman"/>
          <w:color w:val="000000"/>
          <w:sz w:val="28"/>
          <w:szCs w:val="28"/>
          <w:lang w:val="en-US"/>
        </w:rPr>
        <w:t>Bjerklund</w:t>
      </w:r>
      <w:proofErr w:type="spellEnd"/>
      <w:r w:rsidRPr="00BE2BA7">
        <w:rPr>
          <w:rFonts w:ascii="Times New Roman" w:hAnsi="Times New Roman"/>
          <w:color w:val="000000"/>
          <w:sz w:val="28"/>
          <w:szCs w:val="28"/>
          <w:lang w:val="en-US"/>
        </w:rPr>
        <w:t xml:space="preserve">-Johansen </w:t>
      </w:r>
      <w:r w:rsidRPr="00BE2BA7">
        <w:rPr>
          <w:rFonts w:ascii="Times New Roman" w:hAnsi="Times New Roman"/>
          <w:color w:val="000000"/>
          <w:sz w:val="28"/>
          <w:szCs w:val="28"/>
        </w:rPr>
        <w:t>ТЕ</w:t>
      </w:r>
      <w:r w:rsidRPr="00BE2BA7">
        <w:rPr>
          <w:rFonts w:ascii="Times New Roman" w:hAnsi="Times New Roman"/>
          <w:color w:val="000000"/>
          <w:sz w:val="28"/>
          <w:szCs w:val="28"/>
          <w:lang w:val="en-US"/>
        </w:rPr>
        <w:t xml:space="preserve">, </w:t>
      </w:r>
      <w:proofErr w:type="spellStart"/>
      <w:r w:rsidRPr="00BE2BA7">
        <w:rPr>
          <w:rFonts w:ascii="Times New Roman" w:hAnsi="Times New Roman"/>
          <w:color w:val="000000"/>
          <w:sz w:val="28"/>
          <w:szCs w:val="28"/>
          <w:lang w:val="en-US"/>
        </w:rPr>
        <w:t>Botto</w:t>
      </w:r>
      <w:proofErr w:type="spellEnd"/>
      <w:r w:rsidRPr="00BE2BA7">
        <w:rPr>
          <w:rFonts w:ascii="Times New Roman" w:hAnsi="Times New Roman"/>
          <w:color w:val="000000"/>
          <w:sz w:val="28"/>
          <w:szCs w:val="28"/>
          <w:lang w:val="en-US"/>
        </w:rPr>
        <w:t xml:space="preserve"> H, </w:t>
      </w:r>
      <w:proofErr w:type="spellStart"/>
      <w:r w:rsidRPr="00BE2BA7">
        <w:rPr>
          <w:rFonts w:ascii="Times New Roman" w:hAnsi="Times New Roman"/>
          <w:color w:val="000000"/>
          <w:sz w:val="28"/>
          <w:szCs w:val="28"/>
          <w:lang w:val="en-US"/>
        </w:rPr>
        <w:t>Lobel</w:t>
      </w:r>
      <w:proofErr w:type="spellEnd"/>
      <w:r w:rsidRPr="00BE2BA7">
        <w:rPr>
          <w:rFonts w:ascii="Times New Roman" w:hAnsi="Times New Roman"/>
          <w:color w:val="000000"/>
          <w:sz w:val="28"/>
          <w:szCs w:val="28"/>
          <w:lang w:val="en-US"/>
        </w:rPr>
        <w:t xml:space="preserve"> B, </w:t>
      </w:r>
      <w:proofErr w:type="spellStart"/>
      <w:r w:rsidRPr="00BE2BA7">
        <w:rPr>
          <w:rFonts w:ascii="Times New Roman" w:hAnsi="Times New Roman"/>
          <w:color w:val="000000"/>
          <w:sz w:val="28"/>
          <w:szCs w:val="28"/>
          <w:lang w:val="en-US"/>
        </w:rPr>
        <w:t>Jiminez</w:t>
      </w:r>
      <w:proofErr w:type="spellEnd"/>
      <w:r w:rsidRPr="00BE2BA7">
        <w:rPr>
          <w:rFonts w:ascii="Times New Roman" w:hAnsi="Times New Roman"/>
          <w:color w:val="000000"/>
          <w:sz w:val="28"/>
          <w:szCs w:val="28"/>
          <w:lang w:val="en-US"/>
        </w:rPr>
        <w:t xml:space="preserve"> Cruz F, </w:t>
      </w:r>
      <w:proofErr w:type="spellStart"/>
      <w:r w:rsidRPr="00BE2BA7">
        <w:rPr>
          <w:rFonts w:ascii="Times New Roman" w:hAnsi="Times New Roman"/>
          <w:color w:val="000000"/>
          <w:sz w:val="28"/>
          <w:szCs w:val="28"/>
          <w:lang w:val="en-US"/>
        </w:rPr>
        <w:t>Selvaggi</w:t>
      </w:r>
      <w:proofErr w:type="spellEnd"/>
      <w:r w:rsidRPr="00BE2BA7">
        <w:rPr>
          <w:rFonts w:ascii="Times New Roman" w:hAnsi="Times New Roman"/>
          <w:color w:val="000000"/>
          <w:sz w:val="28"/>
          <w:szCs w:val="28"/>
          <w:lang w:val="en-US"/>
        </w:rPr>
        <w:t xml:space="preserve"> FP; Urinary Tract Infection (UTI) Working Group of the Health Care Office (HCO) of the European Association of Urology (EAU). EAU guidelines for the management of urinary and male genital tract infections. Urinary Tract Infection (UTI) Working Group of the Health Care Office (HCO) of the European Association of Urology (EAU). </w:t>
      </w:r>
      <w:proofErr w:type="spellStart"/>
      <w:r w:rsidRPr="00BE2BA7">
        <w:rPr>
          <w:rFonts w:ascii="Times New Roman" w:hAnsi="Times New Roman"/>
          <w:color w:val="000000"/>
          <w:sz w:val="28"/>
          <w:szCs w:val="28"/>
          <w:lang w:val="en-US"/>
        </w:rPr>
        <w:t>Eur</w:t>
      </w:r>
      <w:proofErr w:type="spellEnd"/>
      <w:r w:rsidRPr="00BE2BA7">
        <w:rPr>
          <w:rFonts w:ascii="Times New Roman" w:hAnsi="Times New Roman"/>
          <w:color w:val="000000"/>
          <w:sz w:val="28"/>
          <w:szCs w:val="28"/>
          <w:lang w:val="en-US"/>
        </w:rPr>
        <w:t xml:space="preserve"> </w:t>
      </w:r>
      <w:proofErr w:type="spellStart"/>
      <w:r w:rsidRPr="00BE2BA7">
        <w:rPr>
          <w:rFonts w:ascii="Times New Roman" w:hAnsi="Times New Roman"/>
          <w:color w:val="000000"/>
          <w:sz w:val="28"/>
          <w:szCs w:val="28"/>
          <w:lang w:val="en-US"/>
        </w:rPr>
        <w:t>Urol</w:t>
      </w:r>
      <w:proofErr w:type="spellEnd"/>
      <w:r w:rsidRPr="00BE2BA7">
        <w:rPr>
          <w:rFonts w:ascii="Times New Roman" w:hAnsi="Times New Roman"/>
          <w:color w:val="000000"/>
          <w:sz w:val="28"/>
          <w:szCs w:val="28"/>
        </w:rPr>
        <w:t xml:space="preserve"> 2001</w:t>
      </w:r>
      <w:proofErr w:type="gramStart"/>
      <w:r w:rsidRPr="00BE2BA7">
        <w:rPr>
          <w:rFonts w:ascii="Times New Roman" w:hAnsi="Times New Roman"/>
          <w:color w:val="000000"/>
          <w:sz w:val="28"/>
          <w:szCs w:val="28"/>
        </w:rPr>
        <w:t>;40:576</w:t>
      </w:r>
      <w:proofErr w:type="gramEnd"/>
      <w:r w:rsidRPr="00BE2BA7">
        <w:rPr>
          <w:rFonts w:ascii="Times New Roman" w:hAnsi="Times New Roman"/>
          <w:color w:val="000000"/>
          <w:sz w:val="28"/>
          <w:szCs w:val="28"/>
        </w:rPr>
        <w:t>-588.</w:t>
      </w:r>
    </w:p>
    <w:p w:rsidR="00160C4F" w:rsidRPr="00BE2BA7" w:rsidRDefault="00160C4F" w:rsidP="00160C4F">
      <w:pPr>
        <w:numPr>
          <w:ilvl w:val="0"/>
          <w:numId w:val="10"/>
        </w:numPr>
        <w:spacing w:after="0" w:line="240" w:lineRule="auto"/>
        <w:ind w:left="0" w:firstLine="709"/>
        <w:jc w:val="both"/>
        <w:rPr>
          <w:rFonts w:ascii="Times New Roman" w:hAnsi="Times New Roman"/>
          <w:color w:val="000000"/>
          <w:sz w:val="28"/>
          <w:szCs w:val="28"/>
          <w:lang w:val="en-US"/>
        </w:rPr>
      </w:pPr>
      <w:r w:rsidRPr="00BE2BA7">
        <w:rPr>
          <w:rFonts w:ascii="Times New Roman" w:hAnsi="Times New Roman"/>
          <w:color w:val="000000"/>
          <w:sz w:val="28"/>
          <w:szCs w:val="28"/>
          <w:lang w:val="en-US"/>
        </w:rPr>
        <w:t xml:space="preserve"> </w:t>
      </w:r>
      <w:proofErr w:type="spellStart"/>
      <w:r w:rsidRPr="00BE2BA7">
        <w:rPr>
          <w:rFonts w:ascii="Times New Roman" w:hAnsi="Times New Roman"/>
          <w:color w:val="000000"/>
          <w:sz w:val="28"/>
          <w:szCs w:val="28"/>
          <w:lang w:val="en-US"/>
        </w:rPr>
        <w:t>Pastore</w:t>
      </w:r>
      <w:proofErr w:type="spellEnd"/>
      <w:r w:rsidRPr="00BE2BA7">
        <w:rPr>
          <w:rFonts w:ascii="Times New Roman" w:hAnsi="Times New Roman"/>
          <w:color w:val="000000"/>
          <w:sz w:val="28"/>
          <w:szCs w:val="28"/>
          <w:lang w:val="en-US"/>
        </w:rPr>
        <w:t xml:space="preserve"> L.M., </w:t>
      </w:r>
      <w:proofErr w:type="spellStart"/>
      <w:r w:rsidRPr="00BE2BA7">
        <w:rPr>
          <w:rFonts w:ascii="Times New Roman" w:hAnsi="Times New Roman"/>
          <w:color w:val="000000"/>
          <w:sz w:val="28"/>
          <w:szCs w:val="28"/>
          <w:lang w:val="en-US"/>
        </w:rPr>
        <w:t>Savitz</w:t>
      </w:r>
      <w:proofErr w:type="spellEnd"/>
      <w:r w:rsidRPr="00BE2BA7">
        <w:rPr>
          <w:rFonts w:ascii="Times New Roman" w:hAnsi="Times New Roman"/>
          <w:color w:val="000000"/>
          <w:sz w:val="28"/>
          <w:szCs w:val="28"/>
          <w:lang w:val="en-US"/>
        </w:rPr>
        <w:t xml:space="preserve"> D.A., Thorp J.M. Predictors of urinary tract infection at the first prenatal visit</w:t>
      </w:r>
      <w:r w:rsidRPr="00BE2BA7">
        <w:rPr>
          <w:rFonts w:ascii="Times New Roman" w:hAnsi="Times New Roman"/>
          <w:bCs/>
          <w:color w:val="000000"/>
          <w:sz w:val="28"/>
          <w:szCs w:val="28"/>
          <w:lang w:val="en-US"/>
        </w:rPr>
        <w:t xml:space="preserve"> //</w:t>
      </w:r>
      <w:r w:rsidRPr="00BE2BA7">
        <w:rPr>
          <w:rFonts w:ascii="Times New Roman" w:hAnsi="Times New Roman"/>
          <w:color w:val="000000"/>
          <w:sz w:val="28"/>
          <w:szCs w:val="28"/>
          <w:lang w:val="en-US"/>
        </w:rPr>
        <w:t xml:space="preserve"> </w:t>
      </w:r>
      <w:proofErr w:type="gramStart"/>
      <w:r w:rsidRPr="00BE2BA7">
        <w:rPr>
          <w:rFonts w:ascii="Times New Roman" w:hAnsi="Times New Roman"/>
          <w:color w:val="000000"/>
          <w:sz w:val="28"/>
          <w:szCs w:val="28"/>
          <w:lang w:val="en-US"/>
        </w:rPr>
        <w:t>Epidemiology</w:t>
      </w:r>
      <w:r w:rsidRPr="00BE2BA7">
        <w:rPr>
          <w:rFonts w:ascii="Times New Roman" w:hAnsi="Times New Roman"/>
          <w:sz w:val="28"/>
          <w:szCs w:val="28"/>
          <w:lang w:val="en-US"/>
        </w:rPr>
        <w:t xml:space="preserve"> .-</w:t>
      </w:r>
      <w:proofErr w:type="gramEnd"/>
      <w:r w:rsidRPr="00BE2BA7">
        <w:rPr>
          <w:rFonts w:ascii="Times New Roman" w:hAnsi="Times New Roman"/>
          <w:sz w:val="28"/>
          <w:szCs w:val="28"/>
          <w:lang w:val="en-US"/>
        </w:rPr>
        <w:t xml:space="preserve"> </w:t>
      </w:r>
      <w:r w:rsidRPr="00BE2BA7">
        <w:rPr>
          <w:rFonts w:ascii="Times New Roman" w:hAnsi="Times New Roman"/>
          <w:color w:val="000000"/>
          <w:sz w:val="28"/>
          <w:szCs w:val="28"/>
          <w:lang w:val="en-US"/>
        </w:rPr>
        <w:t>1999</w:t>
      </w:r>
      <w:r w:rsidRPr="00BE2BA7">
        <w:rPr>
          <w:rFonts w:ascii="Times New Roman" w:hAnsi="Times New Roman"/>
          <w:bCs/>
          <w:sz w:val="28"/>
          <w:szCs w:val="28"/>
          <w:lang w:val="en-US"/>
        </w:rPr>
        <w:t xml:space="preserve"> .-</w:t>
      </w:r>
      <w:r w:rsidRPr="00BE2BA7">
        <w:rPr>
          <w:rFonts w:ascii="Times New Roman" w:hAnsi="Times New Roman"/>
          <w:color w:val="000000"/>
          <w:spacing w:val="11"/>
          <w:sz w:val="28"/>
          <w:szCs w:val="28"/>
          <w:lang w:val="en-US"/>
        </w:rPr>
        <w:t xml:space="preserve"> Vol.</w:t>
      </w:r>
      <w:r w:rsidRPr="00BE2BA7">
        <w:rPr>
          <w:rFonts w:ascii="Times New Roman" w:hAnsi="Times New Roman"/>
          <w:color w:val="000000"/>
          <w:sz w:val="28"/>
          <w:szCs w:val="28"/>
          <w:lang w:val="en-US"/>
        </w:rPr>
        <w:t>10</w:t>
      </w:r>
      <w:r w:rsidRPr="00BE2BA7">
        <w:rPr>
          <w:rFonts w:ascii="Times New Roman" w:hAnsi="Times New Roman"/>
          <w:bCs/>
          <w:sz w:val="28"/>
          <w:szCs w:val="28"/>
          <w:lang w:val="en-US"/>
        </w:rPr>
        <w:t xml:space="preserve"> .-</w:t>
      </w:r>
      <w:r w:rsidRPr="00BE2BA7">
        <w:rPr>
          <w:rFonts w:ascii="Times New Roman" w:hAnsi="Times New Roman"/>
          <w:bCs/>
          <w:sz w:val="28"/>
          <w:szCs w:val="28"/>
        </w:rPr>
        <w:t>Р</w:t>
      </w:r>
      <w:r w:rsidRPr="00BE2BA7">
        <w:rPr>
          <w:rFonts w:ascii="Times New Roman" w:hAnsi="Times New Roman"/>
          <w:bCs/>
          <w:sz w:val="28"/>
          <w:szCs w:val="28"/>
          <w:lang w:val="en-US"/>
        </w:rPr>
        <w:t xml:space="preserve">. </w:t>
      </w:r>
      <w:r w:rsidRPr="00BE2BA7">
        <w:rPr>
          <w:rFonts w:ascii="Times New Roman" w:hAnsi="Times New Roman"/>
          <w:color w:val="000000"/>
          <w:sz w:val="28"/>
          <w:szCs w:val="28"/>
          <w:lang w:val="en-US"/>
        </w:rPr>
        <w:t>282-287.</w:t>
      </w:r>
    </w:p>
    <w:p w:rsidR="00160C4F" w:rsidRPr="00EC4C06" w:rsidRDefault="00160C4F" w:rsidP="00160C4F">
      <w:pPr>
        <w:numPr>
          <w:ilvl w:val="0"/>
          <w:numId w:val="10"/>
        </w:numPr>
        <w:spacing w:after="0" w:line="240" w:lineRule="auto"/>
        <w:ind w:left="0" w:firstLine="709"/>
        <w:jc w:val="both"/>
        <w:rPr>
          <w:rFonts w:ascii="Times New Roman" w:eastAsia="TimesNewRomanPSMT" w:hAnsi="Times New Roman"/>
          <w:sz w:val="28"/>
          <w:szCs w:val="28"/>
          <w:lang w:val="en-US"/>
        </w:rPr>
      </w:pPr>
      <w:r w:rsidRPr="00BE2BA7">
        <w:rPr>
          <w:rFonts w:ascii="Times New Roman" w:hAnsi="Times New Roman"/>
          <w:sz w:val="28"/>
          <w:szCs w:val="28"/>
          <w:lang w:val="en-GB"/>
        </w:rPr>
        <w:t xml:space="preserve"> </w:t>
      </w:r>
      <w:proofErr w:type="spellStart"/>
      <w:r w:rsidRPr="00BE2BA7">
        <w:rPr>
          <w:rFonts w:ascii="Times New Roman" w:eastAsia="TimesNewRomanPSMT" w:hAnsi="Times New Roman"/>
          <w:sz w:val="28"/>
          <w:szCs w:val="28"/>
          <w:lang w:val="en-US"/>
        </w:rPr>
        <w:t>Smaill</w:t>
      </w:r>
      <w:proofErr w:type="spellEnd"/>
      <w:r w:rsidRPr="00BE2BA7">
        <w:rPr>
          <w:rFonts w:ascii="Times New Roman" w:eastAsia="TimesNewRomanPSMT" w:hAnsi="Times New Roman"/>
          <w:sz w:val="28"/>
          <w:szCs w:val="28"/>
          <w:lang w:val="en-US"/>
        </w:rPr>
        <w:t xml:space="preserve"> FM. Antibiotics for asymptomatic </w:t>
      </w:r>
      <w:proofErr w:type="spellStart"/>
      <w:r w:rsidRPr="00BE2BA7">
        <w:rPr>
          <w:rFonts w:ascii="Times New Roman" w:eastAsia="TimesNewRomanPSMT" w:hAnsi="Times New Roman"/>
          <w:sz w:val="28"/>
          <w:szCs w:val="28"/>
          <w:lang w:val="en-US"/>
        </w:rPr>
        <w:t>bacteriuria</w:t>
      </w:r>
      <w:proofErr w:type="spellEnd"/>
      <w:r w:rsidRPr="00BE2BA7">
        <w:rPr>
          <w:rFonts w:ascii="Times New Roman" w:eastAsia="TimesNewRomanPSMT" w:hAnsi="Times New Roman"/>
          <w:sz w:val="28"/>
          <w:szCs w:val="28"/>
          <w:lang w:val="en-US"/>
        </w:rPr>
        <w:t xml:space="preserve"> in pregnancy / </w:t>
      </w:r>
      <w:proofErr w:type="spellStart"/>
      <w:r w:rsidRPr="00BE2BA7">
        <w:rPr>
          <w:rFonts w:ascii="Times New Roman" w:eastAsia="TimesNewRomanPSMT" w:hAnsi="Times New Roman"/>
          <w:sz w:val="28"/>
          <w:szCs w:val="28"/>
          <w:lang w:val="en-US"/>
        </w:rPr>
        <w:t>Smaill</w:t>
      </w:r>
      <w:proofErr w:type="spellEnd"/>
      <w:r w:rsidRPr="00BE2BA7">
        <w:rPr>
          <w:rFonts w:ascii="Times New Roman" w:eastAsia="TimesNewRomanPSMT" w:hAnsi="Times New Roman"/>
          <w:sz w:val="28"/>
          <w:szCs w:val="28"/>
          <w:lang w:val="en-US"/>
        </w:rPr>
        <w:t xml:space="preserve"> FM, Vazquez JC. // Cochrane Database of Systematic Reviews. – 2015, 7 </w:t>
      </w:r>
      <w:r w:rsidRPr="00BE2BA7">
        <w:rPr>
          <w:rFonts w:ascii="Times New Roman" w:hAnsi="Times New Roman"/>
          <w:sz w:val="28"/>
          <w:szCs w:val="28"/>
          <w:lang w:val="en-US"/>
        </w:rPr>
        <w:t>DOI: 10.1002/14651858.CD000490.pub3.</w:t>
      </w:r>
    </w:p>
    <w:p w:rsidR="00160C4F" w:rsidRPr="000F70A6" w:rsidRDefault="00160C4F" w:rsidP="00160C4F">
      <w:pPr>
        <w:numPr>
          <w:ilvl w:val="0"/>
          <w:numId w:val="10"/>
        </w:numPr>
        <w:spacing w:after="0" w:line="240" w:lineRule="auto"/>
        <w:ind w:left="0" w:firstLine="709"/>
        <w:jc w:val="both"/>
        <w:rPr>
          <w:rFonts w:ascii="Times New Roman" w:hAnsi="Times New Roman"/>
          <w:sz w:val="28"/>
          <w:szCs w:val="28"/>
          <w:lang w:val="en-US"/>
        </w:rPr>
      </w:pPr>
      <w:r w:rsidRPr="000F70A6">
        <w:rPr>
          <w:rFonts w:ascii="Times New Roman" w:hAnsi="Times New Roman"/>
          <w:sz w:val="28"/>
          <w:szCs w:val="28"/>
          <w:lang w:val="en-US"/>
        </w:rPr>
        <w:t xml:space="preserve">Vazquez JC, </w:t>
      </w:r>
      <w:proofErr w:type="spellStart"/>
      <w:r w:rsidRPr="000F70A6">
        <w:rPr>
          <w:rFonts w:ascii="Times New Roman" w:hAnsi="Times New Roman"/>
          <w:sz w:val="28"/>
          <w:szCs w:val="28"/>
          <w:lang w:val="en-US"/>
        </w:rPr>
        <w:t>Abalos</w:t>
      </w:r>
      <w:proofErr w:type="spellEnd"/>
      <w:r w:rsidRPr="000F70A6">
        <w:rPr>
          <w:rFonts w:ascii="Times New Roman" w:hAnsi="Times New Roman"/>
          <w:sz w:val="28"/>
          <w:szCs w:val="28"/>
          <w:lang w:val="en-US"/>
        </w:rPr>
        <w:t xml:space="preserve"> E. Treatments for symptomatic urinary tract infections during pregnancy. // Cochrane Database </w:t>
      </w:r>
      <w:proofErr w:type="spellStart"/>
      <w:r w:rsidRPr="000F70A6">
        <w:rPr>
          <w:rFonts w:ascii="Times New Roman" w:hAnsi="Times New Roman"/>
          <w:sz w:val="28"/>
          <w:szCs w:val="28"/>
          <w:lang w:val="en-US"/>
        </w:rPr>
        <w:t>Syst</w:t>
      </w:r>
      <w:proofErr w:type="spellEnd"/>
      <w:r w:rsidRPr="000F70A6">
        <w:rPr>
          <w:rFonts w:ascii="Times New Roman" w:hAnsi="Times New Roman"/>
          <w:sz w:val="28"/>
          <w:szCs w:val="28"/>
          <w:lang w:val="en-US"/>
        </w:rPr>
        <w:t xml:space="preserve"> Rev. 2011 Jan </w:t>
      </w:r>
      <w:proofErr w:type="gramStart"/>
      <w:r w:rsidRPr="000F70A6">
        <w:rPr>
          <w:rFonts w:ascii="Times New Roman" w:hAnsi="Times New Roman"/>
          <w:sz w:val="28"/>
          <w:szCs w:val="28"/>
          <w:lang w:val="en-US"/>
        </w:rPr>
        <w:t>19;</w:t>
      </w:r>
      <w:proofErr w:type="gramEnd"/>
      <w:r w:rsidRPr="000F70A6">
        <w:rPr>
          <w:rFonts w:ascii="Times New Roman" w:hAnsi="Times New Roman"/>
          <w:sz w:val="28"/>
          <w:szCs w:val="28"/>
          <w:lang w:val="en-US"/>
        </w:rPr>
        <w:t>(1):CD002256. doi:10.1002/14651858.CD002256.pub2.</w:t>
      </w:r>
    </w:p>
    <w:p w:rsidR="00160C4F" w:rsidRPr="00BE2BA7" w:rsidRDefault="00160C4F" w:rsidP="00160C4F">
      <w:pPr>
        <w:numPr>
          <w:ilvl w:val="0"/>
          <w:numId w:val="10"/>
        </w:numPr>
        <w:spacing w:after="0" w:line="240" w:lineRule="auto"/>
        <w:ind w:left="0" w:firstLine="709"/>
        <w:jc w:val="both"/>
        <w:rPr>
          <w:rFonts w:ascii="Times New Roman" w:hAnsi="Times New Roman"/>
          <w:sz w:val="28"/>
          <w:szCs w:val="28"/>
          <w:lang w:val="en-US"/>
        </w:rPr>
      </w:pPr>
      <w:proofErr w:type="spellStart"/>
      <w:r w:rsidRPr="00BE2BA7">
        <w:rPr>
          <w:rFonts w:ascii="Times New Roman" w:hAnsi="Times New Roman"/>
          <w:sz w:val="28"/>
          <w:szCs w:val="28"/>
          <w:lang w:val="en-US"/>
        </w:rPr>
        <w:t>Widmer</w:t>
      </w:r>
      <w:proofErr w:type="spellEnd"/>
      <w:r w:rsidRPr="00BE2BA7">
        <w:rPr>
          <w:rFonts w:ascii="Times New Roman" w:hAnsi="Times New Roman"/>
          <w:sz w:val="28"/>
          <w:szCs w:val="28"/>
          <w:lang w:val="en-US"/>
        </w:rPr>
        <w:t xml:space="preserve"> M, Lopez I, </w:t>
      </w:r>
      <w:proofErr w:type="spellStart"/>
      <w:r w:rsidRPr="00BE2BA7">
        <w:rPr>
          <w:rFonts w:ascii="Times New Roman" w:hAnsi="Times New Roman"/>
          <w:sz w:val="28"/>
          <w:szCs w:val="28"/>
          <w:lang w:val="en-US"/>
        </w:rPr>
        <w:t>Gülmezoglu</w:t>
      </w:r>
      <w:proofErr w:type="spellEnd"/>
      <w:r w:rsidRPr="00BE2BA7">
        <w:rPr>
          <w:rFonts w:ascii="Times New Roman" w:hAnsi="Times New Roman"/>
          <w:sz w:val="28"/>
          <w:szCs w:val="28"/>
          <w:lang w:val="en-US"/>
        </w:rPr>
        <w:t xml:space="preserve"> AM, </w:t>
      </w:r>
      <w:proofErr w:type="spellStart"/>
      <w:r w:rsidRPr="00BE2BA7">
        <w:rPr>
          <w:rFonts w:ascii="Times New Roman" w:hAnsi="Times New Roman"/>
          <w:sz w:val="28"/>
          <w:szCs w:val="28"/>
          <w:lang w:val="en-US"/>
        </w:rPr>
        <w:t>Mignini</w:t>
      </w:r>
      <w:proofErr w:type="spellEnd"/>
      <w:r w:rsidRPr="00BE2BA7">
        <w:rPr>
          <w:rFonts w:ascii="Times New Roman" w:hAnsi="Times New Roman"/>
          <w:sz w:val="28"/>
          <w:szCs w:val="28"/>
          <w:lang w:val="en-US"/>
        </w:rPr>
        <w:t xml:space="preserve"> L, </w:t>
      </w:r>
      <w:proofErr w:type="spellStart"/>
      <w:r w:rsidRPr="00BE2BA7">
        <w:rPr>
          <w:rFonts w:ascii="Times New Roman" w:hAnsi="Times New Roman"/>
          <w:sz w:val="28"/>
          <w:szCs w:val="28"/>
          <w:lang w:val="en-US"/>
        </w:rPr>
        <w:t>Roganti</w:t>
      </w:r>
      <w:proofErr w:type="spellEnd"/>
      <w:r w:rsidRPr="00BE2BA7">
        <w:rPr>
          <w:rFonts w:ascii="Times New Roman" w:hAnsi="Times New Roman"/>
          <w:sz w:val="28"/>
          <w:szCs w:val="28"/>
          <w:lang w:val="en-US"/>
        </w:rPr>
        <w:t xml:space="preserve"> A. Duration of treatment for asymptomatic </w:t>
      </w:r>
      <w:proofErr w:type="spellStart"/>
      <w:r w:rsidRPr="00BE2BA7">
        <w:rPr>
          <w:rFonts w:ascii="Times New Roman" w:hAnsi="Times New Roman"/>
          <w:sz w:val="28"/>
          <w:szCs w:val="28"/>
          <w:lang w:val="en-US"/>
        </w:rPr>
        <w:t>bacteriuria</w:t>
      </w:r>
      <w:proofErr w:type="spellEnd"/>
      <w:r w:rsidRPr="00BE2BA7">
        <w:rPr>
          <w:rFonts w:ascii="Times New Roman" w:hAnsi="Times New Roman"/>
          <w:sz w:val="28"/>
          <w:szCs w:val="28"/>
          <w:lang w:val="en-US"/>
        </w:rPr>
        <w:t xml:space="preserve"> during pregnancy. Cochrane Database </w:t>
      </w:r>
      <w:proofErr w:type="spellStart"/>
      <w:r w:rsidRPr="00BE2BA7">
        <w:rPr>
          <w:rFonts w:ascii="Times New Roman" w:hAnsi="Times New Roman"/>
          <w:sz w:val="28"/>
          <w:szCs w:val="28"/>
          <w:lang w:val="en-US"/>
        </w:rPr>
        <w:t>Syst</w:t>
      </w:r>
      <w:proofErr w:type="spellEnd"/>
      <w:r w:rsidRPr="00BE2BA7">
        <w:rPr>
          <w:rFonts w:ascii="Times New Roman" w:hAnsi="Times New Roman"/>
          <w:sz w:val="28"/>
          <w:szCs w:val="28"/>
          <w:lang w:val="en-US"/>
        </w:rPr>
        <w:t xml:space="preserve"> Rev. 2015 Nov 11</w:t>
      </w:r>
      <w:proofErr w:type="gramStart"/>
      <w:r w:rsidRPr="00BE2BA7">
        <w:rPr>
          <w:rFonts w:ascii="Times New Roman" w:hAnsi="Times New Roman"/>
          <w:sz w:val="28"/>
          <w:szCs w:val="28"/>
          <w:lang w:val="en-US"/>
        </w:rPr>
        <w:t>;11:CD000491</w:t>
      </w:r>
      <w:proofErr w:type="gramEnd"/>
      <w:r w:rsidRPr="00BE2BA7">
        <w:rPr>
          <w:rFonts w:ascii="Times New Roman" w:hAnsi="Times New Roman"/>
          <w:sz w:val="28"/>
          <w:szCs w:val="28"/>
          <w:lang w:val="en-US"/>
        </w:rPr>
        <w:t>. doi:10.1002/14651858.CD000491.pub3.</w:t>
      </w:r>
    </w:p>
    <w:p w:rsidR="00160C4F" w:rsidRPr="00BE2BA7" w:rsidRDefault="00160C4F" w:rsidP="00160C4F">
      <w:pPr>
        <w:pStyle w:val="a7"/>
        <w:numPr>
          <w:ilvl w:val="0"/>
          <w:numId w:val="10"/>
        </w:numPr>
        <w:ind w:left="0" w:firstLine="709"/>
        <w:rPr>
          <w:rFonts w:ascii="Times New Roman" w:hAnsi="Times New Roman"/>
          <w:sz w:val="28"/>
          <w:szCs w:val="28"/>
          <w:lang w:val="en-US"/>
        </w:rPr>
      </w:pPr>
      <w:r w:rsidRPr="00BE2BA7">
        <w:rPr>
          <w:rFonts w:ascii="Times New Roman" w:hAnsi="Times New Roman"/>
          <w:sz w:val="28"/>
          <w:szCs w:val="28"/>
          <w:lang w:val="en-US"/>
        </w:rPr>
        <w:t xml:space="preserve"> </w:t>
      </w:r>
      <w:proofErr w:type="spellStart"/>
      <w:r w:rsidRPr="000F70A6">
        <w:rPr>
          <w:rFonts w:ascii="Times New Roman" w:hAnsi="Times New Roman"/>
          <w:sz w:val="28"/>
          <w:szCs w:val="28"/>
          <w:lang w:val="en-US"/>
        </w:rPr>
        <w:t>Grabe</w:t>
      </w:r>
      <w:proofErr w:type="spellEnd"/>
      <w:r w:rsidRPr="000F70A6">
        <w:rPr>
          <w:rFonts w:ascii="Times New Roman" w:hAnsi="Times New Roman"/>
          <w:sz w:val="28"/>
          <w:szCs w:val="28"/>
          <w:lang w:val="en-US"/>
        </w:rPr>
        <w:t xml:space="preserve"> M. Guidelines on Urological Infections/M. </w:t>
      </w:r>
      <w:proofErr w:type="spellStart"/>
      <w:r w:rsidRPr="000F70A6">
        <w:rPr>
          <w:rFonts w:ascii="Times New Roman" w:hAnsi="Times New Roman"/>
          <w:sz w:val="28"/>
          <w:szCs w:val="28"/>
          <w:lang w:val="en-US"/>
        </w:rPr>
        <w:t>Grabe</w:t>
      </w:r>
      <w:proofErr w:type="spellEnd"/>
      <w:r w:rsidRPr="000F70A6">
        <w:rPr>
          <w:rFonts w:ascii="Times New Roman" w:hAnsi="Times New Roman"/>
          <w:sz w:val="28"/>
          <w:szCs w:val="28"/>
          <w:lang w:val="en-US"/>
        </w:rPr>
        <w:t xml:space="preserve"> (Chairman), T.E. </w:t>
      </w:r>
      <w:proofErr w:type="spellStart"/>
      <w:r w:rsidRPr="000F70A6">
        <w:rPr>
          <w:rFonts w:ascii="Times New Roman" w:hAnsi="Times New Roman"/>
          <w:sz w:val="28"/>
          <w:szCs w:val="28"/>
          <w:lang w:val="en-US"/>
        </w:rPr>
        <w:t>Bjerklund</w:t>
      </w:r>
      <w:proofErr w:type="spellEnd"/>
      <w:r w:rsidRPr="000F70A6">
        <w:rPr>
          <w:rFonts w:ascii="Times New Roman" w:hAnsi="Times New Roman"/>
          <w:sz w:val="28"/>
          <w:szCs w:val="28"/>
          <w:lang w:val="en-US"/>
        </w:rPr>
        <w:t xml:space="preserve">-Johansen, H. </w:t>
      </w:r>
      <w:proofErr w:type="spellStart"/>
      <w:r w:rsidRPr="000F70A6">
        <w:rPr>
          <w:rFonts w:ascii="Times New Roman" w:hAnsi="Times New Roman"/>
          <w:sz w:val="28"/>
          <w:szCs w:val="28"/>
          <w:lang w:val="en-US"/>
        </w:rPr>
        <w:t>Botto</w:t>
      </w:r>
      <w:proofErr w:type="spellEnd"/>
      <w:r w:rsidRPr="000F70A6">
        <w:rPr>
          <w:rFonts w:ascii="Times New Roman" w:hAnsi="Times New Roman"/>
          <w:sz w:val="28"/>
          <w:szCs w:val="28"/>
          <w:lang w:val="en-US"/>
        </w:rPr>
        <w:t xml:space="preserve"> Denis </w:t>
      </w:r>
      <w:proofErr w:type="spellStart"/>
      <w:r w:rsidRPr="000F70A6">
        <w:rPr>
          <w:rFonts w:ascii="Times New Roman" w:hAnsi="Times New Roman"/>
          <w:sz w:val="28"/>
          <w:szCs w:val="28"/>
          <w:lang w:val="en-US"/>
        </w:rPr>
        <w:t>Fouque</w:t>
      </w:r>
      <w:proofErr w:type="spellEnd"/>
      <w:r w:rsidRPr="000F70A6">
        <w:rPr>
          <w:rFonts w:ascii="Times New Roman" w:hAnsi="Times New Roman"/>
          <w:sz w:val="28"/>
          <w:szCs w:val="28"/>
          <w:lang w:val="en-US"/>
        </w:rPr>
        <w:t xml:space="preserve">, [et al.]// European Association of Urology. – 2015. </w:t>
      </w:r>
      <w:proofErr w:type="gramStart"/>
      <w:r w:rsidRPr="000F70A6">
        <w:rPr>
          <w:rFonts w:ascii="Times New Roman" w:hAnsi="Times New Roman"/>
          <w:sz w:val="28"/>
          <w:szCs w:val="28"/>
          <w:lang w:val="en-US"/>
        </w:rPr>
        <w:t>– 86</w:t>
      </w:r>
      <w:proofErr w:type="gramEnd"/>
      <w:r w:rsidRPr="000F70A6">
        <w:rPr>
          <w:rFonts w:ascii="Times New Roman" w:hAnsi="Times New Roman"/>
          <w:sz w:val="28"/>
          <w:szCs w:val="28"/>
          <w:lang w:val="en-US"/>
        </w:rPr>
        <w:t xml:space="preserve"> </w:t>
      </w:r>
      <w:r>
        <w:rPr>
          <w:rFonts w:ascii="Times New Roman" w:hAnsi="Times New Roman"/>
          <w:sz w:val="28"/>
          <w:szCs w:val="28"/>
        </w:rPr>
        <w:t>р</w:t>
      </w:r>
      <w:r w:rsidRPr="000F70A6">
        <w:rPr>
          <w:rFonts w:ascii="Times New Roman" w:hAnsi="Times New Roman"/>
          <w:sz w:val="28"/>
          <w:szCs w:val="28"/>
          <w:lang w:val="en-US"/>
        </w:rPr>
        <w:t>.</w:t>
      </w:r>
    </w:p>
    <w:p w:rsidR="00160C4F" w:rsidRPr="000F70A6" w:rsidRDefault="00160C4F" w:rsidP="00160C4F">
      <w:pPr>
        <w:pStyle w:val="a7"/>
        <w:numPr>
          <w:ilvl w:val="0"/>
          <w:numId w:val="10"/>
        </w:numPr>
        <w:ind w:left="0" w:firstLine="709"/>
        <w:rPr>
          <w:rFonts w:ascii="Times New Roman" w:hAnsi="Times New Roman"/>
          <w:sz w:val="28"/>
          <w:szCs w:val="28"/>
          <w:lang w:val="en-US"/>
        </w:rPr>
      </w:pPr>
      <w:r w:rsidRPr="000F70A6">
        <w:rPr>
          <w:rFonts w:ascii="Times New Roman" w:hAnsi="Times New Roman"/>
          <w:sz w:val="28"/>
          <w:szCs w:val="28"/>
          <w:lang w:val="en-US"/>
        </w:rPr>
        <w:t xml:space="preserve"> U.S. Preventive Services Task Force. Screening for asymptomatic </w:t>
      </w:r>
      <w:proofErr w:type="spellStart"/>
      <w:r w:rsidRPr="000F70A6">
        <w:rPr>
          <w:rFonts w:ascii="Times New Roman" w:hAnsi="Times New Roman"/>
          <w:sz w:val="28"/>
          <w:szCs w:val="28"/>
          <w:lang w:val="en-US"/>
        </w:rPr>
        <w:t>bacteriuria</w:t>
      </w:r>
      <w:proofErr w:type="spellEnd"/>
      <w:r w:rsidRPr="000F70A6">
        <w:rPr>
          <w:rFonts w:ascii="Times New Roman" w:hAnsi="Times New Roman"/>
          <w:sz w:val="28"/>
          <w:szCs w:val="28"/>
          <w:lang w:val="en-US"/>
        </w:rPr>
        <w:t>: recommendation statement. Rockville [MD]: Agency for Healthcare Research and Quality 2004 Feb. 5p.</w:t>
      </w:r>
    </w:p>
    <w:p w:rsidR="00160C4F" w:rsidRPr="007614EC" w:rsidRDefault="00160C4F" w:rsidP="00160C4F">
      <w:pPr>
        <w:pStyle w:val="a7"/>
        <w:numPr>
          <w:ilvl w:val="0"/>
          <w:numId w:val="10"/>
        </w:numPr>
        <w:ind w:left="0" w:firstLine="709"/>
        <w:rPr>
          <w:rFonts w:ascii="Times New Roman" w:hAnsi="Times New Roman"/>
          <w:sz w:val="28"/>
          <w:szCs w:val="28"/>
          <w:lang w:val="en-US"/>
        </w:rPr>
      </w:pPr>
      <w:r w:rsidRPr="007614EC">
        <w:rPr>
          <w:sz w:val="28"/>
          <w:szCs w:val="28"/>
          <w:lang w:val="en-US"/>
        </w:rPr>
        <w:lastRenderedPageBreak/>
        <w:t xml:space="preserve"> </w:t>
      </w:r>
      <w:proofErr w:type="spellStart"/>
      <w:r w:rsidRPr="007614EC">
        <w:rPr>
          <w:sz w:val="28"/>
          <w:szCs w:val="28"/>
          <w:lang w:val="en-US"/>
        </w:rPr>
        <w:t>Grabe</w:t>
      </w:r>
      <w:proofErr w:type="spellEnd"/>
      <w:r w:rsidRPr="007614EC">
        <w:rPr>
          <w:sz w:val="28"/>
          <w:szCs w:val="28"/>
          <w:lang w:val="en-US"/>
        </w:rPr>
        <w:t xml:space="preserve"> M. </w:t>
      </w:r>
      <w:r w:rsidRPr="007614EC">
        <w:rPr>
          <w:sz w:val="28"/>
          <w:szCs w:val="28"/>
        </w:rPr>
        <w:t>Урологические</w:t>
      </w:r>
      <w:r w:rsidRPr="007614EC">
        <w:rPr>
          <w:sz w:val="28"/>
          <w:szCs w:val="28"/>
          <w:lang w:val="en-US"/>
        </w:rPr>
        <w:t xml:space="preserve"> </w:t>
      </w:r>
      <w:r w:rsidRPr="007614EC">
        <w:rPr>
          <w:sz w:val="28"/>
          <w:szCs w:val="28"/>
        </w:rPr>
        <w:t>инфекции</w:t>
      </w:r>
      <w:r w:rsidRPr="007614EC">
        <w:rPr>
          <w:sz w:val="28"/>
          <w:szCs w:val="28"/>
          <w:lang w:val="en-US"/>
        </w:rPr>
        <w:t xml:space="preserve">. /M. </w:t>
      </w:r>
      <w:proofErr w:type="spellStart"/>
      <w:r w:rsidRPr="007614EC">
        <w:rPr>
          <w:sz w:val="28"/>
          <w:szCs w:val="28"/>
          <w:lang w:val="en-US"/>
        </w:rPr>
        <w:t>Grabe</w:t>
      </w:r>
      <w:proofErr w:type="spellEnd"/>
      <w:r w:rsidRPr="007614EC">
        <w:rPr>
          <w:sz w:val="28"/>
          <w:szCs w:val="28"/>
          <w:lang w:val="en-US"/>
        </w:rPr>
        <w:t xml:space="preserve"> (Chairman), T.E. </w:t>
      </w:r>
      <w:proofErr w:type="spellStart"/>
      <w:r w:rsidRPr="007614EC">
        <w:rPr>
          <w:sz w:val="28"/>
          <w:szCs w:val="28"/>
          <w:lang w:val="en-US"/>
        </w:rPr>
        <w:t>Bjerklund</w:t>
      </w:r>
      <w:proofErr w:type="spellEnd"/>
      <w:r w:rsidRPr="007614EC">
        <w:rPr>
          <w:sz w:val="28"/>
          <w:szCs w:val="28"/>
          <w:lang w:val="en-US"/>
        </w:rPr>
        <w:t xml:space="preserve">-Johansen, H. </w:t>
      </w:r>
      <w:proofErr w:type="spellStart"/>
      <w:r w:rsidRPr="007614EC">
        <w:rPr>
          <w:sz w:val="28"/>
          <w:szCs w:val="28"/>
          <w:lang w:val="en-US"/>
        </w:rPr>
        <w:t>Botto</w:t>
      </w:r>
      <w:proofErr w:type="spellEnd"/>
      <w:r w:rsidRPr="007614EC">
        <w:rPr>
          <w:sz w:val="28"/>
          <w:szCs w:val="28"/>
          <w:lang w:val="en-US"/>
        </w:rPr>
        <w:t xml:space="preserve"> Denis </w:t>
      </w:r>
      <w:proofErr w:type="spellStart"/>
      <w:r w:rsidRPr="007614EC">
        <w:rPr>
          <w:sz w:val="28"/>
          <w:szCs w:val="28"/>
          <w:lang w:val="en-US"/>
        </w:rPr>
        <w:t>Fouque</w:t>
      </w:r>
      <w:proofErr w:type="spellEnd"/>
      <w:r w:rsidRPr="007614EC">
        <w:rPr>
          <w:sz w:val="28"/>
          <w:szCs w:val="28"/>
          <w:lang w:val="en-US"/>
        </w:rPr>
        <w:t xml:space="preserve"> [et al.] // </w:t>
      </w:r>
      <w:r w:rsidRPr="007614EC">
        <w:rPr>
          <w:sz w:val="28"/>
          <w:szCs w:val="28"/>
        </w:rPr>
        <w:t>Европейская</w:t>
      </w:r>
      <w:r w:rsidRPr="007614EC">
        <w:rPr>
          <w:sz w:val="28"/>
          <w:szCs w:val="28"/>
          <w:lang w:val="en-US"/>
        </w:rPr>
        <w:t xml:space="preserve"> </w:t>
      </w:r>
      <w:r w:rsidRPr="007614EC">
        <w:rPr>
          <w:sz w:val="28"/>
          <w:szCs w:val="28"/>
        </w:rPr>
        <w:t>ассоциация</w:t>
      </w:r>
      <w:r w:rsidRPr="007614EC">
        <w:rPr>
          <w:sz w:val="28"/>
          <w:szCs w:val="28"/>
          <w:lang w:val="en-US"/>
        </w:rPr>
        <w:t xml:space="preserve"> </w:t>
      </w:r>
      <w:r w:rsidRPr="007614EC">
        <w:rPr>
          <w:sz w:val="28"/>
          <w:szCs w:val="28"/>
        </w:rPr>
        <w:t>урологов</w:t>
      </w:r>
      <w:r w:rsidRPr="007614EC">
        <w:rPr>
          <w:sz w:val="28"/>
          <w:szCs w:val="28"/>
          <w:lang w:val="en-US"/>
        </w:rPr>
        <w:t xml:space="preserve">. – 2011. – 115 </w:t>
      </w:r>
      <w:r w:rsidRPr="007614EC">
        <w:rPr>
          <w:sz w:val="28"/>
          <w:szCs w:val="28"/>
        </w:rPr>
        <w:t>р</w:t>
      </w:r>
      <w:r w:rsidRPr="007614EC">
        <w:rPr>
          <w:sz w:val="28"/>
          <w:szCs w:val="28"/>
          <w:lang w:val="en-US"/>
        </w:rPr>
        <w:t>.</w:t>
      </w:r>
    </w:p>
    <w:p w:rsidR="00160C4F" w:rsidRDefault="00160C4F">
      <w:pPr>
        <w:rPr>
          <w:lang w:val="en-US"/>
        </w:rPr>
      </w:pPr>
    </w:p>
    <w:p w:rsidR="00BC28C3" w:rsidRDefault="00BC28C3">
      <w:pPr>
        <w:rPr>
          <w:rFonts w:ascii="Times New Roman" w:hAnsi="Times New Roman" w:cs="Times New Roman"/>
          <w:b/>
          <w:sz w:val="24"/>
          <w:szCs w:val="24"/>
        </w:rPr>
      </w:pPr>
      <w:r>
        <w:rPr>
          <w:rFonts w:ascii="Times New Roman" w:hAnsi="Times New Roman" w:cs="Times New Roman"/>
          <w:b/>
          <w:sz w:val="24"/>
          <w:szCs w:val="24"/>
        </w:rPr>
        <w:t>СИТУАЦИОННЫЕ ЗАДАЧИ</w:t>
      </w:r>
    </w:p>
    <w:p w:rsidR="00BC28C3" w:rsidRDefault="00BC28C3">
      <w:pPr>
        <w:rPr>
          <w:rFonts w:ascii="Times New Roman" w:hAnsi="Times New Roman" w:cs="Times New Roman"/>
          <w:sz w:val="24"/>
          <w:szCs w:val="24"/>
        </w:rPr>
      </w:pPr>
      <w:r w:rsidRPr="00BC28C3">
        <w:rPr>
          <w:rFonts w:ascii="Times New Roman" w:hAnsi="Times New Roman" w:cs="Times New Roman"/>
          <w:b/>
          <w:sz w:val="24"/>
          <w:szCs w:val="24"/>
        </w:rPr>
        <w:t>ЗАДАЧА №1.</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 xml:space="preserve">Беременная 30 лет, доставлена скорой медицинской помощью в стационар родильного дома с жалобами на боли в поясничной области, повышение температуру тела до 38,2 градусов. Срок беременности 29 недель. Заболела после переохлаждения. В анамнезе – хронический тонзиллит, обострения 1 раз в 2-3 года. </w:t>
      </w:r>
      <w:proofErr w:type="spellStart"/>
      <w:r w:rsidRPr="00BC28C3">
        <w:rPr>
          <w:rFonts w:ascii="Times New Roman" w:hAnsi="Times New Roman" w:cs="Times New Roman"/>
          <w:sz w:val="24"/>
          <w:szCs w:val="24"/>
        </w:rPr>
        <w:t>Менархе</w:t>
      </w:r>
      <w:proofErr w:type="spellEnd"/>
      <w:r w:rsidRPr="00BC28C3">
        <w:rPr>
          <w:rFonts w:ascii="Times New Roman" w:hAnsi="Times New Roman" w:cs="Times New Roman"/>
          <w:sz w:val="24"/>
          <w:szCs w:val="24"/>
        </w:rPr>
        <w:t xml:space="preserve"> с 14 лет, по 4 дня, регулярные, безболезненные. Беременность 4, роды предстоят 2, 2 медицинских аборта без осложнений. На учете в консультации с 15 недель, наблюдается нерегулярно. Первая половина беременности – ОРВИ с повышением температуры до 37,5 градусов, бактериальный </w:t>
      </w:r>
      <w:proofErr w:type="spellStart"/>
      <w:r w:rsidRPr="00BC28C3">
        <w:rPr>
          <w:rFonts w:ascii="Times New Roman" w:hAnsi="Times New Roman" w:cs="Times New Roman"/>
          <w:sz w:val="24"/>
          <w:szCs w:val="24"/>
        </w:rPr>
        <w:t>вагиноз</w:t>
      </w:r>
      <w:proofErr w:type="spellEnd"/>
      <w:r w:rsidRPr="00BC28C3">
        <w:rPr>
          <w:rFonts w:ascii="Times New Roman" w:hAnsi="Times New Roman" w:cs="Times New Roman"/>
          <w:sz w:val="24"/>
          <w:szCs w:val="24"/>
        </w:rPr>
        <w:t xml:space="preserve">. Вторая половина – без особенностей. Объективно: состояние средней степени тяжести. Кожные покровы бледно-розовые, горячие на ощупь. Голени пастозные. Периферические лимфоузлы не увеличены. Дыхание в легких везикулярное, хрипов нет. ЧДД 20 в минуту. ЧСС 98 в мин. АД 120 и 90 мм рт. ст. Язык влажный. Живот увеличен за счет беременной матки, безболезненный. Селезенка не пальпируется. Симптом поколачивания положительный с обеих сторон. Клинический анализ крови: </w:t>
      </w:r>
      <w:proofErr w:type="spellStart"/>
      <w:r w:rsidRPr="00BC28C3">
        <w:rPr>
          <w:rFonts w:ascii="Times New Roman" w:hAnsi="Times New Roman" w:cs="Times New Roman"/>
          <w:sz w:val="24"/>
          <w:szCs w:val="24"/>
        </w:rPr>
        <w:t>Er</w:t>
      </w:r>
      <w:proofErr w:type="spellEnd"/>
      <w:r w:rsidRPr="00BC28C3">
        <w:rPr>
          <w:rFonts w:ascii="Times New Roman" w:hAnsi="Times New Roman" w:cs="Times New Roman"/>
          <w:sz w:val="24"/>
          <w:szCs w:val="24"/>
        </w:rPr>
        <w:t xml:space="preserve"> 2,9х10*12/л, Hb104г/л, </w:t>
      </w:r>
      <w:proofErr w:type="spellStart"/>
      <w:r w:rsidRPr="00BC28C3">
        <w:rPr>
          <w:rFonts w:ascii="Times New Roman" w:hAnsi="Times New Roman" w:cs="Times New Roman"/>
          <w:sz w:val="24"/>
          <w:szCs w:val="24"/>
        </w:rPr>
        <w:t>Le</w:t>
      </w:r>
      <w:proofErr w:type="spellEnd"/>
      <w:r w:rsidRPr="00BC28C3">
        <w:rPr>
          <w:rFonts w:ascii="Times New Roman" w:hAnsi="Times New Roman" w:cs="Times New Roman"/>
          <w:sz w:val="24"/>
          <w:szCs w:val="24"/>
        </w:rPr>
        <w:t xml:space="preserve"> 19,3х10*9/л: п/я 17%, СОЭ 46 мм/час. Анализ мочи: белок 250 мг, </w:t>
      </w:r>
      <w:proofErr w:type="spellStart"/>
      <w:r w:rsidRPr="00BC28C3">
        <w:rPr>
          <w:rFonts w:ascii="Times New Roman" w:hAnsi="Times New Roman" w:cs="Times New Roman"/>
          <w:sz w:val="24"/>
          <w:szCs w:val="24"/>
        </w:rPr>
        <w:t>Le</w:t>
      </w:r>
      <w:proofErr w:type="spellEnd"/>
      <w:r w:rsidRPr="00BC28C3">
        <w:rPr>
          <w:rFonts w:ascii="Times New Roman" w:hAnsi="Times New Roman" w:cs="Times New Roman"/>
          <w:sz w:val="24"/>
          <w:szCs w:val="24"/>
        </w:rPr>
        <w:t xml:space="preserve"> до 20-25 в п/</w:t>
      </w:r>
      <w:proofErr w:type="spellStart"/>
      <w:r w:rsidRPr="00BC28C3">
        <w:rPr>
          <w:rFonts w:ascii="Times New Roman" w:hAnsi="Times New Roman" w:cs="Times New Roman"/>
          <w:sz w:val="24"/>
          <w:szCs w:val="24"/>
        </w:rPr>
        <w:t>зр</w:t>
      </w:r>
      <w:proofErr w:type="spellEnd"/>
      <w:r w:rsidRPr="00BC28C3">
        <w:rPr>
          <w:rFonts w:ascii="Times New Roman" w:hAnsi="Times New Roman" w:cs="Times New Roman"/>
          <w:sz w:val="24"/>
          <w:szCs w:val="24"/>
        </w:rPr>
        <w:t xml:space="preserve">, </w:t>
      </w:r>
      <w:proofErr w:type="spellStart"/>
      <w:r w:rsidRPr="00BC28C3">
        <w:rPr>
          <w:rFonts w:ascii="Times New Roman" w:hAnsi="Times New Roman" w:cs="Times New Roman"/>
          <w:sz w:val="24"/>
          <w:szCs w:val="24"/>
        </w:rPr>
        <w:t>Er</w:t>
      </w:r>
      <w:proofErr w:type="spellEnd"/>
      <w:r w:rsidRPr="00BC28C3">
        <w:rPr>
          <w:rFonts w:ascii="Times New Roman" w:hAnsi="Times New Roman" w:cs="Times New Roman"/>
          <w:sz w:val="24"/>
          <w:szCs w:val="24"/>
        </w:rPr>
        <w:t xml:space="preserve"> нет, бактерии +. Данные УЗИ почек: диффузные изменения в паренхиме почки, расширение чашечно-лоханочного комплекса справа. УЗИ органов брю</w:t>
      </w:r>
      <w:r>
        <w:rPr>
          <w:rFonts w:ascii="Times New Roman" w:hAnsi="Times New Roman" w:cs="Times New Roman"/>
          <w:sz w:val="24"/>
          <w:szCs w:val="24"/>
        </w:rPr>
        <w:t>шной полости: без особенностей.</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1. Сформул</w:t>
      </w:r>
      <w:r>
        <w:rPr>
          <w:rFonts w:ascii="Times New Roman" w:hAnsi="Times New Roman" w:cs="Times New Roman"/>
          <w:sz w:val="24"/>
          <w:szCs w:val="24"/>
        </w:rPr>
        <w:t>ируйте предварительный диагноз?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2. Обоснуйте д</w:t>
      </w:r>
      <w:r>
        <w:rPr>
          <w:rFonts w:ascii="Times New Roman" w:hAnsi="Times New Roman" w:cs="Times New Roman"/>
          <w:sz w:val="24"/>
          <w:szCs w:val="24"/>
        </w:rPr>
        <w:t>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3. Какие симпто</w:t>
      </w:r>
      <w:r>
        <w:rPr>
          <w:rFonts w:ascii="Times New Roman" w:hAnsi="Times New Roman" w:cs="Times New Roman"/>
          <w:sz w:val="24"/>
          <w:szCs w:val="24"/>
        </w:rPr>
        <w:t>мы подтверждают данный диагноз?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4. Оцените данные лабораторных исследова</w:t>
      </w:r>
      <w:r>
        <w:rPr>
          <w:rFonts w:ascii="Times New Roman" w:hAnsi="Times New Roman" w:cs="Times New Roman"/>
          <w:sz w:val="24"/>
          <w:szCs w:val="24"/>
        </w:rPr>
        <w:t>ний и ультразвуковой эхографии?</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5. Какие осложне</w:t>
      </w:r>
      <w:r>
        <w:rPr>
          <w:rFonts w:ascii="Times New Roman" w:hAnsi="Times New Roman" w:cs="Times New Roman"/>
          <w:sz w:val="24"/>
          <w:szCs w:val="24"/>
        </w:rPr>
        <w:t>ния развились у данной больной?</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6. Составьте план в</w:t>
      </w:r>
      <w:r>
        <w:rPr>
          <w:rFonts w:ascii="Times New Roman" w:hAnsi="Times New Roman" w:cs="Times New Roman"/>
          <w:sz w:val="24"/>
          <w:szCs w:val="24"/>
        </w:rPr>
        <w:t>едения и лечение беременной?</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7. Какие осложнения в послеродовом периоде могут развиться у больной?</w:t>
      </w:r>
    </w:p>
    <w:p w:rsidR="00BC28C3" w:rsidRDefault="00BC28C3">
      <w:pPr>
        <w:rPr>
          <w:rFonts w:ascii="Times New Roman" w:hAnsi="Times New Roman" w:cs="Times New Roman"/>
          <w:sz w:val="24"/>
          <w:szCs w:val="24"/>
        </w:rPr>
      </w:pPr>
      <w:r w:rsidRPr="00BC28C3">
        <w:rPr>
          <w:rFonts w:ascii="Times New Roman" w:hAnsi="Times New Roman" w:cs="Times New Roman"/>
          <w:b/>
          <w:sz w:val="24"/>
          <w:szCs w:val="24"/>
        </w:rPr>
        <w:t>ЗАДАЧА №2.</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 xml:space="preserve">В родильный дом на машине скорой медицинской помощи доставлена беременная женщина в тяжелом состоянии 35 лет. Беременность 4, роды предстоят 4. Срок беременности 36 недель. На учете по беременности не состояла. Заболела 2 недель назад, появились ноющие боли в поясничной области, повышение температуры до 37,8 градусов. За медицинской помощью не обращалась, принимала самостоятельно жаропонижающие препараты. В течение суток отмечает ухудшение состояния, повышение температуры до 39,8 градусов, сухость во рту. Боли в пояснице носят тупой постоянный не снимающиеся анальгетиками характер. За сутки диурез составил 180 мл концентрированной темной мочи. В анамнезе – хронический пиелонефрит в течение 12 лет. Объективно: АД 110 и 100 мм </w:t>
      </w:r>
      <w:proofErr w:type="spellStart"/>
      <w:r w:rsidRPr="00BC28C3">
        <w:rPr>
          <w:rFonts w:ascii="Times New Roman" w:hAnsi="Times New Roman" w:cs="Times New Roman"/>
          <w:sz w:val="24"/>
          <w:szCs w:val="24"/>
        </w:rPr>
        <w:t>рт</w:t>
      </w:r>
      <w:proofErr w:type="spellEnd"/>
      <w:r w:rsidRPr="00BC28C3">
        <w:rPr>
          <w:rFonts w:ascii="Times New Roman" w:hAnsi="Times New Roman" w:cs="Times New Roman"/>
          <w:sz w:val="24"/>
          <w:szCs w:val="24"/>
        </w:rPr>
        <w:t xml:space="preserve"> </w:t>
      </w:r>
      <w:proofErr w:type="spellStart"/>
      <w:r w:rsidRPr="00BC28C3">
        <w:rPr>
          <w:rFonts w:ascii="Times New Roman" w:hAnsi="Times New Roman" w:cs="Times New Roman"/>
          <w:sz w:val="24"/>
          <w:szCs w:val="24"/>
        </w:rPr>
        <w:t>ст</w:t>
      </w:r>
      <w:proofErr w:type="spellEnd"/>
      <w:r w:rsidRPr="00BC28C3">
        <w:rPr>
          <w:rFonts w:ascii="Times New Roman" w:hAnsi="Times New Roman" w:cs="Times New Roman"/>
          <w:sz w:val="24"/>
          <w:szCs w:val="24"/>
        </w:rPr>
        <w:t xml:space="preserve">, пульс 142 ударов в минуту¸ слабого наполнения. Кожные покровы бледные, сухие. Отеки лица, голеней. Симптом поколачивания резко положительный. Живот </w:t>
      </w:r>
      <w:r w:rsidRPr="00BC28C3">
        <w:rPr>
          <w:rFonts w:ascii="Times New Roman" w:hAnsi="Times New Roman" w:cs="Times New Roman"/>
          <w:sz w:val="24"/>
          <w:szCs w:val="24"/>
        </w:rPr>
        <w:lastRenderedPageBreak/>
        <w:t xml:space="preserve">увеличен беременной маткой, ОЖ 91 см, ВДМ 32 см. Сердцебиение плода приглушено, 134 ударов в минуту. Дополнительные методы исследования: клинический анализ крови – Нв100 г/л, Эр – 2,76*10*12/л, Лей – 21,3*10*9/л, </w:t>
      </w:r>
      <w:proofErr w:type="spellStart"/>
      <w:r w:rsidRPr="00BC28C3">
        <w:rPr>
          <w:rFonts w:ascii="Times New Roman" w:hAnsi="Times New Roman" w:cs="Times New Roman"/>
          <w:sz w:val="24"/>
          <w:szCs w:val="24"/>
        </w:rPr>
        <w:t>трб</w:t>
      </w:r>
      <w:proofErr w:type="spellEnd"/>
      <w:r w:rsidRPr="00BC28C3">
        <w:rPr>
          <w:rFonts w:ascii="Times New Roman" w:hAnsi="Times New Roman" w:cs="Times New Roman"/>
          <w:sz w:val="24"/>
          <w:szCs w:val="24"/>
        </w:rPr>
        <w:t xml:space="preserve"> – 172*10*9/л, п/я – 21%, СОЭ 61 </w:t>
      </w:r>
      <w:proofErr w:type="spellStart"/>
      <w:r w:rsidRPr="00BC28C3">
        <w:rPr>
          <w:rFonts w:ascii="Times New Roman" w:hAnsi="Times New Roman" w:cs="Times New Roman"/>
          <w:sz w:val="24"/>
          <w:szCs w:val="24"/>
        </w:rPr>
        <w:t>мм.час</w:t>
      </w:r>
      <w:proofErr w:type="spellEnd"/>
      <w:r w:rsidRPr="00BC28C3">
        <w:rPr>
          <w:rFonts w:ascii="Times New Roman" w:hAnsi="Times New Roman" w:cs="Times New Roman"/>
          <w:sz w:val="24"/>
          <w:szCs w:val="24"/>
        </w:rPr>
        <w:t>. Общий анализ мочи – плотность мочи – 1032, ацетон +++, белок – 680 мг/</w:t>
      </w:r>
      <w:proofErr w:type="spellStart"/>
      <w:r w:rsidRPr="00BC28C3">
        <w:rPr>
          <w:rFonts w:ascii="Times New Roman" w:hAnsi="Times New Roman" w:cs="Times New Roman"/>
          <w:sz w:val="24"/>
          <w:szCs w:val="24"/>
        </w:rPr>
        <w:t>сут</w:t>
      </w:r>
      <w:proofErr w:type="spellEnd"/>
      <w:r w:rsidRPr="00BC28C3">
        <w:rPr>
          <w:rFonts w:ascii="Times New Roman" w:hAnsi="Times New Roman" w:cs="Times New Roman"/>
          <w:sz w:val="24"/>
          <w:szCs w:val="24"/>
        </w:rPr>
        <w:t xml:space="preserve">, бактериурия, пиурия. УЗИ почек – деформация наружного контура правой почки. Очаг деструкции округлой формы с низкой </w:t>
      </w:r>
      <w:proofErr w:type="spellStart"/>
      <w:r w:rsidRPr="00BC28C3">
        <w:rPr>
          <w:rFonts w:ascii="Times New Roman" w:hAnsi="Times New Roman" w:cs="Times New Roman"/>
          <w:sz w:val="24"/>
          <w:szCs w:val="24"/>
        </w:rPr>
        <w:t>эхогенностью</w:t>
      </w:r>
      <w:proofErr w:type="spellEnd"/>
      <w:r w:rsidRPr="00BC28C3">
        <w:rPr>
          <w:rFonts w:ascii="Times New Roman" w:hAnsi="Times New Roman" w:cs="Times New Roman"/>
          <w:sz w:val="24"/>
          <w:szCs w:val="24"/>
        </w:rPr>
        <w:t xml:space="preserve">, окруженный </w:t>
      </w:r>
      <w:proofErr w:type="gramStart"/>
      <w:r w:rsidRPr="00BC28C3">
        <w:rPr>
          <w:rFonts w:ascii="Times New Roman" w:hAnsi="Times New Roman" w:cs="Times New Roman"/>
          <w:sz w:val="24"/>
          <w:szCs w:val="24"/>
        </w:rPr>
        <w:t>зоной</w:t>
      </w:r>
      <w:proofErr w:type="gramEnd"/>
      <w:r w:rsidRPr="00BC28C3">
        <w:rPr>
          <w:rFonts w:ascii="Times New Roman" w:hAnsi="Times New Roman" w:cs="Times New Roman"/>
          <w:sz w:val="24"/>
          <w:szCs w:val="24"/>
        </w:rPr>
        <w:t xml:space="preserve"> повышенной </w:t>
      </w:r>
      <w:proofErr w:type="spellStart"/>
      <w:r w:rsidRPr="00BC28C3">
        <w:rPr>
          <w:rFonts w:ascii="Times New Roman" w:hAnsi="Times New Roman" w:cs="Times New Roman"/>
          <w:sz w:val="24"/>
          <w:szCs w:val="24"/>
        </w:rPr>
        <w:t>эхогенности</w:t>
      </w:r>
      <w:proofErr w:type="spellEnd"/>
      <w:r w:rsidRPr="00BC28C3">
        <w:rPr>
          <w:rFonts w:ascii="Times New Roman" w:hAnsi="Times New Roman" w:cs="Times New Roman"/>
          <w:sz w:val="24"/>
          <w:szCs w:val="24"/>
        </w:rPr>
        <w:t xml:space="preserve"> с нечеткими контурами. Левая почка – увеличена в размерах, контур ровный, паренхима равномерно утолщена. При ЭДК – снижение крово</w:t>
      </w:r>
      <w:r>
        <w:rPr>
          <w:rFonts w:ascii="Times New Roman" w:hAnsi="Times New Roman" w:cs="Times New Roman"/>
          <w:sz w:val="24"/>
          <w:szCs w:val="24"/>
        </w:rPr>
        <w:t>обращения коркового слоя почки.</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1. Сформул</w:t>
      </w:r>
      <w:r>
        <w:rPr>
          <w:rFonts w:ascii="Times New Roman" w:hAnsi="Times New Roman" w:cs="Times New Roman"/>
          <w:sz w:val="24"/>
          <w:szCs w:val="24"/>
        </w:rPr>
        <w:t>ируйте предварительный диагноз?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2. Какое осложн</w:t>
      </w:r>
      <w:r>
        <w:rPr>
          <w:rFonts w:ascii="Times New Roman" w:hAnsi="Times New Roman" w:cs="Times New Roman"/>
          <w:sz w:val="24"/>
          <w:szCs w:val="24"/>
        </w:rPr>
        <w:t>ение развилось у беременной?</w:t>
      </w:r>
    </w:p>
    <w:p w:rsidR="00BC28C3" w:rsidRDefault="00BC28C3">
      <w:pPr>
        <w:rPr>
          <w:rFonts w:ascii="Times New Roman" w:hAnsi="Times New Roman" w:cs="Times New Roman"/>
          <w:sz w:val="24"/>
          <w:szCs w:val="24"/>
        </w:rPr>
      </w:pPr>
      <w:r>
        <w:rPr>
          <w:rFonts w:ascii="Times New Roman" w:hAnsi="Times New Roman" w:cs="Times New Roman"/>
          <w:sz w:val="24"/>
          <w:szCs w:val="24"/>
        </w:rPr>
        <w:t>3. Обоснуйте диагноз?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4. Какие симпто</w:t>
      </w:r>
      <w:r>
        <w:rPr>
          <w:rFonts w:ascii="Times New Roman" w:hAnsi="Times New Roman" w:cs="Times New Roman"/>
          <w:sz w:val="24"/>
          <w:szCs w:val="24"/>
        </w:rPr>
        <w:t>мы подтверждают данный диагноз?</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5. Оцените дополнительные мето</w:t>
      </w:r>
      <w:r>
        <w:rPr>
          <w:rFonts w:ascii="Times New Roman" w:hAnsi="Times New Roman" w:cs="Times New Roman"/>
          <w:sz w:val="24"/>
          <w:szCs w:val="24"/>
        </w:rPr>
        <w:t>ды исследования.</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6. Определит</w:t>
      </w:r>
      <w:r>
        <w:rPr>
          <w:rFonts w:ascii="Times New Roman" w:hAnsi="Times New Roman" w:cs="Times New Roman"/>
          <w:sz w:val="24"/>
          <w:szCs w:val="24"/>
        </w:rPr>
        <w:t>е тактику ведения беременности.</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7. Составьте план хирургического и консерват</w:t>
      </w:r>
      <w:r>
        <w:rPr>
          <w:rFonts w:ascii="Times New Roman" w:hAnsi="Times New Roman" w:cs="Times New Roman"/>
          <w:sz w:val="24"/>
          <w:szCs w:val="24"/>
        </w:rPr>
        <w:t>ивного лечения в данном случае.</w:t>
      </w:r>
    </w:p>
    <w:p w:rsidR="00BC28C3" w:rsidRDefault="00BC28C3">
      <w:pPr>
        <w:rPr>
          <w:rFonts w:ascii="Times New Roman" w:hAnsi="Times New Roman" w:cs="Times New Roman"/>
          <w:sz w:val="24"/>
          <w:szCs w:val="24"/>
        </w:rPr>
      </w:pPr>
      <w:r>
        <w:rPr>
          <w:rFonts w:ascii="Times New Roman" w:hAnsi="Times New Roman" w:cs="Times New Roman"/>
          <w:sz w:val="24"/>
          <w:szCs w:val="24"/>
        </w:rPr>
        <w:t>8. Оцените состояние плода.</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ОТВЕТЫ К СИТУАЦИОННЫМ ЗАДАЧАМ.</w:t>
      </w:r>
    </w:p>
    <w:p w:rsidR="00BC28C3" w:rsidRDefault="00BC28C3">
      <w:pPr>
        <w:rPr>
          <w:rFonts w:ascii="Times New Roman" w:hAnsi="Times New Roman" w:cs="Times New Roman"/>
          <w:sz w:val="24"/>
          <w:szCs w:val="24"/>
        </w:rPr>
      </w:pPr>
      <w:r w:rsidRPr="00BC28C3">
        <w:rPr>
          <w:rFonts w:ascii="Times New Roman" w:hAnsi="Times New Roman" w:cs="Times New Roman"/>
          <w:sz w:val="24"/>
          <w:szCs w:val="24"/>
        </w:rPr>
        <w:t>ОТВЕТ ЗАДАЧИ №1</w:t>
      </w:r>
    </w:p>
    <w:p w:rsidR="00BC28C3" w:rsidRPr="00BC28C3" w:rsidRDefault="00BC28C3" w:rsidP="00BC28C3">
      <w:pPr>
        <w:pStyle w:val="a6"/>
        <w:rPr>
          <w:rFonts w:ascii="Times New Roman" w:hAnsi="Times New Roman" w:cs="Times New Roman"/>
          <w:sz w:val="24"/>
          <w:szCs w:val="24"/>
        </w:rPr>
      </w:pPr>
      <w:r w:rsidRPr="00BC28C3">
        <w:rPr>
          <w:rFonts w:ascii="Times New Roman" w:hAnsi="Times New Roman" w:cs="Times New Roman"/>
          <w:sz w:val="24"/>
          <w:szCs w:val="24"/>
        </w:rPr>
        <w:t xml:space="preserve">Диагноз: Беременность 29 недель. </w:t>
      </w:r>
      <w:proofErr w:type="spellStart"/>
      <w:r w:rsidRPr="00BC28C3">
        <w:rPr>
          <w:rFonts w:ascii="Times New Roman" w:hAnsi="Times New Roman" w:cs="Times New Roman"/>
          <w:sz w:val="24"/>
          <w:szCs w:val="24"/>
        </w:rPr>
        <w:t>Гестационный</w:t>
      </w:r>
      <w:proofErr w:type="spellEnd"/>
      <w:r w:rsidRPr="00BC28C3">
        <w:rPr>
          <w:rFonts w:ascii="Times New Roman" w:hAnsi="Times New Roman" w:cs="Times New Roman"/>
          <w:sz w:val="24"/>
          <w:szCs w:val="24"/>
        </w:rPr>
        <w:t xml:space="preserve"> пиелонефрит. Анемия легкой степени тяжести. 2. Диагноз выставлен на основании жалоб, анамнеза, наружного осмотра, пальпации, данных лабораторных и инструментальных методов исследования. 3. Боли в поясничной области, повышение температуру тела до 38,2 градусов, тахикардия, отеки голеней, симптом поколачивания положительный с обеих сторон. 4. Лабораторно – в анализе крови анемия легкой степени, лейкоцитоз со сдвигом формулы влево, повышение СОЭ. В моче – </w:t>
      </w:r>
      <w:proofErr w:type="spellStart"/>
      <w:r w:rsidRPr="00BC28C3">
        <w:rPr>
          <w:rFonts w:ascii="Times New Roman" w:hAnsi="Times New Roman" w:cs="Times New Roman"/>
          <w:sz w:val="24"/>
          <w:szCs w:val="24"/>
        </w:rPr>
        <w:t>протеиурия</w:t>
      </w:r>
      <w:proofErr w:type="spellEnd"/>
      <w:r w:rsidRPr="00BC28C3">
        <w:rPr>
          <w:rFonts w:ascii="Times New Roman" w:hAnsi="Times New Roman" w:cs="Times New Roman"/>
          <w:sz w:val="24"/>
          <w:szCs w:val="24"/>
        </w:rPr>
        <w:t xml:space="preserve">, </w:t>
      </w:r>
      <w:proofErr w:type="spellStart"/>
      <w:r w:rsidRPr="00BC28C3">
        <w:rPr>
          <w:rFonts w:ascii="Times New Roman" w:hAnsi="Times New Roman" w:cs="Times New Roman"/>
          <w:sz w:val="24"/>
          <w:szCs w:val="24"/>
        </w:rPr>
        <w:t>лейкоцитурия</w:t>
      </w:r>
      <w:proofErr w:type="spellEnd"/>
      <w:r w:rsidRPr="00BC28C3">
        <w:rPr>
          <w:rFonts w:ascii="Times New Roman" w:hAnsi="Times New Roman" w:cs="Times New Roman"/>
          <w:sz w:val="24"/>
          <w:szCs w:val="24"/>
        </w:rPr>
        <w:t xml:space="preserve">, бактериурия. По УЗИ почек – признаки гидронефроза. 5. </w:t>
      </w:r>
      <w:proofErr w:type="spellStart"/>
      <w:r w:rsidRPr="00BC28C3">
        <w:rPr>
          <w:rFonts w:ascii="Times New Roman" w:hAnsi="Times New Roman" w:cs="Times New Roman"/>
          <w:sz w:val="24"/>
          <w:szCs w:val="24"/>
        </w:rPr>
        <w:t>Гестационный</w:t>
      </w:r>
      <w:proofErr w:type="spellEnd"/>
      <w:r w:rsidRPr="00BC28C3">
        <w:rPr>
          <w:rFonts w:ascii="Times New Roman" w:hAnsi="Times New Roman" w:cs="Times New Roman"/>
          <w:sz w:val="24"/>
          <w:szCs w:val="24"/>
        </w:rPr>
        <w:t xml:space="preserve"> пиелонефрит, анемия легкой степени, гидронефроз. 6. Госпитализация в урологическое отделение, питье, постельный режим, </w:t>
      </w:r>
      <w:proofErr w:type="spellStart"/>
      <w:r w:rsidRPr="00BC28C3">
        <w:rPr>
          <w:rFonts w:ascii="Times New Roman" w:hAnsi="Times New Roman" w:cs="Times New Roman"/>
          <w:sz w:val="24"/>
          <w:szCs w:val="24"/>
        </w:rPr>
        <w:t>инфузионная</w:t>
      </w:r>
      <w:proofErr w:type="spellEnd"/>
      <w:r w:rsidRPr="00BC28C3">
        <w:rPr>
          <w:rFonts w:ascii="Times New Roman" w:hAnsi="Times New Roman" w:cs="Times New Roman"/>
          <w:sz w:val="24"/>
          <w:szCs w:val="24"/>
        </w:rPr>
        <w:t xml:space="preserve"> терапия, антибактериальная терапия (</w:t>
      </w:r>
      <w:proofErr w:type="spellStart"/>
      <w:r w:rsidRPr="00BC28C3">
        <w:rPr>
          <w:rFonts w:ascii="Times New Roman" w:hAnsi="Times New Roman" w:cs="Times New Roman"/>
          <w:sz w:val="24"/>
          <w:szCs w:val="24"/>
        </w:rPr>
        <w:t>амоксиклав</w:t>
      </w:r>
      <w:proofErr w:type="spellEnd"/>
      <w:r w:rsidRPr="00BC28C3">
        <w:rPr>
          <w:rFonts w:ascii="Times New Roman" w:hAnsi="Times New Roman" w:cs="Times New Roman"/>
          <w:sz w:val="24"/>
          <w:szCs w:val="24"/>
        </w:rPr>
        <w:t xml:space="preserve">, </w:t>
      </w:r>
      <w:proofErr w:type="spellStart"/>
      <w:r w:rsidRPr="00BC28C3">
        <w:rPr>
          <w:rFonts w:ascii="Times New Roman" w:hAnsi="Times New Roman" w:cs="Times New Roman"/>
          <w:sz w:val="24"/>
          <w:szCs w:val="24"/>
        </w:rPr>
        <w:t>цефтриаксон</w:t>
      </w:r>
      <w:proofErr w:type="spellEnd"/>
      <w:r w:rsidRPr="00BC28C3">
        <w:rPr>
          <w:rFonts w:ascii="Times New Roman" w:hAnsi="Times New Roman" w:cs="Times New Roman"/>
          <w:sz w:val="24"/>
          <w:szCs w:val="24"/>
        </w:rPr>
        <w:t xml:space="preserve"> - курс 10 дней, </w:t>
      </w:r>
      <w:proofErr w:type="spellStart"/>
      <w:r w:rsidRPr="00BC28C3">
        <w:rPr>
          <w:rFonts w:ascii="Times New Roman" w:hAnsi="Times New Roman" w:cs="Times New Roman"/>
          <w:sz w:val="24"/>
          <w:szCs w:val="24"/>
        </w:rPr>
        <w:t>сорбифер</w:t>
      </w:r>
      <w:proofErr w:type="spellEnd"/>
      <w:r w:rsidRPr="00BC28C3">
        <w:rPr>
          <w:rFonts w:ascii="Times New Roman" w:hAnsi="Times New Roman" w:cs="Times New Roman"/>
          <w:sz w:val="24"/>
          <w:szCs w:val="24"/>
        </w:rPr>
        <w:t>). 7. Послеродовый эндом</w:t>
      </w:r>
      <w:r w:rsidRPr="00BC28C3">
        <w:rPr>
          <w:rFonts w:ascii="Times New Roman" w:hAnsi="Times New Roman" w:cs="Times New Roman"/>
          <w:sz w:val="24"/>
          <w:szCs w:val="24"/>
        </w:rPr>
        <w:t>етрит, хронический пиелонефрит.</w:t>
      </w:r>
    </w:p>
    <w:p w:rsidR="00E879C0" w:rsidRPr="00BC28C3" w:rsidRDefault="00BC28C3" w:rsidP="00BC28C3">
      <w:pPr>
        <w:pStyle w:val="a6"/>
        <w:ind w:hanging="578"/>
        <w:rPr>
          <w:rFonts w:ascii="Times New Roman" w:hAnsi="Times New Roman" w:cs="Times New Roman"/>
          <w:sz w:val="24"/>
          <w:szCs w:val="24"/>
        </w:rPr>
      </w:pPr>
      <w:r w:rsidRPr="00BC28C3">
        <w:rPr>
          <w:rFonts w:ascii="Times New Roman" w:hAnsi="Times New Roman" w:cs="Times New Roman"/>
          <w:sz w:val="24"/>
          <w:szCs w:val="24"/>
        </w:rPr>
        <w:t xml:space="preserve">ОТВЕТ ЗАДАЧИ №2. 1. Беременность 36 недель. Острый пиелонефрит. Абсцесс почки. Анемия легкой степени тяжести. Хроническая плацентарная недостаточность. Задержка роста плода 2 степени.2 2. Абсцесс почки справа. Инфекционно-токсический шок. 3. Диагноз выставлен на основании жалоб, анамнеза, клинической картины, наружного осмотра, лабораторных и инструментальных методах исследования. 4. Боли в поясничной области появились 2 </w:t>
      </w:r>
      <w:proofErr w:type="spellStart"/>
      <w:r w:rsidRPr="00BC28C3">
        <w:rPr>
          <w:rFonts w:ascii="Times New Roman" w:hAnsi="Times New Roman" w:cs="Times New Roman"/>
          <w:sz w:val="24"/>
          <w:szCs w:val="24"/>
        </w:rPr>
        <w:t>нед</w:t>
      </w:r>
      <w:proofErr w:type="spellEnd"/>
      <w:r w:rsidRPr="00BC28C3">
        <w:rPr>
          <w:rFonts w:ascii="Times New Roman" w:hAnsi="Times New Roman" w:cs="Times New Roman"/>
          <w:sz w:val="24"/>
          <w:szCs w:val="24"/>
        </w:rPr>
        <w:t xml:space="preserve"> назад, в анамнезе хронический пиелонефрит, </w:t>
      </w:r>
      <w:proofErr w:type="gramStart"/>
      <w:r w:rsidRPr="00BC28C3">
        <w:rPr>
          <w:rFonts w:ascii="Times New Roman" w:hAnsi="Times New Roman" w:cs="Times New Roman"/>
          <w:sz w:val="24"/>
          <w:szCs w:val="24"/>
        </w:rPr>
        <w:t>гипертермия</w:t>
      </w:r>
      <w:proofErr w:type="gramEnd"/>
      <w:r w:rsidRPr="00BC28C3">
        <w:rPr>
          <w:rFonts w:ascii="Times New Roman" w:hAnsi="Times New Roman" w:cs="Times New Roman"/>
          <w:sz w:val="24"/>
          <w:szCs w:val="24"/>
        </w:rPr>
        <w:t xml:space="preserve"> не корригируемая жаропонижающими препаратами, снижение диуреза, кожные покровы бледные, сухие, отеки, отставание ВДМ от срока </w:t>
      </w:r>
      <w:proofErr w:type="spellStart"/>
      <w:r w:rsidRPr="00BC28C3">
        <w:rPr>
          <w:rFonts w:ascii="Times New Roman" w:hAnsi="Times New Roman" w:cs="Times New Roman"/>
          <w:sz w:val="24"/>
          <w:szCs w:val="24"/>
        </w:rPr>
        <w:t>гестации</w:t>
      </w:r>
      <w:proofErr w:type="spellEnd"/>
      <w:r w:rsidRPr="00BC28C3">
        <w:rPr>
          <w:rFonts w:ascii="Times New Roman" w:hAnsi="Times New Roman" w:cs="Times New Roman"/>
          <w:sz w:val="24"/>
          <w:szCs w:val="24"/>
        </w:rPr>
        <w:t xml:space="preserve">. В клиническом анализе крови – снижение гемоглобина и эритроцитов, лейкоцитоз со сдвигом влево, тромбоцитопения, повышение СОЭ. В анализе мочи – протеинурия, </w:t>
      </w:r>
      <w:proofErr w:type="spellStart"/>
      <w:r w:rsidRPr="00BC28C3">
        <w:rPr>
          <w:rFonts w:ascii="Times New Roman" w:hAnsi="Times New Roman" w:cs="Times New Roman"/>
          <w:sz w:val="24"/>
          <w:szCs w:val="24"/>
        </w:rPr>
        <w:t>ацетонурия</w:t>
      </w:r>
      <w:proofErr w:type="spellEnd"/>
      <w:r w:rsidRPr="00BC28C3">
        <w:rPr>
          <w:rFonts w:ascii="Times New Roman" w:hAnsi="Times New Roman" w:cs="Times New Roman"/>
          <w:sz w:val="24"/>
          <w:szCs w:val="24"/>
        </w:rPr>
        <w:t xml:space="preserve">, бактериурия, пиурия. По УЗИ почек – признаки осложненной деструктивной </w:t>
      </w:r>
      <w:r w:rsidRPr="00BC28C3">
        <w:rPr>
          <w:rFonts w:ascii="Times New Roman" w:hAnsi="Times New Roman" w:cs="Times New Roman"/>
          <w:sz w:val="24"/>
          <w:szCs w:val="24"/>
        </w:rPr>
        <w:lastRenderedPageBreak/>
        <w:t xml:space="preserve">формы пиелонефрита. 5. Экстренная госпитализация в урологическое отделение. 6. Комплексное лечение: антибактериальная, </w:t>
      </w:r>
      <w:proofErr w:type="spellStart"/>
      <w:r w:rsidRPr="00BC28C3">
        <w:rPr>
          <w:rFonts w:ascii="Times New Roman" w:hAnsi="Times New Roman" w:cs="Times New Roman"/>
          <w:sz w:val="24"/>
          <w:szCs w:val="24"/>
        </w:rPr>
        <w:t>инфузионная</w:t>
      </w:r>
      <w:proofErr w:type="spellEnd"/>
      <w:r w:rsidRPr="00BC28C3">
        <w:rPr>
          <w:rFonts w:ascii="Times New Roman" w:hAnsi="Times New Roman" w:cs="Times New Roman"/>
          <w:sz w:val="24"/>
          <w:szCs w:val="24"/>
        </w:rPr>
        <w:t xml:space="preserve">, </w:t>
      </w:r>
      <w:proofErr w:type="spellStart"/>
      <w:r w:rsidRPr="00BC28C3">
        <w:rPr>
          <w:rFonts w:ascii="Times New Roman" w:hAnsi="Times New Roman" w:cs="Times New Roman"/>
          <w:sz w:val="24"/>
          <w:szCs w:val="24"/>
        </w:rPr>
        <w:t>дезинтоксикационная</w:t>
      </w:r>
      <w:proofErr w:type="spellEnd"/>
      <w:r w:rsidRPr="00BC28C3">
        <w:rPr>
          <w:rFonts w:ascii="Times New Roman" w:hAnsi="Times New Roman" w:cs="Times New Roman"/>
          <w:sz w:val="24"/>
          <w:szCs w:val="24"/>
        </w:rPr>
        <w:t xml:space="preserve">, антигистаминная, симптоматическая терапия. При компенсированном состояние – </w:t>
      </w:r>
      <w:proofErr w:type="spellStart"/>
      <w:r w:rsidRPr="00BC28C3">
        <w:rPr>
          <w:rFonts w:ascii="Times New Roman" w:hAnsi="Times New Roman" w:cs="Times New Roman"/>
          <w:sz w:val="24"/>
          <w:szCs w:val="24"/>
        </w:rPr>
        <w:t>декапсуляция</w:t>
      </w:r>
      <w:proofErr w:type="spellEnd"/>
      <w:r w:rsidRPr="00BC28C3">
        <w:rPr>
          <w:rFonts w:ascii="Times New Roman" w:hAnsi="Times New Roman" w:cs="Times New Roman"/>
          <w:sz w:val="24"/>
          <w:szCs w:val="24"/>
        </w:rPr>
        <w:t xml:space="preserve"> почк</w:t>
      </w:r>
      <w:bookmarkStart w:id="7" w:name="_GoBack"/>
      <w:bookmarkEnd w:id="7"/>
      <w:r w:rsidRPr="00BC28C3">
        <w:rPr>
          <w:rFonts w:ascii="Times New Roman" w:hAnsi="Times New Roman" w:cs="Times New Roman"/>
          <w:sz w:val="24"/>
          <w:szCs w:val="24"/>
        </w:rPr>
        <w:t>и. 7. Хроническая плацентарная недостаточность. Задержка роста плода 2 степени.</w:t>
      </w:r>
    </w:p>
    <w:p w:rsidR="00BC28C3" w:rsidRPr="00BC28C3" w:rsidRDefault="00BC28C3"/>
    <w:p w:rsidR="00E879C0" w:rsidRDefault="00E879C0" w:rsidP="00E879C0">
      <w:pPr>
        <w:pStyle w:val="rtejustify"/>
        <w:spacing w:before="0" w:beforeAutospacing="0" w:after="330" w:afterAutospacing="0"/>
        <w:textAlignment w:val="baseline"/>
        <w:rPr>
          <w:color w:val="454343"/>
        </w:rPr>
      </w:pPr>
      <w:r>
        <w:rPr>
          <w:color w:val="454343"/>
        </w:rPr>
        <w:t>СПИСОК РЕКОМЕНДУЕМОЙ ЛИТЕРАТУРЫ</w:t>
      </w:r>
    </w:p>
    <w:p w:rsidR="00E879C0" w:rsidRPr="00FF0C4A" w:rsidRDefault="00E879C0" w:rsidP="00E879C0">
      <w:pPr>
        <w:pStyle w:val="1"/>
        <w:ind w:left="360"/>
        <w:rPr>
          <w:b w:val="0"/>
          <w:sz w:val="24"/>
          <w:szCs w:val="24"/>
        </w:rPr>
      </w:pPr>
      <w:r w:rsidRPr="00FF0C4A">
        <w:rPr>
          <w:b w:val="0"/>
          <w:sz w:val="24"/>
          <w:szCs w:val="24"/>
        </w:rPr>
        <w:t xml:space="preserve">Симптом — синдром — диагноз. Болезни почек и мочевыделительной системы у детей: руководство для врачей. — </w:t>
      </w:r>
      <w:proofErr w:type="spellStart"/>
      <w:proofErr w:type="gramStart"/>
      <w:r w:rsidRPr="00FF0C4A">
        <w:rPr>
          <w:b w:val="0"/>
          <w:sz w:val="24"/>
          <w:szCs w:val="24"/>
        </w:rPr>
        <w:t>СанктПетербург</w:t>
      </w:r>
      <w:proofErr w:type="spellEnd"/>
      <w:r w:rsidRPr="00FF0C4A">
        <w:rPr>
          <w:b w:val="0"/>
          <w:sz w:val="24"/>
          <w:szCs w:val="24"/>
        </w:rPr>
        <w:t xml:space="preserve"> :</w:t>
      </w:r>
      <w:proofErr w:type="gramEnd"/>
      <w:r w:rsidRPr="00FF0C4A">
        <w:rPr>
          <w:b w:val="0"/>
          <w:sz w:val="24"/>
          <w:szCs w:val="24"/>
        </w:rPr>
        <w:t xml:space="preserve"> </w:t>
      </w:r>
      <w:proofErr w:type="spellStart"/>
      <w:r w:rsidRPr="00FF0C4A">
        <w:rPr>
          <w:b w:val="0"/>
          <w:sz w:val="24"/>
          <w:szCs w:val="24"/>
        </w:rPr>
        <w:t>СпецЛит</w:t>
      </w:r>
      <w:proofErr w:type="spellEnd"/>
      <w:r w:rsidRPr="00FF0C4A">
        <w:rPr>
          <w:b w:val="0"/>
          <w:sz w:val="24"/>
          <w:szCs w:val="24"/>
        </w:rPr>
        <w:t>, 2020. — 229 с.</w:t>
      </w:r>
    </w:p>
    <w:p w:rsidR="00E879C0" w:rsidRPr="00FF0C4A" w:rsidRDefault="00E879C0" w:rsidP="00E879C0">
      <w:pPr>
        <w:pStyle w:val="1"/>
        <w:ind w:left="360"/>
        <w:rPr>
          <w:b w:val="0"/>
          <w:sz w:val="24"/>
          <w:szCs w:val="24"/>
        </w:rPr>
      </w:pPr>
      <w:r w:rsidRPr="00FF0C4A">
        <w:rPr>
          <w:b w:val="0"/>
          <w:sz w:val="24"/>
          <w:szCs w:val="24"/>
        </w:rPr>
        <w:t xml:space="preserve">Нефрология. Национальное руководство. Краткое издание / гл. ред. Н. А. Мухин. - </w:t>
      </w:r>
      <w:proofErr w:type="gramStart"/>
      <w:r w:rsidRPr="00FF0C4A">
        <w:rPr>
          <w:b w:val="0"/>
          <w:sz w:val="24"/>
          <w:szCs w:val="24"/>
        </w:rPr>
        <w:t>Москва :</w:t>
      </w:r>
      <w:proofErr w:type="gramEnd"/>
      <w:r w:rsidRPr="00FF0C4A">
        <w:rPr>
          <w:b w:val="0"/>
          <w:sz w:val="24"/>
          <w:szCs w:val="24"/>
        </w:rPr>
        <w:t xml:space="preserve"> ГЭОТАР-Медиа, 2020. - 608 с. ISBN 978-5-9</w:t>
      </w:r>
    </w:p>
    <w:p w:rsidR="00E879C0" w:rsidRPr="00FF0C4A" w:rsidRDefault="00E879C0" w:rsidP="00E879C0">
      <w:pPr>
        <w:pStyle w:val="1"/>
        <w:ind w:left="360"/>
        <w:rPr>
          <w:b w:val="0"/>
          <w:sz w:val="24"/>
          <w:szCs w:val="24"/>
        </w:rPr>
      </w:pPr>
      <w:r w:rsidRPr="00FF0C4A">
        <w:rPr>
          <w:b w:val="0"/>
          <w:sz w:val="24"/>
          <w:szCs w:val="24"/>
        </w:rPr>
        <w:t>Нефрология. Клинические рекомендации / под ред. Е. М. Шилова, А. В. Смирнова, Н. Л. Козловской. — М.: ГЭОТАР-Медиа, 2020. — 856 с.</w:t>
      </w:r>
    </w:p>
    <w:p w:rsidR="00E879C0" w:rsidRPr="00FF0C4A" w:rsidRDefault="00E879C0" w:rsidP="00E879C0">
      <w:pPr>
        <w:pStyle w:val="1"/>
        <w:ind w:left="360"/>
        <w:rPr>
          <w:b w:val="0"/>
          <w:sz w:val="24"/>
          <w:szCs w:val="24"/>
        </w:rPr>
      </w:pPr>
      <w:r w:rsidRPr="00FF0C4A">
        <w:rPr>
          <w:b w:val="0"/>
          <w:sz w:val="24"/>
          <w:szCs w:val="24"/>
        </w:rPr>
        <w:t xml:space="preserve">Нефрология. Стандарты медицинской помощи. Критерии оценки качества. Фармакологический справочник / сост. А. И. </w:t>
      </w:r>
      <w:proofErr w:type="spellStart"/>
      <w:r w:rsidRPr="00FF0C4A">
        <w:rPr>
          <w:b w:val="0"/>
          <w:sz w:val="24"/>
          <w:szCs w:val="24"/>
        </w:rPr>
        <w:t>Муртазин</w:t>
      </w:r>
      <w:proofErr w:type="spellEnd"/>
      <w:r w:rsidRPr="00FF0C4A">
        <w:rPr>
          <w:b w:val="0"/>
          <w:sz w:val="24"/>
          <w:szCs w:val="24"/>
        </w:rPr>
        <w:t xml:space="preserve">. — </w:t>
      </w:r>
      <w:proofErr w:type="gramStart"/>
      <w:r w:rsidRPr="00FF0C4A">
        <w:rPr>
          <w:b w:val="0"/>
          <w:sz w:val="24"/>
          <w:szCs w:val="24"/>
        </w:rPr>
        <w:t>М. :</w:t>
      </w:r>
      <w:proofErr w:type="gramEnd"/>
      <w:r w:rsidRPr="00FF0C4A">
        <w:rPr>
          <w:b w:val="0"/>
          <w:sz w:val="24"/>
          <w:szCs w:val="24"/>
        </w:rPr>
        <w:t xml:space="preserve"> ГЭОТАР-Медиа, 2019. - 272 с</w:t>
      </w:r>
    </w:p>
    <w:p w:rsidR="00E879C0" w:rsidRPr="00FF0C4A" w:rsidRDefault="00E879C0" w:rsidP="00E879C0">
      <w:pPr>
        <w:pStyle w:val="1"/>
        <w:ind w:left="360"/>
        <w:rPr>
          <w:b w:val="0"/>
          <w:sz w:val="24"/>
          <w:szCs w:val="24"/>
        </w:rPr>
      </w:pPr>
      <w:r w:rsidRPr="00FF0C4A">
        <w:rPr>
          <w:b w:val="0"/>
          <w:sz w:val="24"/>
          <w:szCs w:val="24"/>
        </w:rPr>
        <w:t xml:space="preserve">Анализ мочи: руководство для врачей / А.В. Козлов. — </w:t>
      </w:r>
      <w:proofErr w:type="gramStart"/>
      <w:r w:rsidRPr="00FF0C4A">
        <w:rPr>
          <w:b w:val="0"/>
          <w:sz w:val="24"/>
          <w:szCs w:val="24"/>
        </w:rPr>
        <w:t>Москва :</w:t>
      </w:r>
      <w:proofErr w:type="gramEnd"/>
      <w:r w:rsidRPr="00FF0C4A">
        <w:rPr>
          <w:b w:val="0"/>
          <w:sz w:val="24"/>
          <w:szCs w:val="24"/>
        </w:rPr>
        <w:t xml:space="preserve"> СИМК, 2019. — 256 с. — Серия «Школа профессора».</w:t>
      </w:r>
    </w:p>
    <w:p w:rsidR="00E879C0" w:rsidRPr="00FF0C4A" w:rsidRDefault="00E879C0" w:rsidP="00E879C0">
      <w:pPr>
        <w:pStyle w:val="rtejustify"/>
        <w:spacing w:before="0" w:beforeAutospacing="0" w:after="330" w:afterAutospacing="0"/>
        <w:ind w:left="360"/>
        <w:textAlignment w:val="baseline"/>
      </w:pPr>
      <w:proofErr w:type="spellStart"/>
      <w:r w:rsidRPr="00FF0C4A">
        <w:t>Шейман</w:t>
      </w:r>
      <w:proofErr w:type="spellEnd"/>
      <w:r w:rsidRPr="00FF0C4A">
        <w:t>, Д. А. Патофизиология почки/ Пер. с англ. — М.: «Издательство БИНОМ», 2013 — 206 с.: ил.</w:t>
      </w:r>
    </w:p>
    <w:p w:rsidR="00E879C0" w:rsidRPr="00E879C0" w:rsidRDefault="00E879C0"/>
    <w:sectPr w:rsidR="00E879C0" w:rsidRPr="00E8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EED"/>
    <w:multiLevelType w:val="hybridMultilevel"/>
    <w:tmpl w:val="CC569F94"/>
    <w:lvl w:ilvl="0" w:tplc="DCC4D3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3981E39"/>
    <w:multiLevelType w:val="hybridMultilevel"/>
    <w:tmpl w:val="0B6A666A"/>
    <w:lvl w:ilvl="0" w:tplc="8BD03E5E">
      <w:start w:val="1"/>
      <w:numFmt w:val="decimal"/>
      <w:lvlText w:val="%1)"/>
      <w:lvlJc w:val="left"/>
      <w:pPr>
        <w:ind w:left="1095" w:hanging="360"/>
      </w:pPr>
      <w:rPr>
        <w:rFonts w:ascii="Times New Roman" w:eastAsia="Times New Roman" w:hAnsi="Times New Roman" w:cs="Times New Roman"/>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
    <w:nsid w:val="07741B07"/>
    <w:multiLevelType w:val="multilevel"/>
    <w:tmpl w:val="014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7784"/>
    <w:multiLevelType w:val="hybridMultilevel"/>
    <w:tmpl w:val="7BF87EA8"/>
    <w:lvl w:ilvl="0" w:tplc="5B1A87A4">
      <w:start w:val="1"/>
      <w:numFmt w:val="decimal"/>
      <w:lvlText w:val="%1)"/>
      <w:lvlJc w:val="left"/>
      <w:pPr>
        <w:tabs>
          <w:tab w:val="num" w:pos="1070"/>
        </w:tabs>
        <w:ind w:left="1070" w:hanging="360"/>
      </w:pPr>
      <w:rPr>
        <w:rFonts w:ascii="Times New Roman" w:eastAsia="Times New Roman" w:hAnsi="Times New Roman" w:cs="Times New Roman"/>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8212AB"/>
    <w:multiLevelType w:val="hybridMultilevel"/>
    <w:tmpl w:val="022492B8"/>
    <w:lvl w:ilvl="0" w:tplc="EE667C32">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E2231CC"/>
    <w:multiLevelType w:val="hybridMultilevel"/>
    <w:tmpl w:val="AAA87710"/>
    <w:lvl w:ilvl="0" w:tplc="5A1417F6">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6">
    <w:nsid w:val="256B2C19"/>
    <w:multiLevelType w:val="hybridMultilevel"/>
    <w:tmpl w:val="A13AA3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F73843"/>
    <w:multiLevelType w:val="hybridMultilevel"/>
    <w:tmpl w:val="C510819C"/>
    <w:lvl w:ilvl="0" w:tplc="ED7A0A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6A1037E"/>
    <w:multiLevelType w:val="hybridMultilevel"/>
    <w:tmpl w:val="6884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67ABC"/>
    <w:multiLevelType w:val="hybridMultilevel"/>
    <w:tmpl w:val="1B26D876"/>
    <w:lvl w:ilvl="0" w:tplc="BC50F77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2D22BC2"/>
    <w:multiLevelType w:val="hybridMultilevel"/>
    <w:tmpl w:val="2F484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673198"/>
    <w:multiLevelType w:val="hybridMultilevel"/>
    <w:tmpl w:val="2FC0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3173CF"/>
    <w:multiLevelType w:val="hybridMultilevel"/>
    <w:tmpl w:val="BCFECD78"/>
    <w:lvl w:ilvl="0" w:tplc="0C3CC8AA">
      <w:start w:val="1"/>
      <w:numFmt w:val="decimal"/>
      <w:lvlText w:val="%1)"/>
      <w:lvlJc w:val="left"/>
      <w:pPr>
        <w:ind w:left="1020" w:hanging="360"/>
      </w:pPr>
      <w:rPr>
        <w:rFonts w:ascii="Times New Roman" w:eastAsia="Times New Roman" w:hAnsi="Times New Roman"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3">
    <w:nsid w:val="48B2129A"/>
    <w:multiLevelType w:val="hybridMultilevel"/>
    <w:tmpl w:val="2F484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A3DC8"/>
    <w:multiLevelType w:val="hybridMultilevel"/>
    <w:tmpl w:val="D8E8F15C"/>
    <w:lvl w:ilvl="0" w:tplc="10BA221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12259F"/>
    <w:multiLevelType w:val="hybridMultilevel"/>
    <w:tmpl w:val="797C20E8"/>
    <w:lvl w:ilvl="0" w:tplc="7E96E8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0DF799D"/>
    <w:multiLevelType w:val="hybridMultilevel"/>
    <w:tmpl w:val="555AB472"/>
    <w:lvl w:ilvl="0" w:tplc="EB92EC7E">
      <w:start w:val="1"/>
      <w:numFmt w:val="decimal"/>
      <w:lvlText w:val="%1."/>
      <w:lvlJc w:val="left"/>
      <w:pPr>
        <w:ind w:left="840" w:hanging="360"/>
      </w:pPr>
      <w:rPr>
        <w:rFonts w:cs="Times New Roman" w:hint="default"/>
        <w:color w:val="auto"/>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7">
    <w:nsid w:val="75DD6293"/>
    <w:multiLevelType w:val="hybridMultilevel"/>
    <w:tmpl w:val="1658AAE0"/>
    <w:lvl w:ilvl="0" w:tplc="FF8AE7FE">
      <w:start w:val="1"/>
      <w:numFmt w:val="decimal"/>
      <w:lvlText w:val="%1)"/>
      <w:lvlJc w:val="left"/>
      <w:pPr>
        <w:ind w:left="1020" w:hanging="360"/>
      </w:pPr>
      <w:rPr>
        <w:rFonts w:ascii="Times New Roman" w:eastAsia="Times New Roman" w:hAnsi="Times New Roman"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8">
    <w:nsid w:val="76AA2FEF"/>
    <w:multiLevelType w:val="hybridMultilevel"/>
    <w:tmpl w:val="D7265C76"/>
    <w:lvl w:ilvl="0" w:tplc="A3F0AA4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ED929FC"/>
    <w:multiLevelType w:val="hybridMultilevel"/>
    <w:tmpl w:val="FF3EAADC"/>
    <w:lvl w:ilvl="0" w:tplc="3808E876">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
  </w:num>
  <w:num w:numId="2">
    <w:abstractNumId w:val="8"/>
  </w:num>
  <w:num w:numId="3">
    <w:abstractNumId w:val="14"/>
  </w:num>
  <w:num w:numId="4">
    <w:abstractNumId w:val="3"/>
  </w:num>
  <w:num w:numId="5">
    <w:abstractNumId w:val="17"/>
  </w:num>
  <w:num w:numId="6">
    <w:abstractNumId w:val="7"/>
  </w:num>
  <w:num w:numId="7">
    <w:abstractNumId w:val="9"/>
  </w:num>
  <w:num w:numId="8">
    <w:abstractNumId w:val="12"/>
  </w:num>
  <w:num w:numId="9">
    <w:abstractNumId w:val="18"/>
  </w:num>
  <w:num w:numId="10">
    <w:abstractNumId w:val="16"/>
  </w:num>
  <w:num w:numId="11">
    <w:abstractNumId w:val="1"/>
  </w:num>
  <w:num w:numId="12">
    <w:abstractNumId w:val="19"/>
  </w:num>
  <w:num w:numId="13">
    <w:abstractNumId w:val="6"/>
  </w:num>
  <w:num w:numId="14">
    <w:abstractNumId w:val="15"/>
  </w:num>
  <w:num w:numId="15">
    <w:abstractNumId w:val="4"/>
  </w:num>
  <w:num w:numId="16">
    <w:abstractNumId w:val="0"/>
  </w:num>
  <w:num w:numId="17">
    <w:abstractNumId w:val="5"/>
  </w:num>
  <w:num w:numId="18">
    <w:abstractNumId w:val="1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6B"/>
    <w:rsid w:val="00160C4F"/>
    <w:rsid w:val="001E099C"/>
    <w:rsid w:val="0021668E"/>
    <w:rsid w:val="00252C1E"/>
    <w:rsid w:val="005D7CEA"/>
    <w:rsid w:val="00633EBD"/>
    <w:rsid w:val="006B1FE0"/>
    <w:rsid w:val="00886B5E"/>
    <w:rsid w:val="009653FB"/>
    <w:rsid w:val="00BC28C3"/>
    <w:rsid w:val="00E03790"/>
    <w:rsid w:val="00E879C0"/>
    <w:rsid w:val="00FF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E72FCF-D907-4025-9E66-92AF49DC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FF47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4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47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476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F476B"/>
    <w:rPr>
      <w:color w:val="0000FF"/>
      <w:u w:val="single"/>
    </w:rPr>
  </w:style>
  <w:style w:type="paragraph" w:styleId="a4">
    <w:name w:val="Normal (Web)"/>
    <w:basedOn w:val="a"/>
    <w:uiPriority w:val="99"/>
    <w:unhideWhenUsed/>
    <w:rsid w:val="00FF4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FF476B"/>
    <w:rPr>
      <w:b/>
      <w:bCs/>
    </w:rPr>
  </w:style>
  <w:style w:type="paragraph" w:styleId="a6">
    <w:name w:val="List Paragraph"/>
    <w:basedOn w:val="a"/>
    <w:uiPriority w:val="99"/>
    <w:qFormat/>
    <w:rsid w:val="00252C1E"/>
    <w:pPr>
      <w:ind w:left="720"/>
      <w:contextualSpacing/>
    </w:pPr>
  </w:style>
  <w:style w:type="character" w:customStyle="1" w:styleId="FontStyle30">
    <w:name w:val="Font Style30"/>
    <w:uiPriority w:val="99"/>
    <w:rsid w:val="00160C4F"/>
    <w:rPr>
      <w:rFonts w:ascii="Times New Roman" w:hAnsi="Times New Roman"/>
      <w:b/>
      <w:sz w:val="26"/>
    </w:rPr>
  </w:style>
  <w:style w:type="character" w:customStyle="1" w:styleId="FontStyle31">
    <w:name w:val="Font Style31"/>
    <w:uiPriority w:val="99"/>
    <w:rsid w:val="00160C4F"/>
    <w:rPr>
      <w:rFonts w:ascii="Times New Roman" w:hAnsi="Times New Roman"/>
      <w:sz w:val="26"/>
    </w:rPr>
  </w:style>
  <w:style w:type="paragraph" w:styleId="a7">
    <w:name w:val="endnote text"/>
    <w:basedOn w:val="a"/>
    <w:link w:val="a8"/>
    <w:uiPriority w:val="99"/>
    <w:rsid w:val="00160C4F"/>
    <w:pPr>
      <w:spacing w:after="0" w:line="240" w:lineRule="auto"/>
    </w:pPr>
    <w:rPr>
      <w:rFonts w:ascii="Calibri" w:eastAsia="Times New Roman" w:hAnsi="Calibri" w:cs="Times New Roman"/>
      <w:sz w:val="20"/>
      <w:szCs w:val="20"/>
      <w:lang w:eastAsia="ru-RU"/>
    </w:rPr>
  </w:style>
  <w:style w:type="character" w:customStyle="1" w:styleId="a8">
    <w:name w:val="Текст концевой сноски Знак"/>
    <w:basedOn w:val="a0"/>
    <w:link w:val="a7"/>
    <w:uiPriority w:val="99"/>
    <w:rsid w:val="00160C4F"/>
    <w:rPr>
      <w:rFonts w:ascii="Calibri" w:eastAsia="Times New Roman" w:hAnsi="Calibri" w:cs="Times New Roman"/>
      <w:sz w:val="20"/>
      <w:szCs w:val="20"/>
      <w:lang w:eastAsia="ru-RU"/>
    </w:rPr>
  </w:style>
  <w:style w:type="paragraph" w:customStyle="1" w:styleId="a9">
    <w:name w:val="Готовый"/>
    <w:basedOn w:val="a"/>
    <w:uiPriority w:val="99"/>
    <w:rsid w:val="00160C4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character" w:customStyle="1" w:styleId="3">
    <w:name w:val="Основной текст (3)"/>
    <w:basedOn w:val="a0"/>
    <w:rsid w:val="005D7CEA"/>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4">
    <w:name w:val="Основной текст (4)_"/>
    <w:basedOn w:val="a0"/>
    <w:link w:val="40"/>
    <w:rsid w:val="005D7CEA"/>
    <w:rPr>
      <w:rFonts w:ascii="Times New Roman" w:eastAsia="Times New Roman" w:hAnsi="Times New Roman" w:cs="Times New Roman"/>
      <w:b/>
      <w:bCs/>
      <w:sz w:val="23"/>
      <w:szCs w:val="23"/>
      <w:shd w:val="clear" w:color="auto" w:fill="FFFFFF"/>
    </w:rPr>
  </w:style>
  <w:style w:type="paragraph" w:customStyle="1" w:styleId="40">
    <w:name w:val="Основной текст (4)"/>
    <w:basedOn w:val="a"/>
    <w:link w:val="4"/>
    <w:rsid w:val="005D7CEA"/>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rtejustify">
    <w:name w:val="rtejustify"/>
    <w:basedOn w:val="a"/>
    <w:rsid w:val="00E87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469553">
      <w:bodyDiv w:val="1"/>
      <w:marLeft w:val="0"/>
      <w:marRight w:val="0"/>
      <w:marTop w:val="0"/>
      <w:marBottom w:val="0"/>
      <w:divBdr>
        <w:top w:val="none" w:sz="0" w:space="0" w:color="auto"/>
        <w:left w:val="none" w:sz="0" w:space="0" w:color="auto"/>
        <w:bottom w:val="none" w:sz="0" w:space="0" w:color="auto"/>
        <w:right w:val="none" w:sz="0" w:space="0" w:color="auto"/>
      </w:divBdr>
      <w:divsChild>
        <w:div w:id="828986957">
          <w:marLeft w:val="0"/>
          <w:marRight w:val="0"/>
          <w:marTop w:val="0"/>
          <w:marBottom w:val="0"/>
          <w:divBdr>
            <w:top w:val="none" w:sz="0" w:space="0" w:color="auto"/>
            <w:left w:val="none" w:sz="0" w:space="0" w:color="auto"/>
            <w:bottom w:val="none" w:sz="0" w:space="0" w:color="auto"/>
            <w:right w:val="none" w:sz="0" w:space="0" w:color="auto"/>
          </w:divBdr>
          <w:divsChild>
            <w:div w:id="1461801561">
              <w:marLeft w:val="0"/>
              <w:marRight w:val="0"/>
              <w:marTop w:val="0"/>
              <w:marBottom w:val="0"/>
              <w:divBdr>
                <w:top w:val="none" w:sz="0" w:space="0" w:color="auto"/>
                <w:left w:val="none" w:sz="0" w:space="0" w:color="auto"/>
                <w:bottom w:val="none" w:sz="0" w:space="0" w:color="auto"/>
                <w:right w:val="none" w:sz="0" w:space="0" w:color="auto"/>
              </w:divBdr>
              <w:divsChild>
                <w:div w:id="2045060251">
                  <w:marLeft w:val="0"/>
                  <w:marRight w:val="0"/>
                  <w:marTop w:val="0"/>
                  <w:marBottom w:val="0"/>
                  <w:divBdr>
                    <w:top w:val="none" w:sz="0" w:space="0" w:color="auto"/>
                    <w:left w:val="none" w:sz="0" w:space="0" w:color="auto"/>
                    <w:bottom w:val="none" w:sz="0" w:space="0" w:color="auto"/>
                    <w:right w:val="none" w:sz="0" w:space="0" w:color="auto"/>
                  </w:divBdr>
                </w:div>
                <w:div w:id="1748334053">
                  <w:marLeft w:val="0"/>
                  <w:marRight w:val="0"/>
                  <w:marTop w:val="0"/>
                  <w:marBottom w:val="0"/>
                  <w:divBdr>
                    <w:top w:val="none" w:sz="0" w:space="0" w:color="auto"/>
                    <w:left w:val="none" w:sz="0" w:space="0" w:color="auto"/>
                    <w:bottom w:val="none" w:sz="0" w:space="0" w:color="auto"/>
                    <w:right w:val="none" w:sz="0" w:space="0" w:color="auto"/>
                  </w:divBdr>
                </w:div>
                <w:div w:id="1809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9816">
          <w:marLeft w:val="0"/>
          <w:marRight w:val="0"/>
          <w:marTop w:val="0"/>
          <w:marBottom w:val="0"/>
          <w:divBdr>
            <w:top w:val="none" w:sz="0" w:space="0" w:color="auto"/>
            <w:left w:val="none" w:sz="0" w:space="0" w:color="auto"/>
            <w:bottom w:val="none" w:sz="0" w:space="0" w:color="auto"/>
            <w:right w:val="none" w:sz="0" w:space="0" w:color="auto"/>
          </w:divBdr>
          <w:divsChild>
            <w:div w:id="175198015">
              <w:marLeft w:val="0"/>
              <w:marRight w:val="0"/>
              <w:marTop w:val="0"/>
              <w:marBottom w:val="0"/>
              <w:divBdr>
                <w:top w:val="none" w:sz="0" w:space="0" w:color="auto"/>
                <w:left w:val="none" w:sz="0" w:space="0" w:color="auto"/>
                <w:bottom w:val="none" w:sz="0" w:space="0" w:color="auto"/>
                <w:right w:val="none" w:sz="0" w:space="0" w:color="auto"/>
              </w:divBdr>
              <w:divsChild>
                <w:div w:id="1601454575">
                  <w:marLeft w:val="0"/>
                  <w:marRight w:val="0"/>
                  <w:marTop w:val="0"/>
                  <w:marBottom w:val="0"/>
                  <w:divBdr>
                    <w:top w:val="none" w:sz="0" w:space="0" w:color="auto"/>
                    <w:left w:val="none" w:sz="0" w:space="0" w:color="auto"/>
                    <w:bottom w:val="none" w:sz="0" w:space="0" w:color="auto"/>
                    <w:right w:val="none" w:sz="0" w:space="0" w:color="auto"/>
                  </w:divBdr>
                  <w:divsChild>
                    <w:div w:id="808550352">
                      <w:marLeft w:val="0"/>
                      <w:marRight w:val="0"/>
                      <w:marTop w:val="0"/>
                      <w:marBottom w:val="0"/>
                      <w:divBdr>
                        <w:top w:val="none" w:sz="0" w:space="0" w:color="auto"/>
                        <w:left w:val="none" w:sz="0" w:space="0" w:color="auto"/>
                        <w:bottom w:val="none" w:sz="0" w:space="0" w:color="auto"/>
                        <w:right w:val="none" w:sz="0" w:space="0" w:color="auto"/>
                      </w:divBdr>
                      <w:divsChild>
                        <w:div w:id="1628856762">
                          <w:marLeft w:val="0"/>
                          <w:marRight w:val="0"/>
                          <w:marTop w:val="0"/>
                          <w:marBottom w:val="0"/>
                          <w:divBdr>
                            <w:top w:val="none" w:sz="0" w:space="0" w:color="auto"/>
                            <w:left w:val="none" w:sz="0" w:space="0" w:color="auto"/>
                            <w:bottom w:val="none" w:sz="0" w:space="0" w:color="auto"/>
                            <w:right w:val="none" w:sz="0" w:space="0" w:color="auto"/>
                          </w:divBdr>
                        </w:div>
                      </w:divsChild>
                    </w:div>
                    <w:div w:id="177669973">
                      <w:marLeft w:val="0"/>
                      <w:marRight w:val="0"/>
                      <w:marTop w:val="0"/>
                      <w:marBottom w:val="0"/>
                      <w:divBdr>
                        <w:top w:val="none" w:sz="0" w:space="0" w:color="auto"/>
                        <w:left w:val="none" w:sz="0" w:space="0" w:color="auto"/>
                        <w:bottom w:val="none" w:sz="0" w:space="0" w:color="auto"/>
                        <w:right w:val="none" w:sz="0" w:space="0" w:color="auto"/>
                      </w:divBdr>
                      <w:divsChild>
                        <w:div w:id="618486220">
                          <w:marLeft w:val="0"/>
                          <w:marRight w:val="0"/>
                          <w:marTop w:val="0"/>
                          <w:marBottom w:val="0"/>
                          <w:divBdr>
                            <w:top w:val="none" w:sz="0" w:space="0" w:color="auto"/>
                            <w:left w:val="none" w:sz="0" w:space="0" w:color="auto"/>
                            <w:bottom w:val="none" w:sz="0" w:space="0" w:color="auto"/>
                            <w:right w:val="none" w:sz="0" w:space="0" w:color="auto"/>
                          </w:divBdr>
                          <w:divsChild>
                            <w:div w:id="476916006">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293755072">
                          <w:marLeft w:val="0"/>
                          <w:marRight w:val="0"/>
                          <w:marTop w:val="0"/>
                          <w:marBottom w:val="0"/>
                          <w:divBdr>
                            <w:top w:val="none" w:sz="0" w:space="0" w:color="auto"/>
                            <w:left w:val="none" w:sz="0" w:space="0" w:color="auto"/>
                            <w:bottom w:val="none" w:sz="0" w:space="0" w:color="auto"/>
                            <w:right w:val="none" w:sz="0" w:space="0" w:color="auto"/>
                          </w:divBdr>
                        </w:div>
                        <w:div w:id="1585409297">
                          <w:marLeft w:val="0"/>
                          <w:marRight w:val="0"/>
                          <w:marTop w:val="0"/>
                          <w:marBottom w:val="0"/>
                          <w:divBdr>
                            <w:top w:val="none" w:sz="0" w:space="0" w:color="auto"/>
                            <w:left w:val="none" w:sz="0" w:space="0" w:color="auto"/>
                            <w:bottom w:val="none" w:sz="0" w:space="0" w:color="auto"/>
                            <w:right w:val="none" w:sz="0" w:space="0" w:color="auto"/>
                          </w:divBdr>
                        </w:div>
                        <w:div w:id="1075863365">
                          <w:marLeft w:val="0"/>
                          <w:marRight w:val="0"/>
                          <w:marTop w:val="0"/>
                          <w:marBottom w:val="0"/>
                          <w:divBdr>
                            <w:top w:val="none" w:sz="0" w:space="0" w:color="auto"/>
                            <w:left w:val="none" w:sz="0" w:space="0" w:color="auto"/>
                            <w:bottom w:val="none" w:sz="0" w:space="0" w:color="auto"/>
                            <w:right w:val="none" w:sz="0" w:space="0" w:color="auto"/>
                          </w:divBdr>
                        </w:div>
                        <w:div w:id="2088921014">
                          <w:marLeft w:val="0"/>
                          <w:marRight w:val="0"/>
                          <w:marTop w:val="0"/>
                          <w:marBottom w:val="0"/>
                          <w:divBdr>
                            <w:top w:val="none" w:sz="0" w:space="0" w:color="auto"/>
                            <w:left w:val="none" w:sz="0" w:space="0" w:color="auto"/>
                            <w:bottom w:val="none" w:sz="0" w:space="0" w:color="auto"/>
                            <w:right w:val="none" w:sz="0" w:space="0" w:color="auto"/>
                          </w:divBdr>
                        </w:div>
                        <w:div w:id="1458600184">
                          <w:marLeft w:val="0"/>
                          <w:marRight w:val="0"/>
                          <w:marTop w:val="0"/>
                          <w:marBottom w:val="0"/>
                          <w:divBdr>
                            <w:top w:val="none" w:sz="0" w:space="0" w:color="auto"/>
                            <w:left w:val="none" w:sz="0" w:space="0" w:color="auto"/>
                            <w:bottom w:val="none" w:sz="0" w:space="0" w:color="auto"/>
                            <w:right w:val="none" w:sz="0" w:space="0" w:color="auto"/>
                          </w:divBdr>
                        </w:div>
                        <w:div w:id="1698652220">
                          <w:marLeft w:val="0"/>
                          <w:marRight w:val="0"/>
                          <w:marTop w:val="0"/>
                          <w:marBottom w:val="0"/>
                          <w:divBdr>
                            <w:top w:val="none" w:sz="0" w:space="0" w:color="auto"/>
                            <w:left w:val="none" w:sz="0" w:space="0" w:color="auto"/>
                            <w:bottom w:val="none" w:sz="0" w:space="0" w:color="auto"/>
                            <w:right w:val="none" w:sz="0" w:space="0" w:color="auto"/>
                          </w:divBdr>
                        </w:div>
                        <w:div w:id="2066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6450">
              <w:marLeft w:val="0"/>
              <w:marRight w:val="0"/>
              <w:marTop w:val="0"/>
              <w:marBottom w:val="0"/>
              <w:divBdr>
                <w:top w:val="none" w:sz="0" w:space="0" w:color="auto"/>
                <w:left w:val="none" w:sz="0" w:space="0" w:color="auto"/>
                <w:bottom w:val="none" w:sz="0" w:space="0" w:color="auto"/>
                <w:right w:val="none" w:sz="0" w:space="0" w:color="auto"/>
              </w:divBdr>
              <w:divsChild>
                <w:div w:id="1351175389">
                  <w:marLeft w:val="0"/>
                  <w:marRight w:val="0"/>
                  <w:marTop w:val="0"/>
                  <w:marBottom w:val="0"/>
                  <w:divBdr>
                    <w:top w:val="none" w:sz="0" w:space="0" w:color="auto"/>
                    <w:left w:val="none" w:sz="0" w:space="0" w:color="auto"/>
                    <w:bottom w:val="none" w:sz="0" w:space="0" w:color="auto"/>
                    <w:right w:val="none" w:sz="0" w:space="0" w:color="auto"/>
                  </w:divBdr>
                  <w:divsChild>
                    <w:div w:id="544218657">
                      <w:marLeft w:val="0"/>
                      <w:marRight w:val="0"/>
                      <w:marTop w:val="0"/>
                      <w:marBottom w:val="0"/>
                      <w:divBdr>
                        <w:top w:val="none" w:sz="0" w:space="0" w:color="auto"/>
                        <w:left w:val="none" w:sz="0" w:space="0" w:color="auto"/>
                        <w:bottom w:val="none" w:sz="0" w:space="0" w:color="auto"/>
                        <w:right w:val="none" w:sz="0" w:space="0" w:color="auto"/>
                      </w:divBdr>
                      <w:divsChild>
                        <w:div w:id="996417042">
                          <w:marLeft w:val="0"/>
                          <w:marRight w:val="0"/>
                          <w:marTop w:val="0"/>
                          <w:marBottom w:val="0"/>
                          <w:divBdr>
                            <w:top w:val="none" w:sz="0" w:space="0" w:color="auto"/>
                            <w:left w:val="none" w:sz="0" w:space="0" w:color="auto"/>
                            <w:bottom w:val="none" w:sz="0" w:space="0" w:color="auto"/>
                            <w:right w:val="none" w:sz="0" w:space="0" w:color="auto"/>
                          </w:divBdr>
                        </w:div>
                      </w:divsChild>
                    </w:div>
                    <w:div w:id="1613052223">
                      <w:marLeft w:val="0"/>
                      <w:marRight w:val="0"/>
                      <w:marTop w:val="0"/>
                      <w:marBottom w:val="0"/>
                      <w:divBdr>
                        <w:top w:val="none" w:sz="0" w:space="0" w:color="auto"/>
                        <w:left w:val="none" w:sz="0" w:space="0" w:color="auto"/>
                        <w:bottom w:val="none" w:sz="0" w:space="0" w:color="auto"/>
                        <w:right w:val="none" w:sz="0" w:space="0" w:color="auto"/>
                      </w:divBdr>
                      <w:divsChild>
                        <w:div w:id="15957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treatment/electrophysiological-neurology/eeg" TargetMode="External"/><Relationship Id="rId18" Type="http://schemas.openxmlformats.org/officeDocument/2006/relationships/hyperlink" Target="https://www.krasotaimedicina.ru/diseases/zabolevanija_cardiology/hypertension" TargetMode="External"/><Relationship Id="rId26" Type="http://schemas.openxmlformats.org/officeDocument/2006/relationships/hyperlink" Target="https://www.krasotaimedicina.ru/treatment/program-pregnancy/" TargetMode="External"/><Relationship Id="rId39" Type="http://schemas.openxmlformats.org/officeDocument/2006/relationships/hyperlink" Target="https://www.krasotaimedicina.ru/diseases/zabolevanija_gynaecology/antenatal-fetal-death" TargetMode="External"/><Relationship Id="rId21" Type="http://schemas.openxmlformats.org/officeDocument/2006/relationships/hyperlink" Target="https://www.krasotaimedicina.ru/diseases/zabolevanija_gynaecology/spontaneous-abortion" TargetMode="External"/><Relationship Id="rId34" Type="http://schemas.openxmlformats.org/officeDocument/2006/relationships/hyperlink" Target="https://www.krasotaimedicina.ru/treatment/ultrasound-urology/kidney" TargetMode="External"/><Relationship Id="rId42" Type="http://schemas.openxmlformats.org/officeDocument/2006/relationships/theme" Target="theme/theme1.xml"/><Relationship Id="rId7" Type="http://schemas.openxmlformats.org/officeDocument/2006/relationships/hyperlink" Target="https://www.krasotaimedicina.ru/treatment/gynecology/" TargetMode="External"/><Relationship Id="rId2" Type="http://schemas.openxmlformats.org/officeDocument/2006/relationships/styles" Target="styles.xml"/><Relationship Id="rId16" Type="http://schemas.openxmlformats.org/officeDocument/2006/relationships/hyperlink" Target="https://www.krasotaimedicina.ru/diseases/zabolevanija_gynaecology/fetal-hypoxia" TargetMode="External"/><Relationship Id="rId20" Type="http://schemas.openxmlformats.org/officeDocument/2006/relationships/hyperlink" Target="https://www.krasotaimedicina.ru/diseases/zabolevanija_gastroenterologia/dyspepsia" TargetMode="External"/><Relationship Id="rId29" Type="http://schemas.openxmlformats.org/officeDocument/2006/relationships/hyperlink" Target="https://www.krasotaimedicina.ru/treatment/ultrasound-gynecolog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rasotaimedicina.ru/treatment/abortion/" TargetMode="External"/><Relationship Id="rId11" Type="http://schemas.openxmlformats.org/officeDocument/2006/relationships/hyperlink" Target="https://www.krasotaimedicina.ru/diseases/zabolevanija_cardiology/heart_defects" TargetMode="External"/><Relationship Id="rId24" Type="http://schemas.openxmlformats.org/officeDocument/2006/relationships/hyperlink" Target="https://www.krasotaimedicina.ru/diseases/zabolevanija_gynaecology/newborn-asphyxia" TargetMode="External"/><Relationship Id="rId32" Type="http://schemas.openxmlformats.org/officeDocument/2006/relationships/hyperlink" Target="https://www.krasotaimedicina.ru/doctor/endocrinologist/" TargetMode="External"/><Relationship Id="rId37" Type="http://schemas.openxmlformats.org/officeDocument/2006/relationships/hyperlink" Target="https://www.krasotaimedicina.ru/treatment/childbirth/" TargetMode="External"/><Relationship Id="rId40" Type="http://schemas.openxmlformats.org/officeDocument/2006/relationships/hyperlink" Target="https://moniiag.ru/wp-content/uploads/2018/03/Vetchinnikova_Infektsiya-MVP.pdf" TargetMode="External"/><Relationship Id="rId5" Type="http://schemas.openxmlformats.org/officeDocument/2006/relationships/hyperlink" Target="https://www.krasotaimedicina.ru/authors/shevchenko-yulia-viktorovna/" TargetMode="External"/><Relationship Id="rId15" Type="http://schemas.openxmlformats.org/officeDocument/2006/relationships/hyperlink" Target="https://www.krasotaimedicina.ru/diseases/zabolevanija_endocrinology/diabetes_saharniy" TargetMode="External"/><Relationship Id="rId23" Type="http://schemas.openxmlformats.org/officeDocument/2006/relationships/hyperlink" Target="https://www.krasotaimedicina.ru/diseases/zabolevanija_gynaecology/placental-abruption" TargetMode="External"/><Relationship Id="rId28" Type="http://schemas.openxmlformats.org/officeDocument/2006/relationships/hyperlink" Target="https://www.krasotaimedicina.ru/diagnostics/pregnancy-ultrasound/fetal-phonocardiography" TargetMode="External"/><Relationship Id="rId36" Type="http://schemas.openxmlformats.org/officeDocument/2006/relationships/hyperlink" Target="https://www.krasotaimedicina.ru/treatment/electrophysiological-cardiology/electrocardiography" TargetMode="External"/><Relationship Id="rId10" Type="http://schemas.openxmlformats.org/officeDocument/2006/relationships/hyperlink" Target="https://www.krasotaimedicina.ru/diseases/zabolevanija_cardiology/hypertonic" TargetMode="External"/><Relationship Id="rId19" Type="http://schemas.openxmlformats.org/officeDocument/2006/relationships/hyperlink" Target="https://www.krasotaimedicina.ru/diseases/zabolevanija_neurology/sleep-disorders" TargetMode="External"/><Relationship Id="rId31" Type="http://schemas.openxmlformats.org/officeDocument/2006/relationships/hyperlink" Target="https://www.krasotaimedicina.ru/treatment/consultations-urology/nephrologist" TargetMode="External"/><Relationship Id="rId4" Type="http://schemas.openxmlformats.org/officeDocument/2006/relationships/webSettings" Target="webSettings.xml"/><Relationship Id="rId9" Type="http://schemas.openxmlformats.org/officeDocument/2006/relationships/hyperlink" Target="https://www.krasotaimedicina.ru/diseases/zabolevanija_urology/pyelonephritis" TargetMode="External"/><Relationship Id="rId14" Type="http://schemas.openxmlformats.org/officeDocument/2006/relationships/hyperlink" Target="https://www.krasotaimedicina.ru/diseases/zabolevanija_endocrinology/obesity" TargetMode="External"/><Relationship Id="rId22" Type="http://schemas.openxmlformats.org/officeDocument/2006/relationships/hyperlink" Target="https://www.krasotaimedicina.ru/diseases/zabolevanija_gynaecology/IUGR" TargetMode="External"/><Relationship Id="rId27" Type="http://schemas.openxmlformats.org/officeDocument/2006/relationships/hyperlink" Target="https://www.krasotaimedicina.ru/diagnostics/pregnancy-ultrasound/uteroplacental" TargetMode="External"/><Relationship Id="rId30" Type="http://schemas.openxmlformats.org/officeDocument/2006/relationships/hyperlink" Target="https://www.krasotaimedicina.ru/diseases/zabolevanija_endocrinology/adrenal_tumor" TargetMode="External"/><Relationship Id="rId35" Type="http://schemas.openxmlformats.org/officeDocument/2006/relationships/hyperlink" Target="https://www.krasotaimedicina.ru/treatment/ultrasound-endocrinology/adrenal" TargetMode="External"/><Relationship Id="rId8" Type="http://schemas.openxmlformats.org/officeDocument/2006/relationships/hyperlink" Target="https://www.krasotaimedicina.ru/diseases/zabolevanija_gynaecology/eclampsia" TargetMode="External"/><Relationship Id="rId3" Type="http://schemas.openxmlformats.org/officeDocument/2006/relationships/settings" Target="settings.xml"/><Relationship Id="rId12" Type="http://schemas.openxmlformats.org/officeDocument/2006/relationships/hyperlink" Target="https://www.krasotaimedicina.ru/diseases/hematologic/disseminated-intravascular-coagulation" TargetMode="External"/><Relationship Id="rId17" Type="http://schemas.openxmlformats.org/officeDocument/2006/relationships/hyperlink" Target="https://www.krasotaimedicina.ru/diseases/zabolevanija_gynaecology/dropsy-pregnant" TargetMode="External"/><Relationship Id="rId25" Type="http://schemas.openxmlformats.org/officeDocument/2006/relationships/hyperlink" Target="https://www.krasotaimedicina.ru/diseases/zabolevanija_gynaecology/abnormal-labor" TargetMode="External"/><Relationship Id="rId33" Type="http://schemas.openxmlformats.org/officeDocument/2006/relationships/hyperlink" Target="https://www.krasotaimedicina.ru/doctor/cardiologist/" TargetMode="External"/><Relationship Id="rId38" Type="http://schemas.openxmlformats.org/officeDocument/2006/relationships/hyperlink" Target="https://www.krasotaimedicina.ru/treatment/consultation-pediatrics/neonatolog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7981</Words>
  <Characters>45492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2021-08-26T09:50:00Z</dcterms:created>
  <dcterms:modified xsi:type="dcterms:W3CDTF">2021-08-27T11:15:00Z</dcterms:modified>
</cp:coreProperties>
</file>