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A0" w:rsidRPr="00BD30A0" w:rsidRDefault="00BD30A0" w:rsidP="00BD3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A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D30A0" w:rsidRPr="00BD30A0" w:rsidRDefault="00BD30A0" w:rsidP="00BD3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A0">
        <w:rPr>
          <w:rFonts w:ascii="Times New Roman" w:hAnsi="Times New Roman" w:cs="Times New Roman"/>
          <w:b/>
          <w:sz w:val="24"/>
          <w:szCs w:val="24"/>
        </w:rPr>
        <w:t>Директор института искусственного интеллекта и цифровых технологий</w:t>
      </w:r>
    </w:p>
    <w:p w:rsidR="00BD30A0" w:rsidRPr="00BD30A0" w:rsidRDefault="00BD30A0" w:rsidP="00BD3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A0">
        <w:rPr>
          <w:rFonts w:ascii="Times New Roman" w:hAnsi="Times New Roman" w:cs="Times New Roman"/>
          <w:b/>
          <w:sz w:val="24"/>
          <w:szCs w:val="24"/>
        </w:rPr>
        <w:t xml:space="preserve"> _______________ А.Х. </w:t>
      </w:r>
      <w:proofErr w:type="spellStart"/>
      <w:r w:rsidRPr="00BD30A0">
        <w:rPr>
          <w:rFonts w:ascii="Times New Roman" w:hAnsi="Times New Roman" w:cs="Times New Roman"/>
          <w:b/>
          <w:sz w:val="24"/>
          <w:szCs w:val="24"/>
        </w:rPr>
        <w:t>Шапсигов</w:t>
      </w:r>
      <w:proofErr w:type="spellEnd"/>
    </w:p>
    <w:p w:rsidR="00BD30A0" w:rsidRPr="00BD30A0" w:rsidRDefault="00EE4CFD" w:rsidP="00BD3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D30A0" w:rsidRPr="00BD30A0"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 w:rsidR="00BD30A0" w:rsidRPr="00BD30A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D30A0" w:rsidRPr="00BD30A0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BD30A0" w:rsidRPr="00BD30A0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 w:rsidR="003D0134">
        <w:rPr>
          <w:rFonts w:ascii="Times New Roman" w:hAnsi="Times New Roman" w:cs="Times New Roman"/>
          <w:b/>
          <w:sz w:val="24"/>
          <w:szCs w:val="24"/>
        </w:rPr>
        <w:t>2</w:t>
      </w:r>
      <w:r w:rsidR="002E3950">
        <w:rPr>
          <w:rFonts w:ascii="Times New Roman" w:hAnsi="Times New Roman" w:cs="Times New Roman"/>
          <w:b/>
          <w:sz w:val="24"/>
          <w:szCs w:val="24"/>
        </w:rPr>
        <w:t>3</w:t>
      </w:r>
      <w:r w:rsidR="003D0134">
        <w:rPr>
          <w:rFonts w:ascii="Times New Roman" w:hAnsi="Times New Roman" w:cs="Times New Roman"/>
          <w:b/>
          <w:sz w:val="24"/>
          <w:szCs w:val="24"/>
        </w:rPr>
        <w:t>г.</w:t>
      </w:r>
    </w:p>
    <w:p w:rsidR="008B1668" w:rsidRDefault="008B1668" w:rsidP="000E6CA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B1668" w:rsidSect="00BD30A0">
          <w:pgSz w:w="16838" w:h="11906" w:orient="landscape"/>
          <w:pgMar w:top="1701" w:right="11026" w:bottom="850" w:left="1134" w:header="708" w:footer="708" w:gutter="0"/>
          <w:cols w:space="708"/>
          <w:docGrid w:linePitch="360"/>
        </w:sectPr>
      </w:pPr>
    </w:p>
    <w:p w:rsidR="00BD30A0" w:rsidRDefault="00BD30A0" w:rsidP="000E6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D0F" w:rsidRDefault="000E6CAD" w:rsidP="000E6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83">
        <w:rPr>
          <w:rFonts w:ascii="Times New Roman" w:hAnsi="Times New Roman" w:cs="Times New Roman"/>
          <w:b/>
          <w:sz w:val="28"/>
          <w:szCs w:val="28"/>
        </w:rPr>
        <w:t>Расписание зачетов</w:t>
      </w:r>
      <w:r w:rsidR="004A4FF5">
        <w:rPr>
          <w:rFonts w:ascii="Times New Roman" w:hAnsi="Times New Roman" w:cs="Times New Roman"/>
          <w:b/>
          <w:sz w:val="28"/>
          <w:szCs w:val="28"/>
        </w:rPr>
        <w:t xml:space="preserve"> (3 курсы)</w:t>
      </w:r>
    </w:p>
    <w:p w:rsidR="004A4FF5" w:rsidRPr="004A4FF5" w:rsidRDefault="004A4FF5" w:rsidP="004A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F5">
        <w:rPr>
          <w:rFonts w:ascii="Times New Roman" w:hAnsi="Times New Roman" w:cs="Times New Roman"/>
          <w:b/>
          <w:sz w:val="28"/>
          <w:szCs w:val="28"/>
        </w:rPr>
        <w:t>на II полугодие 202</w:t>
      </w:r>
      <w:r w:rsidR="002E3950">
        <w:rPr>
          <w:rFonts w:ascii="Times New Roman" w:hAnsi="Times New Roman" w:cs="Times New Roman"/>
          <w:b/>
          <w:sz w:val="28"/>
          <w:szCs w:val="28"/>
        </w:rPr>
        <w:t>2</w:t>
      </w:r>
      <w:r w:rsidRPr="004A4FF5">
        <w:rPr>
          <w:rFonts w:ascii="Times New Roman" w:hAnsi="Times New Roman" w:cs="Times New Roman"/>
          <w:b/>
          <w:sz w:val="28"/>
          <w:szCs w:val="28"/>
        </w:rPr>
        <w:t>-202</w:t>
      </w:r>
      <w:r w:rsidR="002E3950">
        <w:rPr>
          <w:rFonts w:ascii="Times New Roman" w:hAnsi="Times New Roman" w:cs="Times New Roman"/>
          <w:b/>
          <w:sz w:val="28"/>
          <w:szCs w:val="28"/>
        </w:rPr>
        <w:t>3</w:t>
      </w:r>
      <w:r w:rsidRPr="004A4FF5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</w:p>
    <w:p w:rsidR="004A4FF5" w:rsidRDefault="004A4FF5" w:rsidP="004A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F5">
        <w:rPr>
          <w:rFonts w:ascii="Times New Roman" w:hAnsi="Times New Roman" w:cs="Times New Roman"/>
          <w:b/>
          <w:sz w:val="28"/>
          <w:szCs w:val="28"/>
        </w:rPr>
        <w:t>ИНСТИТУТ ИСКУССТВЕННОГО ИНТЕЛЛЕКТА И ЦИФРОВЫХ ТЕХНОЛОГИЙ</w:t>
      </w:r>
    </w:p>
    <w:p w:rsidR="004A4FF5" w:rsidRPr="00AB5483" w:rsidRDefault="004A4FF5" w:rsidP="004A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Направления: 01.03.02 Прикладная математика и информатика, 09.03.01 Информатика и вычислительная техника, 09.03.03 Прикладная информатика, 10.03.01 Информационная безопасность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852"/>
        <w:gridCol w:w="3542"/>
        <w:gridCol w:w="1139"/>
        <w:gridCol w:w="4533"/>
        <w:gridCol w:w="1133"/>
        <w:gridCol w:w="849"/>
        <w:gridCol w:w="1077"/>
      </w:tblGrid>
      <w:tr w:rsidR="004D3BDE" w:rsidRPr="000E6CAD" w:rsidTr="004D3BDE">
        <w:trPr>
          <w:cantSplit/>
        </w:trPr>
        <w:tc>
          <w:tcPr>
            <w:tcW w:w="735" w:type="pct"/>
            <w:vAlign w:val="center"/>
          </w:tcPr>
          <w:p w:rsidR="00F458A8" w:rsidRPr="007232AF" w:rsidRDefault="00F458A8" w:rsidP="00AB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77" w:type="pct"/>
            <w:vAlign w:val="center"/>
          </w:tcPr>
          <w:p w:rsidR="00F458A8" w:rsidRPr="007232AF" w:rsidRDefault="00F458A8" w:rsidP="00AB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51" w:type="pct"/>
            <w:vAlign w:val="center"/>
          </w:tcPr>
          <w:p w:rsidR="00F458A8" w:rsidRPr="007232AF" w:rsidRDefault="00F458A8" w:rsidP="00AB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vAlign w:val="center"/>
          </w:tcPr>
          <w:p w:rsidR="00F458A8" w:rsidRPr="004D3BDE" w:rsidRDefault="00F458A8" w:rsidP="00AB5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BDE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1473" w:type="pct"/>
            <w:vAlign w:val="center"/>
          </w:tcPr>
          <w:p w:rsidR="00F458A8" w:rsidRPr="007232AF" w:rsidRDefault="00F458A8" w:rsidP="00AB5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2AF">
              <w:rPr>
                <w:rFonts w:ascii="Times New Roman" w:hAnsi="Times New Roman" w:cs="Times New Roman"/>
                <w:b/>
                <w:sz w:val="20"/>
                <w:szCs w:val="20"/>
              </w:rPr>
              <w:t>Комиссия</w:t>
            </w:r>
          </w:p>
        </w:tc>
        <w:tc>
          <w:tcPr>
            <w:tcW w:w="368" w:type="pct"/>
            <w:vAlign w:val="center"/>
          </w:tcPr>
          <w:p w:rsidR="00F458A8" w:rsidRPr="007232AF" w:rsidRDefault="00F458A8" w:rsidP="00CB2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2A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76" w:type="pct"/>
            <w:tcMar>
              <w:left w:w="0" w:type="dxa"/>
              <w:right w:w="0" w:type="dxa"/>
            </w:tcMar>
            <w:vAlign w:val="center"/>
          </w:tcPr>
          <w:p w:rsidR="00F458A8" w:rsidRPr="007232AF" w:rsidRDefault="00F458A8" w:rsidP="00CB2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2AF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50" w:type="pct"/>
            <w:tcMar>
              <w:left w:w="0" w:type="dxa"/>
              <w:right w:w="0" w:type="dxa"/>
            </w:tcMar>
            <w:vAlign w:val="center"/>
          </w:tcPr>
          <w:p w:rsidR="00F458A8" w:rsidRPr="00F458A8" w:rsidRDefault="00F458A8" w:rsidP="00CB24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A8">
              <w:rPr>
                <w:rFonts w:ascii="Times New Roman" w:hAnsi="Times New Roman" w:cs="Times New Roman"/>
                <w:b/>
                <w:sz w:val="18"/>
                <w:szCs w:val="18"/>
              </w:rPr>
              <w:t>Аудитория</w:t>
            </w:r>
          </w:p>
        </w:tc>
      </w:tr>
      <w:tr w:rsidR="004D3BDE" w:rsidRPr="000E6CAD" w:rsidTr="004D3BDE">
        <w:trPr>
          <w:cantSplit/>
        </w:trPr>
        <w:tc>
          <w:tcPr>
            <w:tcW w:w="735" w:type="pct"/>
            <w:vMerge w:val="restart"/>
            <w:vAlign w:val="center"/>
          </w:tcPr>
          <w:p w:rsidR="00F458A8" w:rsidRPr="007232AF" w:rsidRDefault="00F458A8" w:rsidP="00B6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математика и информатика, МКМ</w:t>
            </w:r>
          </w:p>
        </w:tc>
        <w:tc>
          <w:tcPr>
            <w:tcW w:w="277" w:type="pct"/>
            <w:vMerge w:val="restart"/>
            <w:vAlign w:val="center"/>
          </w:tcPr>
          <w:p w:rsidR="00F458A8" w:rsidRPr="000E6CAD" w:rsidRDefault="00F458A8" w:rsidP="00B6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vAlign w:val="center"/>
          </w:tcPr>
          <w:p w:rsidR="00F458A8" w:rsidRPr="004D3BDE" w:rsidRDefault="004D3BDE" w:rsidP="00B6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370" w:type="pct"/>
            <w:vAlign w:val="center"/>
          </w:tcPr>
          <w:p w:rsidR="00F458A8" w:rsidRDefault="00F458A8" w:rsidP="00B60B5D">
            <w:pPr>
              <w:jc w:val="center"/>
            </w:pPr>
            <w:r w:rsidRPr="009F7F3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F458A8" w:rsidRPr="00AB5483" w:rsidRDefault="00F458A8" w:rsidP="002E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483">
              <w:rPr>
                <w:rFonts w:ascii="Times New Roman" w:hAnsi="Times New Roman" w:cs="Times New Roman"/>
                <w:sz w:val="20"/>
                <w:szCs w:val="20"/>
              </w:rPr>
              <w:t>Непеева</w:t>
            </w:r>
            <w:proofErr w:type="spellEnd"/>
            <w:r w:rsidRPr="00AB5483">
              <w:rPr>
                <w:rFonts w:ascii="Times New Roman" w:hAnsi="Times New Roman" w:cs="Times New Roman"/>
                <w:sz w:val="20"/>
                <w:szCs w:val="20"/>
              </w:rPr>
              <w:t xml:space="preserve"> Х.Ю</w:t>
            </w:r>
            <w:r w:rsidR="002E3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" w:type="pct"/>
            <w:vAlign w:val="center"/>
          </w:tcPr>
          <w:p w:rsidR="00F458A8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F458A8" w:rsidRPr="00CB24A3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3D01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013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76" w:type="pct"/>
            <w:vAlign w:val="center"/>
          </w:tcPr>
          <w:p w:rsidR="00F458A8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458A8"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vAlign w:val="center"/>
          </w:tcPr>
          <w:p w:rsidR="00F458A8" w:rsidRPr="00CB24A3" w:rsidRDefault="00F458A8" w:rsidP="00CB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D3BDE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F458A8" w:rsidRPr="007232AF" w:rsidRDefault="00F458A8" w:rsidP="00B6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F458A8" w:rsidRPr="000E6CAD" w:rsidRDefault="00F458A8" w:rsidP="00B6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F458A8" w:rsidRPr="00B60B5D" w:rsidRDefault="00F458A8" w:rsidP="00B6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5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370" w:type="pct"/>
            <w:vAlign w:val="center"/>
          </w:tcPr>
          <w:p w:rsidR="00F458A8" w:rsidRDefault="00F458A8" w:rsidP="00B60B5D">
            <w:pPr>
              <w:jc w:val="center"/>
            </w:pPr>
            <w:r w:rsidRPr="009F7F3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F458A8" w:rsidRPr="00AB5483" w:rsidRDefault="002E3950" w:rsidP="00F45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Блиева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368" w:type="pct"/>
            <w:vAlign w:val="center"/>
          </w:tcPr>
          <w:p w:rsidR="00F458A8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458A8" w:rsidRPr="00CB24A3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3D01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013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76" w:type="pct"/>
            <w:vAlign w:val="center"/>
          </w:tcPr>
          <w:p w:rsidR="00F458A8" w:rsidRPr="00CB24A3" w:rsidRDefault="00F458A8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3E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3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F458A8" w:rsidRPr="00CB24A3" w:rsidRDefault="00F458A8" w:rsidP="00CB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B60B5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5D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педагогической деятельности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9F7F3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D15FA4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Апшева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B60B5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5D">
              <w:rPr>
                <w:rFonts w:ascii="Times New Roman" w:hAnsi="Times New Roman" w:cs="Times New Roman"/>
                <w:sz w:val="24"/>
                <w:szCs w:val="24"/>
              </w:rPr>
              <w:t>Численные методы, к/р</w:t>
            </w:r>
          </w:p>
        </w:tc>
        <w:tc>
          <w:tcPr>
            <w:tcW w:w="370" w:type="pct"/>
            <w:vAlign w:val="center"/>
          </w:tcPr>
          <w:p w:rsidR="00313EFA" w:rsidRPr="000E6CAD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73" w:type="pct"/>
            <w:vAlign w:val="center"/>
          </w:tcPr>
          <w:p w:rsidR="00313EFA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В.М.,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Кайгермазов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Кармоков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Абрегов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Бечелова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А.Р.,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Керефов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Ф.Х.,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Лафишева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Нахушева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Ф.М.,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Ошхунов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Тхабисимова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М.М.,</w:t>
            </w:r>
          </w:p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Яхутлова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М.Р.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D3BDE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F458A8" w:rsidRPr="007232AF" w:rsidRDefault="00F458A8" w:rsidP="00B6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F458A8" w:rsidRPr="000E6CAD" w:rsidRDefault="00F458A8" w:rsidP="00B6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F458A8" w:rsidRPr="00B60B5D" w:rsidRDefault="00F458A8" w:rsidP="00B6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5D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370" w:type="pct"/>
            <w:vAlign w:val="center"/>
          </w:tcPr>
          <w:p w:rsidR="00F458A8" w:rsidRDefault="00F458A8" w:rsidP="00B60B5D">
            <w:pPr>
              <w:jc w:val="center"/>
            </w:pPr>
            <w:r w:rsidRPr="00376B8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F458A8" w:rsidRPr="00AB5483" w:rsidRDefault="002E3950" w:rsidP="002E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Абазов З.В.,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Ачиева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Н.Е.,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Биттиров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Р.М., Георгиев И.С.,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Гилясова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Жероков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З.А.,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Караев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А.Ш., Карданов А.Х.,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Киржинов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М.М., Кишев А.З., Полякова О.А.,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Соблиров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Фиапшев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Хаупшев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Хежев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А.А., Чеченов Б.Х.</w:t>
            </w:r>
          </w:p>
        </w:tc>
        <w:tc>
          <w:tcPr>
            <w:tcW w:w="368" w:type="pct"/>
            <w:vAlign w:val="center"/>
          </w:tcPr>
          <w:p w:rsidR="00F458A8" w:rsidRPr="00CB24A3" w:rsidRDefault="00F458A8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</w:t>
            </w:r>
            <w:r w:rsidR="003D01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3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013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76" w:type="pct"/>
            <w:vAlign w:val="center"/>
          </w:tcPr>
          <w:p w:rsidR="00F458A8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458A8" w:rsidRPr="00CB24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  <w:vAlign w:val="center"/>
          </w:tcPr>
          <w:p w:rsidR="00F458A8" w:rsidRPr="00CB24A3" w:rsidRDefault="00F458A8" w:rsidP="00CB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 w:val="restart"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Прикладная математика и информатика,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ПСИИ</w:t>
            </w:r>
          </w:p>
        </w:tc>
        <w:tc>
          <w:tcPr>
            <w:tcW w:w="277" w:type="pct"/>
            <w:vMerge w:val="restart"/>
            <w:vAlign w:val="center"/>
          </w:tcPr>
          <w:p w:rsidR="00313EFA" w:rsidRPr="000E6CAD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vAlign w:val="center"/>
          </w:tcPr>
          <w:p w:rsidR="00313EFA" w:rsidRPr="00B60B5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50">
              <w:rPr>
                <w:rFonts w:ascii="Times New Roman" w:hAnsi="Times New Roman" w:cs="Times New Roman"/>
                <w:sz w:val="24"/>
                <w:szCs w:val="24"/>
              </w:rPr>
              <w:t>Комплексный анализ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3950">
              <w:rPr>
                <w:rFonts w:ascii="Times New Roman" w:hAnsi="Times New Roman" w:cs="Times New Roman"/>
                <w:sz w:val="24"/>
                <w:szCs w:val="24"/>
              </w:rPr>
              <w:t>ачет с оценкой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Яхутлова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М.Р.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B60B5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5D">
              <w:rPr>
                <w:rFonts w:ascii="Times New Roman" w:hAnsi="Times New Roman" w:cs="Times New Roman"/>
                <w:sz w:val="24"/>
                <w:szCs w:val="24"/>
              </w:rPr>
              <w:t>Численные методы, к/р</w:t>
            </w:r>
          </w:p>
        </w:tc>
        <w:tc>
          <w:tcPr>
            <w:tcW w:w="370" w:type="pct"/>
            <w:vAlign w:val="center"/>
          </w:tcPr>
          <w:p w:rsidR="00313EFA" w:rsidRPr="000E6CAD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73" w:type="pct"/>
            <w:vAlign w:val="center"/>
          </w:tcPr>
          <w:p w:rsidR="00313EFA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В.М.,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Кайгермазов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Кармоков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Абрегов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Бечелова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А.Р.,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Керефов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Ф.Х.,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Лафишева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Нахушева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Ф.М.,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Ошхунов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Тхабисимова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М.М.,</w:t>
            </w:r>
          </w:p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Яхутлова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М.Р.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B60B5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50">
              <w:rPr>
                <w:rFonts w:ascii="Times New Roman" w:hAnsi="Times New Roman" w:cs="Times New Roman"/>
                <w:sz w:val="24"/>
                <w:szCs w:val="24"/>
              </w:rPr>
              <w:t>Сетевое программирование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376B8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Лафишева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М.М., Ахматов З.А.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B60B5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5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2E395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E3950">
              <w:rPr>
                <w:rFonts w:ascii="Times New Roman" w:hAnsi="Times New Roman" w:cs="Times New Roman"/>
                <w:sz w:val="24"/>
                <w:szCs w:val="24"/>
              </w:rPr>
              <w:t>-интерфейсов</w:t>
            </w:r>
          </w:p>
        </w:tc>
        <w:tc>
          <w:tcPr>
            <w:tcW w:w="370" w:type="pct"/>
            <w:vAlign w:val="center"/>
          </w:tcPr>
          <w:p w:rsidR="00313EFA" w:rsidRPr="000E6CAD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Нагоров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2E3950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50">
              <w:rPr>
                <w:rFonts w:ascii="Times New Roman" w:hAnsi="Times New Roman" w:cs="Times New Roman"/>
                <w:sz w:val="24"/>
                <w:szCs w:val="24"/>
              </w:rPr>
              <w:t>Педагогические принципы использования информационных технологий в прикладной математике и информатике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50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73" w:type="pct"/>
            <w:vAlign w:val="center"/>
          </w:tcPr>
          <w:p w:rsidR="00313EFA" w:rsidRPr="002E3950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Тхакбисимова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368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B60B5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5D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Абазов З.В.,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Ачиева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Н.Е.,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Биттиров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Р.М., Георгиев И.С.,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Гилясова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Жероков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З.А.,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Караев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А.Ш., Карданов А.Х.,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Киржинов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М.М., Кишев А.З., Полякова О.А.,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Соблиров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Фиапшев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Хаупшев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>Хежев</w:t>
            </w:r>
            <w:proofErr w:type="spellEnd"/>
            <w:r w:rsidRPr="002E3950">
              <w:rPr>
                <w:rFonts w:ascii="Times New Roman" w:hAnsi="Times New Roman" w:cs="Times New Roman"/>
                <w:sz w:val="20"/>
                <w:szCs w:val="20"/>
              </w:rPr>
              <w:t xml:space="preserve"> А.А., Чеченов Б.Х.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 w:val="restart"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и вычислительная техника, </w:t>
            </w:r>
            <w:proofErr w:type="spellStart"/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t>АСОИиУ</w:t>
            </w:r>
            <w:proofErr w:type="spellEnd"/>
          </w:p>
        </w:tc>
        <w:tc>
          <w:tcPr>
            <w:tcW w:w="277" w:type="pct"/>
            <w:vMerge w:val="restart"/>
            <w:vAlign w:val="center"/>
          </w:tcPr>
          <w:p w:rsidR="00313EFA" w:rsidRPr="000E6CAD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8C"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 ЭВМ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Георгиева М.А.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8C">
              <w:rPr>
                <w:rFonts w:ascii="Times New Roman" w:hAnsi="Times New Roman" w:cs="Times New Roman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Акбашева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Прикладная теория информации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D3BDE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F458A8" w:rsidRPr="007232AF" w:rsidRDefault="00F458A8" w:rsidP="00385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F458A8" w:rsidRPr="000E6CAD" w:rsidRDefault="00F458A8" w:rsidP="0038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F458A8" w:rsidRPr="000E6CAD" w:rsidRDefault="001C148C" w:rsidP="0038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8C">
              <w:rPr>
                <w:rFonts w:ascii="Times New Roman" w:hAnsi="Times New Roman" w:cs="Times New Roman"/>
                <w:sz w:val="24"/>
                <w:szCs w:val="24"/>
              </w:rPr>
              <w:t>Проектирование и сопровождение баз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</w:t>
            </w:r>
          </w:p>
        </w:tc>
        <w:tc>
          <w:tcPr>
            <w:tcW w:w="370" w:type="pct"/>
            <w:vAlign w:val="center"/>
          </w:tcPr>
          <w:p w:rsidR="00F458A8" w:rsidRDefault="00F458A8" w:rsidP="00385C52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1C148C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</w:p>
        </w:tc>
        <w:tc>
          <w:tcPr>
            <w:tcW w:w="1473" w:type="pct"/>
            <w:vAlign w:val="center"/>
          </w:tcPr>
          <w:p w:rsidR="00F458A8" w:rsidRPr="00AB5483" w:rsidRDefault="001C148C" w:rsidP="0038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Шогенова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</w:tc>
        <w:tc>
          <w:tcPr>
            <w:tcW w:w="368" w:type="pct"/>
            <w:vAlign w:val="center"/>
          </w:tcPr>
          <w:p w:rsidR="00F458A8" w:rsidRPr="00CB24A3" w:rsidRDefault="00F458A8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3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3D01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3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013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76" w:type="pct"/>
            <w:vAlign w:val="center"/>
          </w:tcPr>
          <w:p w:rsidR="00F458A8" w:rsidRPr="00CB24A3" w:rsidRDefault="00F458A8" w:rsidP="0038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50" w:type="pct"/>
            <w:vAlign w:val="center"/>
          </w:tcPr>
          <w:p w:rsidR="00F458A8" w:rsidRDefault="00F458A8" w:rsidP="00385C52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8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70" w:type="pct"/>
            <w:vAlign w:val="center"/>
          </w:tcPr>
          <w:p w:rsidR="00313EFA" w:rsidRPr="000E6CAD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Крымшокалова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1C148C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8C">
              <w:rPr>
                <w:rFonts w:ascii="Times New Roman" w:hAnsi="Times New Roman" w:cs="Times New Roman"/>
                <w:sz w:val="24"/>
                <w:szCs w:val="24"/>
              </w:rPr>
              <w:t>Администрирование информационных систем и сетей</w:t>
            </w:r>
          </w:p>
        </w:tc>
        <w:tc>
          <w:tcPr>
            <w:tcW w:w="370" w:type="pct"/>
            <w:vAlign w:val="center"/>
          </w:tcPr>
          <w:p w:rsidR="00313EFA" w:rsidRPr="000E6CAD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148C">
              <w:rPr>
                <w:rFonts w:ascii="Times New Roman" w:hAnsi="Times New Roman" w:cs="Times New Roman"/>
                <w:sz w:val="24"/>
                <w:szCs w:val="24"/>
              </w:rPr>
              <w:t>ачет с оценкой</w:t>
            </w:r>
          </w:p>
        </w:tc>
        <w:tc>
          <w:tcPr>
            <w:tcW w:w="1473" w:type="pct"/>
            <w:vAlign w:val="center"/>
          </w:tcPr>
          <w:p w:rsidR="00313EFA" w:rsidRPr="001C148C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Акбашева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368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313EFA" w:rsidRPr="00932419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B3482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Абазов З.В.,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Ачиева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Н.Е.,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Биттиров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Р.М., Георгиев И.С.,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Гилясова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Жероков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З.А.,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Караев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А.Ш., Карданов А.Х.,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Киржинов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М.М., Кишев А.З., Полякова О.А.,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Соблиров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Фиапшев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Хаупшев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Хежев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А.А., Чеченов Б.Х.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21.05.23г.</w:t>
            </w:r>
          </w:p>
        </w:tc>
        <w:tc>
          <w:tcPr>
            <w:tcW w:w="276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B24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13EFA" w:rsidRPr="000E6CAD" w:rsidTr="00313EFA">
        <w:trPr>
          <w:cantSplit/>
        </w:trPr>
        <w:tc>
          <w:tcPr>
            <w:tcW w:w="735" w:type="pct"/>
            <w:vMerge w:val="restart"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Информатика и вычислительная техника, </w:t>
            </w:r>
            <w:proofErr w:type="spellStart"/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t>ПОСВТиАС</w:t>
            </w:r>
            <w:proofErr w:type="spellEnd"/>
          </w:p>
        </w:tc>
        <w:tc>
          <w:tcPr>
            <w:tcW w:w="277" w:type="pct"/>
            <w:vMerge w:val="restart"/>
            <w:vAlign w:val="center"/>
          </w:tcPr>
          <w:p w:rsidR="00313EFA" w:rsidRPr="000E6CAD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B3482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483"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 w:rsidRPr="00AB5483">
              <w:rPr>
                <w:rFonts w:ascii="Times New Roman" w:hAnsi="Times New Roman" w:cs="Times New Roman"/>
                <w:sz w:val="20"/>
                <w:szCs w:val="20"/>
              </w:rPr>
              <w:t xml:space="preserve"> Ф.Р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" w:type="pct"/>
            <w:vAlign w:val="center"/>
          </w:tcPr>
          <w:p w:rsidR="00313EFA" w:rsidRDefault="00313EFA" w:rsidP="00313EFA">
            <w:pPr>
              <w:jc w:val="center"/>
            </w:pPr>
            <w:r w:rsidRPr="00E3739B">
              <w:rPr>
                <w:rFonts w:ascii="Times New Roman" w:hAnsi="Times New Roman" w:cs="Times New Roman"/>
                <w:sz w:val="20"/>
                <w:szCs w:val="20"/>
              </w:rPr>
              <w:t>23.05.23г.</w:t>
            </w:r>
          </w:p>
        </w:tc>
        <w:tc>
          <w:tcPr>
            <w:tcW w:w="276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350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13EFA" w:rsidRPr="000E6CAD" w:rsidTr="00313EFA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B3482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Гурфова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  <w:tc>
          <w:tcPr>
            <w:tcW w:w="368" w:type="pct"/>
            <w:vAlign w:val="center"/>
          </w:tcPr>
          <w:p w:rsidR="00313EFA" w:rsidRDefault="00313EFA" w:rsidP="00313EFA">
            <w:pPr>
              <w:jc w:val="center"/>
            </w:pPr>
            <w:r w:rsidRPr="00E3739B">
              <w:rPr>
                <w:rFonts w:ascii="Times New Roman" w:hAnsi="Times New Roman" w:cs="Times New Roman"/>
                <w:sz w:val="20"/>
                <w:szCs w:val="20"/>
              </w:rPr>
              <w:t>23.05.23г.</w:t>
            </w:r>
          </w:p>
        </w:tc>
        <w:tc>
          <w:tcPr>
            <w:tcW w:w="276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proofErr w:type="spellStart"/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0E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370" w:type="pct"/>
            <w:vAlign w:val="center"/>
          </w:tcPr>
          <w:p w:rsidR="00313EFA" w:rsidRPr="000E6CAD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Хаширова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Т.Ю.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23.05.23г.</w:t>
            </w:r>
          </w:p>
        </w:tc>
        <w:tc>
          <w:tcPr>
            <w:tcW w:w="276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48а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вычислительных процессов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A649D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24.05.23г.</w:t>
            </w:r>
          </w:p>
        </w:tc>
        <w:tc>
          <w:tcPr>
            <w:tcW w:w="276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Теория информации и кодирования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A649D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24.05.23г.</w:t>
            </w:r>
          </w:p>
        </w:tc>
        <w:tc>
          <w:tcPr>
            <w:tcW w:w="276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A649D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59069E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Абазов З.В., </w:t>
            </w:r>
            <w:proofErr w:type="spellStart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>Соблиров</w:t>
            </w:r>
            <w:proofErr w:type="spellEnd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proofErr w:type="spellStart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>Хежев</w:t>
            </w:r>
            <w:proofErr w:type="spellEnd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>Ингушев</w:t>
            </w:r>
            <w:proofErr w:type="spellEnd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 Ч.Х., </w:t>
            </w:r>
            <w:proofErr w:type="spellStart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>Жероков</w:t>
            </w:r>
            <w:proofErr w:type="spellEnd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 З.А., </w:t>
            </w:r>
            <w:proofErr w:type="spellStart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>Караев</w:t>
            </w:r>
            <w:proofErr w:type="spellEnd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 А.Ш.,</w:t>
            </w:r>
          </w:p>
          <w:p w:rsidR="00313EFA" w:rsidRPr="0059069E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>Биттиров</w:t>
            </w:r>
            <w:proofErr w:type="spellEnd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 Р.М., </w:t>
            </w:r>
            <w:proofErr w:type="spellStart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>Ачиева</w:t>
            </w:r>
            <w:proofErr w:type="spellEnd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 Н.Е., </w:t>
            </w:r>
            <w:proofErr w:type="spellStart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>Данкеева</w:t>
            </w:r>
            <w:proofErr w:type="spellEnd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 Е.В., Полякова О.А., </w:t>
            </w:r>
            <w:proofErr w:type="spellStart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>Фиапшев</w:t>
            </w:r>
            <w:proofErr w:type="spellEnd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 И.А., Карданов А.Х.,</w:t>
            </w:r>
          </w:p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>Киржинов</w:t>
            </w:r>
            <w:proofErr w:type="spellEnd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24.05.23г.</w:t>
            </w:r>
          </w:p>
        </w:tc>
        <w:tc>
          <w:tcPr>
            <w:tcW w:w="276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 w:val="restart"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Прикладная информатика, </w:t>
            </w:r>
            <w:proofErr w:type="spellStart"/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t>ПИвЭ</w:t>
            </w:r>
            <w:proofErr w:type="spellEnd"/>
          </w:p>
        </w:tc>
        <w:tc>
          <w:tcPr>
            <w:tcW w:w="277" w:type="pct"/>
            <w:vMerge w:val="restart"/>
            <w:vAlign w:val="center"/>
          </w:tcPr>
          <w:p w:rsidR="00313EFA" w:rsidRPr="000E6CAD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A649D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483"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 w:rsidRPr="00AB5483">
              <w:rPr>
                <w:rFonts w:ascii="Times New Roman" w:hAnsi="Times New Roman" w:cs="Times New Roman"/>
                <w:sz w:val="20"/>
                <w:szCs w:val="20"/>
              </w:rPr>
              <w:t xml:space="preserve"> Ф.Р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" w:type="pct"/>
            <w:vAlign w:val="center"/>
          </w:tcPr>
          <w:p w:rsidR="00313EFA" w:rsidRDefault="00313EFA" w:rsidP="00313EFA">
            <w:pPr>
              <w:jc w:val="center"/>
            </w:pPr>
            <w:r w:rsidRPr="00E3739B">
              <w:rPr>
                <w:rFonts w:ascii="Times New Roman" w:hAnsi="Times New Roman" w:cs="Times New Roman"/>
                <w:sz w:val="20"/>
                <w:szCs w:val="20"/>
              </w:rPr>
              <w:t>23.05.23г.</w:t>
            </w:r>
          </w:p>
        </w:tc>
        <w:tc>
          <w:tcPr>
            <w:tcW w:w="276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350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A649D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Гурфова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  <w:tc>
          <w:tcPr>
            <w:tcW w:w="368" w:type="pct"/>
            <w:vAlign w:val="center"/>
          </w:tcPr>
          <w:p w:rsidR="00313EFA" w:rsidRDefault="00313EFA" w:rsidP="00313EFA">
            <w:pPr>
              <w:jc w:val="center"/>
            </w:pPr>
            <w:r w:rsidRPr="00E3739B">
              <w:rPr>
                <w:rFonts w:ascii="Times New Roman" w:hAnsi="Times New Roman" w:cs="Times New Roman"/>
                <w:sz w:val="20"/>
                <w:szCs w:val="20"/>
              </w:rPr>
              <w:t>23.05.23г.</w:t>
            </w:r>
          </w:p>
        </w:tc>
        <w:tc>
          <w:tcPr>
            <w:tcW w:w="276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программных приложений,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70" w:type="pct"/>
            <w:vAlign w:val="center"/>
          </w:tcPr>
          <w:p w:rsidR="00313EFA" w:rsidRPr="000E6CAD" w:rsidRDefault="00313EFA" w:rsidP="0031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>Шогенова</w:t>
            </w:r>
            <w:proofErr w:type="spellEnd"/>
            <w:r w:rsidRPr="0059069E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24.05.23г.</w:t>
            </w:r>
          </w:p>
        </w:tc>
        <w:tc>
          <w:tcPr>
            <w:tcW w:w="276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Проектный практикум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C603B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Ф.Р.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24.05.23г.</w:t>
            </w:r>
          </w:p>
        </w:tc>
        <w:tc>
          <w:tcPr>
            <w:tcW w:w="276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3EFA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313EFA" w:rsidRPr="007232AF" w:rsidRDefault="00313EFA" w:rsidP="003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313EFA" w:rsidRPr="000E6CAD" w:rsidRDefault="00313EFA" w:rsidP="003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AD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370" w:type="pct"/>
            <w:vAlign w:val="center"/>
          </w:tcPr>
          <w:p w:rsidR="00313EFA" w:rsidRDefault="00313EFA" w:rsidP="00313EFA">
            <w:pPr>
              <w:jc w:val="center"/>
            </w:pPr>
            <w:r w:rsidRPr="00C603B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313EFA" w:rsidRPr="00AB5483" w:rsidRDefault="00313EFA" w:rsidP="0031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Абазов З.В.,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Ачиева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Н.Е.,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Биттиров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Р.М., Георгиев И.С.,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Гилясова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Жероков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З.А.,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Караев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А.Ш., Карданов А.Х.,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Киржинов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М.М., Кишев А.З., Полякова О.А.,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Соблиров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Фиапшев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Хаупшев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Хежев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А.А., Чеченов Б.Х.</w:t>
            </w:r>
          </w:p>
        </w:tc>
        <w:tc>
          <w:tcPr>
            <w:tcW w:w="368" w:type="pct"/>
            <w:vAlign w:val="center"/>
          </w:tcPr>
          <w:p w:rsidR="00313EFA" w:rsidRPr="00CB24A3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24.05.23г.</w:t>
            </w:r>
          </w:p>
        </w:tc>
        <w:tc>
          <w:tcPr>
            <w:tcW w:w="276" w:type="pct"/>
            <w:vAlign w:val="center"/>
          </w:tcPr>
          <w:p w:rsidR="00313EFA" w:rsidRDefault="00313EFA" w:rsidP="0031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50" w:type="pct"/>
            <w:vAlign w:val="center"/>
          </w:tcPr>
          <w:p w:rsidR="00313EFA" w:rsidRDefault="00313EFA" w:rsidP="00313EFA">
            <w:pPr>
              <w:jc w:val="center"/>
            </w:pPr>
            <w:r w:rsidRPr="00932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E4CFD" w:rsidRPr="000E6CAD" w:rsidTr="004D3BDE">
        <w:trPr>
          <w:cantSplit/>
        </w:trPr>
        <w:tc>
          <w:tcPr>
            <w:tcW w:w="735" w:type="pct"/>
            <w:vMerge w:val="restart"/>
            <w:vAlign w:val="center"/>
          </w:tcPr>
          <w:p w:rsidR="00EE4CFD" w:rsidRPr="007232AF" w:rsidRDefault="00EE4CFD" w:rsidP="00EE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A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безопасность, ИАСФМ</w:t>
            </w:r>
          </w:p>
        </w:tc>
        <w:tc>
          <w:tcPr>
            <w:tcW w:w="277" w:type="pct"/>
            <w:vMerge w:val="restart"/>
            <w:vAlign w:val="center"/>
          </w:tcPr>
          <w:p w:rsidR="00EE4CFD" w:rsidRPr="000E6CAD" w:rsidRDefault="00EE4CFD" w:rsidP="00EE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vAlign w:val="center"/>
          </w:tcPr>
          <w:p w:rsidR="00EE4CFD" w:rsidRPr="00B60B5D" w:rsidRDefault="00EE4CFD" w:rsidP="00EE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5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70" w:type="pct"/>
            <w:vAlign w:val="center"/>
          </w:tcPr>
          <w:p w:rsidR="00EE4CFD" w:rsidRDefault="00EE4CFD" w:rsidP="00EE4CFD">
            <w:pPr>
              <w:jc w:val="center"/>
            </w:pPr>
            <w:r w:rsidRPr="00C603B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EE4CFD" w:rsidRPr="00AB5483" w:rsidRDefault="00EE4CFD" w:rsidP="00EE4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483">
              <w:rPr>
                <w:rFonts w:ascii="Times New Roman" w:hAnsi="Times New Roman" w:cs="Times New Roman"/>
                <w:sz w:val="20"/>
                <w:szCs w:val="20"/>
              </w:rPr>
              <w:t>Маламатов</w:t>
            </w:r>
            <w:proofErr w:type="spellEnd"/>
            <w:r w:rsidRPr="00AB5483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368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19.05.23г.</w:t>
            </w:r>
          </w:p>
        </w:tc>
        <w:tc>
          <w:tcPr>
            <w:tcW w:w="276" w:type="pct"/>
            <w:vAlign w:val="center"/>
          </w:tcPr>
          <w:p w:rsidR="00EE4CFD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350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E4CFD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EE4CFD" w:rsidRPr="007232AF" w:rsidRDefault="00EE4CFD" w:rsidP="00EE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EE4CFD" w:rsidRPr="000E6CAD" w:rsidRDefault="00EE4CFD" w:rsidP="00EE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EE4CFD" w:rsidRPr="00B60B5D" w:rsidRDefault="00EE4CFD" w:rsidP="00EE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Программно-аппаратные средства защиты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70" w:type="pct"/>
            <w:vAlign w:val="center"/>
          </w:tcPr>
          <w:p w:rsidR="00EE4CFD" w:rsidRPr="000E6CAD" w:rsidRDefault="00EE4CFD" w:rsidP="00EE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73" w:type="pct"/>
            <w:vAlign w:val="center"/>
          </w:tcPr>
          <w:p w:rsidR="00EE4CFD" w:rsidRPr="00AB5483" w:rsidRDefault="00EE4CFD" w:rsidP="00EE4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Георгиева М.А.</w:t>
            </w:r>
          </w:p>
        </w:tc>
        <w:tc>
          <w:tcPr>
            <w:tcW w:w="368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19.05.23г.</w:t>
            </w:r>
          </w:p>
        </w:tc>
        <w:tc>
          <w:tcPr>
            <w:tcW w:w="276" w:type="pct"/>
            <w:vAlign w:val="center"/>
          </w:tcPr>
          <w:p w:rsidR="00EE4CFD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350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E4CFD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EE4CFD" w:rsidRPr="007232AF" w:rsidRDefault="00EE4CFD" w:rsidP="00EE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EE4CFD" w:rsidRPr="000E6CAD" w:rsidRDefault="00EE4CFD" w:rsidP="00EE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EE4CFD" w:rsidRPr="00B60B5D" w:rsidRDefault="00EE4CFD" w:rsidP="00EE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8C">
              <w:rPr>
                <w:rFonts w:ascii="Times New Roman" w:hAnsi="Times New Roman" w:cs="Times New Roman"/>
                <w:sz w:val="24"/>
                <w:szCs w:val="24"/>
              </w:rPr>
              <w:t>Защищенные информационные системы</w:t>
            </w:r>
          </w:p>
        </w:tc>
        <w:tc>
          <w:tcPr>
            <w:tcW w:w="370" w:type="pct"/>
            <w:vAlign w:val="center"/>
          </w:tcPr>
          <w:p w:rsidR="00EE4CFD" w:rsidRDefault="00EE4CFD" w:rsidP="00EE4CFD">
            <w:pPr>
              <w:jc w:val="center"/>
            </w:pPr>
            <w:r w:rsidRPr="00DF17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EE4CFD" w:rsidRPr="00AB5483" w:rsidRDefault="00EE4CFD" w:rsidP="00EE4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Таов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68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19.05.23г.</w:t>
            </w:r>
          </w:p>
        </w:tc>
        <w:tc>
          <w:tcPr>
            <w:tcW w:w="276" w:type="pct"/>
            <w:vAlign w:val="center"/>
          </w:tcPr>
          <w:p w:rsidR="00EE4CFD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50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D3BDE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F458A8" w:rsidRPr="007232AF" w:rsidRDefault="00F458A8" w:rsidP="00385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F458A8" w:rsidRPr="000E6CAD" w:rsidRDefault="00F458A8" w:rsidP="0038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F458A8" w:rsidRPr="00B60B5D" w:rsidRDefault="00F458A8" w:rsidP="0038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5D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370" w:type="pct"/>
            <w:vAlign w:val="center"/>
          </w:tcPr>
          <w:p w:rsidR="00F458A8" w:rsidRDefault="00F458A8" w:rsidP="00385C52">
            <w:pPr>
              <w:jc w:val="center"/>
            </w:pPr>
            <w:r w:rsidRPr="00DF17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F458A8" w:rsidRDefault="00F458A8" w:rsidP="001C1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="001C148C">
              <w:rPr>
                <w:rFonts w:ascii="Times New Roman" w:hAnsi="Times New Roman" w:cs="Times New Roman"/>
                <w:sz w:val="20"/>
                <w:szCs w:val="20"/>
              </w:rPr>
              <w:t>Цеева</w:t>
            </w:r>
            <w:proofErr w:type="spellEnd"/>
            <w:r w:rsidR="001C148C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F458A8" w:rsidRPr="00AB5483" w:rsidRDefault="00F458A8" w:rsidP="001C1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="001C148C">
              <w:rPr>
                <w:rFonts w:ascii="Times New Roman" w:hAnsi="Times New Roman" w:cs="Times New Roman"/>
                <w:sz w:val="20"/>
                <w:szCs w:val="20"/>
              </w:rPr>
              <w:t>Ткаченко С.А.</w:t>
            </w:r>
          </w:p>
        </w:tc>
        <w:tc>
          <w:tcPr>
            <w:tcW w:w="368" w:type="pct"/>
            <w:vAlign w:val="center"/>
          </w:tcPr>
          <w:p w:rsidR="00F458A8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458A8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3D01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013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76" w:type="pct"/>
            <w:vAlign w:val="center"/>
          </w:tcPr>
          <w:p w:rsidR="00F458A8" w:rsidRPr="00CB24A3" w:rsidRDefault="00F458A8" w:rsidP="0038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50" w:type="pct"/>
            <w:vAlign w:val="center"/>
          </w:tcPr>
          <w:p w:rsidR="00F458A8" w:rsidRPr="00CB24A3" w:rsidRDefault="00F458A8" w:rsidP="0038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 58а</w:t>
            </w:r>
          </w:p>
        </w:tc>
      </w:tr>
      <w:tr w:rsidR="00EE4CFD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EE4CFD" w:rsidRPr="007232AF" w:rsidRDefault="00EE4CFD" w:rsidP="00EE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EE4CFD" w:rsidRPr="000E6CAD" w:rsidRDefault="00EE4CFD" w:rsidP="00EE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EE4CFD" w:rsidRPr="00B60B5D" w:rsidRDefault="00EE4CFD" w:rsidP="00EE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5D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информационной безопасности</w:t>
            </w:r>
          </w:p>
        </w:tc>
        <w:tc>
          <w:tcPr>
            <w:tcW w:w="370" w:type="pct"/>
            <w:vAlign w:val="center"/>
          </w:tcPr>
          <w:p w:rsidR="00EE4CFD" w:rsidRDefault="00EE4CFD" w:rsidP="00EE4CFD">
            <w:pPr>
              <w:jc w:val="center"/>
            </w:pPr>
            <w:r w:rsidRPr="00DF17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EE4CFD" w:rsidRPr="00AB5483" w:rsidRDefault="00EE4CFD" w:rsidP="00EE4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269">
              <w:rPr>
                <w:rFonts w:ascii="Times New Roman" w:hAnsi="Times New Roman" w:cs="Times New Roman"/>
                <w:sz w:val="20"/>
                <w:szCs w:val="20"/>
              </w:rPr>
              <w:t>Арванова</w:t>
            </w:r>
            <w:proofErr w:type="spellEnd"/>
            <w:r w:rsidRPr="005D7269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368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22.05.23г.</w:t>
            </w:r>
          </w:p>
        </w:tc>
        <w:tc>
          <w:tcPr>
            <w:tcW w:w="276" w:type="pct"/>
            <w:vAlign w:val="center"/>
          </w:tcPr>
          <w:p w:rsidR="00EE4CFD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350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E4CFD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EE4CFD" w:rsidRPr="007232AF" w:rsidRDefault="00EE4CFD" w:rsidP="00EE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EE4CFD" w:rsidRPr="000E6CAD" w:rsidRDefault="00EE4CFD" w:rsidP="00EE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EE4CFD" w:rsidRPr="00B60B5D" w:rsidRDefault="00EE4CFD" w:rsidP="00EE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8C">
              <w:rPr>
                <w:rFonts w:ascii="Times New Roman" w:hAnsi="Times New Roman" w:cs="Times New Roman"/>
                <w:sz w:val="24"/>
                <w:szCs w:val="24"/>
              </w:rPr>
              <w:t>Интеллектуальные технологии обработки информации</w:t>
            </w:r>
          </w:p>
        </w:tc>
        <w:tc>
          <w:tcPr>
            <w:tcW w:w="370" w:type="pct"/>
            <w:vAlign w:val="center"/>
          </w:tcPr>
          <w:p w:rsidR="00EE4CFD" w:rsidRDefault="00EE4CFD" w:rsidP="00EE4CFD">
            <w:pPr>
              <w:jc w:val="center"/>
            </w:pPr>
            <w:r w:rsidRPr="00DF17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EE4CFD" w:rsidRPr="00AB5483" w:rsidRDefault="00EE4CFD" w:rsidP="00EE4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269">
              <w:rPr>
                <w:rFonts w:ascii="Times New Roman" w:hAnsi="Times New Roman" w:cs="Times New Roman"/>
                <w:sz w:val="20"/>
                <w:szCs w:val="20"/>
              </w:rPr>
              <w:t>Ксенофонтов А.С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22.05.23г.</w:t>
            </w:r>
          </w:p>
        </w:tc>
        <w:tc>
          <w:tcPr>
            <w:tcW w:w="276" w:type="pct"/>
            <w:vAlign w:val="center"/>
          </w:tcPr>
          <w:p w:rsidR="00EE4CFD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350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E4CFD" w:rsidRPr="000E6CAD" w:rsidTr="004D3BDE">
        <w:trPr>
          <w:cantSplit/>
        </w:trPr>
        <w:tc>
          <w:tcPr>
            <w:tcW w:w="735" w:type="pct"/>
            <w:vMerge/>
            <w:vAlign w:val="center"/>
          </w:tcPr>
          <w:p w:rsidR="00EE4CFD" w:rsidRPr="007232AF" w:rsidRDefault="00EE4CFD" w:rsidP="00EE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EE4CFD" w:rsidRPr="000E6CAD" w:rsidRDefault="00EE4CFD" w:rsidP="00EE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EE4CFD" w:rsidRPr="00B60B5D" w:rsidRDefault="00EE4CFD" w:rsidP="00EE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5D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370" w:type="pct"/>
            <w:vAlign w:val="center"/>
          </w:tcPr>
          <w:p w:rsidR="00EE4CFD" w:rsidRDefault="00EE4CFD" w:rsidP="00EE4CFD">
            <w:pPr>
              <w:jc w:val="center"/>
            </w:pPr>
            <w:r w:rsidRPr="00DF17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3" w:type="pct"/>
            <w:vAlign w:val="center"/>
          </w:tcPr>
          <w:p w:rsidR="00EE4CFD" w:rsidRPr="00AB5483" w:rsidRDefault="00EE4CFD" w:rsidP="00EE4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Абазов З.В.,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Ачиева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Н.Е.,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Биттиров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Р.М., Георгиев И.С.,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Гилясова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Жероков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З.А.,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Караев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А.Ш., Карданов А.Х.,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Киржинов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М.М., Кишев А.З., Полякова О.А.,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Соблиров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Фиапшев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Хаупшев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>Хежев</w:t>
            </w:r>
            <w:proofErr w:type="spellEnd"/>
            <w:r w:rsidRPr="001C148C">
              <w:rPr>
                <w:rFonts w:ascii="Times New Roman" w:hAnsi="Times New Roman" w:cs="Times New Roman"/>
                <w:sz w:val="20"/>
                <w:szCs w:val="20"/>
              </w:rPr>
              <w:t xml:space="preserve"> А.А., Чеченов Б.Х.</w:t>
            </w:r>
          </w:p>
        </w:tc>
        <w:tc>
          <w:tcPr>
            <w:tcW w:w="368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22.05.23г.</w:t>
            </w:r>
          </w:p>
        </w:tc>
        <w:tc>
          <w:tcPr>
            <w:tcW w:w="276" w:type="pct"/>
            <w:vAlign w:val="center"/>
          </w:tcPr>
          <w:p w:rsidR="00EE4CFD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50" w:type="pct"/>
            <w:vAlign w:val="center"/>
          </w:tcPr>
          <w:p w:rsidR="00EE4CFD" w:rsidRPr="00CB24A3" w:rsidRDefault="00EE4CFD" w:rsidP="00EE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8E6FFD" w:rsidRDefault="008E6FFD" w:rsidP="003D0134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2AF" w:rsidRPr="004D3BDE" w:rsidRDefault="007232AF" w:rsidP="003D0134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BDE">
        <w:rPr>
          <w:rFonts w:ascii="Times New Roman" w:hAnsi="Times New Roman" w:cs="Times New Roman"/>
          <w:sz w:val="24"/>
          <w:szCs w:val="24"/>
        </w:rPr>
        <w:t xml:space="preserve">Руководитель ОПОП ______________ </w:t>
      </w:r>
      <w:proofErr w:type="spellStart"/>
      <w:r w:rsidRPr="004D3BDE">
        <w:rPr>
          <w:rFonts w:ascii="Times New Roman" w:hAnsi="Times New Roman" w:cs="Times New Roman"/>
          <w:sz w:val="24"/>
          <w:szCs w:val="24"/>
        </w:rPr>
        <w:t>Бечелова</w:t>
      </w:r>
      <w:proofErr w:type="spellEnd"/>
      <w:r w:rsidRPr="004D3BDE">
        <w:rPr>
          <w:rFonts w:ascii="Times New Roman" w:hAnsi="Times New Roman" w:cs="Times New Roman"/>
          <w:sz w:val="24"/>
          <w:szCs w:val="24"/>
        </w:rPr>
        <w:t xml:space="preserve"> А.Р.</w:t>
      </w:r>
      <w:r w:rsidRPr="004D3BDE">
        <w:rPr>
          <w:rFonts w:ascii="Times New Roman" w:hAnsi="Times New Roman" w:cs="Times New Roman"/>
          <w:sz w:val="24"/>
          <w:szCs w:val="24"/>
        </w:rPr>
        <w:tab/>
      </w:r>
      <w:r w:rsidRPr="004D3BDE">
        <w:rPr>
          <w:rFonts w:ascii="Times New Roman" w:hAnsi="Times New Roman" w:cs="Times New Roman"/>
          <w:sz w:val="24"/>
          <w:szCs w:val="24"/>
        </w:rPr>
        <w:tab/>
        <w:t xml:space="preserve">Руководитель ОПОП ______________ </w:t>
      </w:r>
      <w:proofErr w:type="spellStart"/>
      <w:r w:rsidRPr="004D3BDE">
        <w:rPr>
          <w:rFonts w:ascii="Times New Roman" w:hAnsi="Times New Roman" w:cs="Times New Roman"/>
          <w:sz w:val="24"/>
          <w:szCs w:val="24"/>
        </w:rPr>
        <w:t>Хаширова</w:t>
      </w:r>
      <w:proofErr w:type="spellEnd"/>
      <w:r w:rsidRPr="004D3BDE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8E6FFD" w:rsidRDefault="008E6FFD" w:rsidP="003D0134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2AF" w:rsidRPr="004D3BDE" w:rsidRDefault="007232AF" w:rsidP="003D0134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BDE">
        <w:rPr>
          <w:rFonts w:ascii="Times New Roman" w:hAnsi="Times New Roman" w:cs="Times New Roman"/>
          <w:sz w:val="24"/>
          <w:szCs w:val="24"/>
        </w:rPr>
        <w:t xml:space="preserve">Руководитель ОПОП ______________ </w:t>
      </w:r>
      <w:proofErr w:type="spellStart"/>
      <w:r w:rsidRPr="004D3BDE">
        <w:rPr>
          <w:rFonts w:ascii="Times New Roman" w:hAnsi="Times New Roman" w:cs="Times New Roman"/>
          <w:sz w:val="24"/>
          <w:szCs w:val="24"/>
        </w:rPr>
        <w:t>Гурфова</w:t>
      </w:r>
      <w:proofErr w:type="spellEnd"/>
      <w:r w:rsidRPr="004D3BDE">
        <w:rPr>
          <w:rFonts w:ascii="Times New Roman" w:hAnsi="Times New Roman" w:cs="Times New Roman"/>
          <w:sz w:val="24"/>
          <w:szCs w:val="24"/>
        </w:rPr>
        <w:t xml:space="preserve"> Р.В.</w:t>
      </w:r>
      <w:r w:rsidRPr="004D3BDE">
        <w:rPr>
          <w:rFonts w:ascii="Times New Roman" w:hAnsi="Times New Roman" w:cs="Times New Roman"/>
          <w:sz w:val="24"/>
          <w:szCs w:val="24"/>
        </w:rPr>
        <w:tab/>
      </w:r>
      <w:r w:rsidRPr="004D3BDE">
        <w:rPr>
          <w:rFonts w:ascii="Times New Roman" w:hAnsi="Times New Roman" w:cs="Times New Roman"/>
          <w:sz w:val="24"/>
          <w:szCs w:val="24"/>
        </w:rPr>
        <w:tab/>
        <w:t>Руководитель ОПОП ______________ Ксенофонтов А.С.</w:t>
      </w:r>
    </w:p>
    <w:p w:rsidR="008E6FFD" w:rsidRDefault="008E6FFD" w:rsidP="003D0134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2AF" w:rsidRPr="004D3BDE" w:rsidRDefault="007232AF" w:rsidP="003D0134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BDE">
        <w:rPr>
          <w:rFonts w:ascii="Times New Roman" w:hAnsi="Times New Roman" w:cs="Times New Roman"/>
          <w:sz w:val="24"/>
          <w:szCs w:val="24"/>
        </w:rPr>
        <w:t xml:space="preserve">Заместитель директора по УР ______________ Г.А. </w:t>
      </w:r>
      <w:proofErr w:type="spellStart"/>
      <w:r w:rsidRPr="004D3BDE">
        <w:rPr>
          <w:rFonts w:ascii="Times New Roman" w:hAnsi="Times New Roman" w:cs="Times New Roman"/>
          <w:sz w:val="24"/>
          <w:szCs w:val="24"/>
        </w:rPr>
        <w:t>Акбашева</w:t>
      </w:r>
      <w:proofErr w:type="spellEnd"/>
    </w:p>
    <w:sectPr w:rsidR="007232AF" w:rsidRPr="004D3BDE" w:rsidSect="007232A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82B"/>
    <w:multiLevelType w:val="hybridMultilevel"/>
    <w:tmpl w:val="B52A9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AD"/>
    <w:rsid w:val="000E6CAD"/>
    <w:rsid w:val="00190C11"/>
    <w:rsid w:val="001C148C"/>
    <w:rsid w:val="0020274C"/>
    <w:rsid w:val="002E3950"/>
    <w:rsid w:val="00313EFA"/>
    <w:rsid w:val="00385C52"/>
    <w:rsid w:val="003D0134"/>
    <w:rsid w:val="004A4FF5"/>
    <w:rsid w:val="004D3BDE"/>
    <w:rsid w:val="004E2C38"/>
    <w:rsid w:val="0059069E"/>
    <w:rsid w:val="005D7269"/>
    <w:rsid w:val="007232AF"/>
    <w:rsid w:val="008B1668"/>
    <w:rsid w:val="008E6FFD"/>
    <w:rsid w:val="00A12D0F"/>
    <w:rsid w:val="00AB5483"/>
    <w:rsid w:val="00AE33C1"/>
    <w:rsid w:val="00B60B5D"/>
    <w:rsid w:val="00BD30A0"/>
    <w:rsid w:val="00CB24A3"/>
    <w:rsid w:val="00D15FA4"/>
    <w:rsid w:val="00EE4CFD"/>
    <w:rsid w:val="00F02A10"/>
    <w:rsid w:val="00F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4A29"/>
  <w15:chartTrackingRefBased/>
  <w15:docId w15:val="{296DE460-7B59-44F0-B1EC-B4215DC9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2023-05-10T09:32:00Z</dcterms:created>
  <dcterms:modified xsi:type="dcterms:W3CDTF">2023-05-10T11:16:00Z</dcterms:modified>
</cp:coreProperties>
</file>