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F7" w:rsidRDefault="00AD4179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ge">
                  <wp:posOffset>2067560</wp:posOffset>
                </wp:positionV>
                <wp:extent cx="1298575" cy="0"/>
                <wp:effectExtent l="8890" t="10160" r="698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98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B7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1.45pt;margin-top:162.8pt;width:10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642F7" w:rsidRDefault="002D50BA">
      <w:pPr>
        <w:pStyle w:val="20"/>
        <w:framePr w:w="3259" w:h="1982" w:hRule="exact" w:wrap="around" w:vAnchor="page" w:hAnchor="page" w:x="817" w:y="982"/>
        <w:shd w:val="clear" w:color="auto" w:fill="auto"/>
        <w:spacing w:after="0" w:line="150" w:lineRule="exact"/>
      </w:pPr>
      <w:r>
        <w:t>Центр</w:t>
      </w:r>
    </w:p>
    <w:p w:rsidR="00A642F7" w:rsidRPr="00AD4179" w:rsidRDefault="002D50BA">
      <w:pPr>
        <w:pStyle w:val="30"/>
        <w:framePr w:w="3259" w:h="1982" w:hRule="exact" w:wrap="around" w:vAnchor="page" w:hAnchor="page" w:x="817" w:y="982"/>
        <w:shd w:val="clear" w:color="auto" w:fill="auto"/>
        <w:spacing w:before="0"/>
        <w:rPr>
          <w:lang w:val="ru-RU"/>
        </w:rPr>
      </w:pPr>
      <w:r>
        <w:rPr>
          <w:rStyle w:val="31"/>
        </w:rPr>
        <w:t xml:space="preserve">научного и инновационного сотрудничества </w:t>
      </w:r>
      <w:r>
        <w:rPr>
          <w:lang w:val="ru-RU" w:eastAsia="ru-RU" w:bidi="ru-RU"/>
        </w:rPr>
        <w:t xml:space="preserve">РФ, 196084, г. Санкт-Петербург, ул. Смоленская, 9, оф. 315 т. 8-912-922-80-87 </w:t>
      </w:r>
      <w:r>
        <w:t>e</w:t>
      </w:r>
      <w:r w:rsidRPr="00AD4179">
        <w:rPr>
          <w:lang w:val="ru-RU"/>
        </w:rPr>
        <w:t>-</w:t>
      </w:r>
      <w:r>
        <w:t>mail</w:t>
      </w:r>
      <w:r w:rsidRPr="00AD4179">
        <w:rPr>
          <w:lang w:val="ru-RU"/>
        </w:rPr>
        <w:t xml:space="preserve">: </w:t>
      </w:r>
      <w:hyperlink r:id="rId7" w:history="1">
        <w:r>
          <w:rPr>
            <w:rStyle w:val="a3"/>
            <w:b w:val="0"/>
            <w:bCs w:val="0"/>
          </w:rPr>
          <w:t>tsniis</w:t>
        </w:r>
        <w:r w:rsidRPr="00AD4179">
          <w:rPr>
            <w:rStyle w:val="a3"/>
            <w:b w:val="0"/>
            <w:bCs w:val="0"/>
            <w:lang w:val="ru-RU"/>
          </w:rPr>
          <w:t>@</w:t>
        </w:r>
        <w:r>
          <w:rPr>
            <w:rStyle w:val="a3"/>
            <w:b w:val="0"/>
            <w:bCs w:val="0"/>
          </w:rPr>
          <w:t>yandex</w:t>
        </w:r>
        <w:r w:rsidRPr="00AD4179">
          <w:rPr>
            <w:rStyle w:val="a3"/>
            <w:b w:val="0"/>
            <w:bCs w:val="0"/>
            <w:lang w:val="ru-RU"/>
          </w:rPr>
          <w:t>.</w:t>
        </w:r>
        <w:r>
          <w:rPr>
            <w:rStyle w:val="a3"/>
            <w:b w:val="0"/>
            <w:bCs w:val="0"/>
          </w:rPr>
          <w:t>ru</w:t>
        </w:r>
      </w:hyperlink>
      <w:r w:rsidRPr="00AD4179">
        <w:rPr>
          <w:rStyle w:val="32"/>
          <w:lang w:val="ru-RU"/>
        </w:rPr>
        <w:t xml:space="preserve"> </w:t>
      </w:r>
      <w:r>
        <w:rPr>
          <w:lang w:val="ru-RU" w:eastAsia="ru-RU" w:bidi="ru-RU"/>
        </w:rPr>
        <w:t xml:space="preserve">сайт: </w:t>
      </w:r>
      <w:hyperlink r:id="rId8" w:history="1">
        <w:r>
          <w:rPr>
            <w:rStyle w:val="a3"/>
            <w:b w:val="0"/>
            <w:bCs w:val="0"/>
          </w:rPr>
          <w:t>http</w:t>
        </w:r>
        <w:r w:rsidRPr="00AD4179">
          <w:rPr>
            <w:rStyle w:val="a3"/>
            <w:b w:val="0"/>
            <w:bCs w:val="0"/>
            <w:lang w:val="ru-RU"/>
          </w:rPr>
          <w:t>://</w:t>
        </w:r>
        <w:r>
          <w:rPr>
            <w:rStyle w:val="a3"/>
            <w:b w:val="0"/>
            <w:bCs w:val="0"/>
          </w:rPr>
          <w:t>www</w:t>
        </w:r>
        <w:r w:rsidRPr="00AD4179">
          <w:rPr>
            <w:rStyle w:val="a3"/>
            <w:b w:val="0"/>
            <w:bCs w:val="0"/>
            <w:lang w:val="ru-RU"/>
          </w:rPr>
          <w:t>.</w:t>
        </w:r>
        <w:r>
          <w:rPr>
            <w:rStyle w:val="a3"/>
            <w:b w:val="0"/>
            <w:bCs w:val="0"/>
          </w:rPr>
          <w:t>tsniis</w:t>
        </w:r>
        <w:r w:rsidRPr="00AD4179">
          <w:rPr>
            <w:rStyle w:val="a3"/>
            <w:b w:val="0"/>
            <w:bCs w:val="0"/>
            <w:lang w:val="ru-RU"/>
          </w:rPr>
          <w:t>-</w:t>
        </w:r>
        <w:r>
          <w:rPr>
            <w:rStyle w:val="a3"/>
            <w:b w:val="0"/>
            <w:bCs w:val="0"/>
          </w:rPr>
          <w:t>vp</w:t>
        </w:r>
        <w:r w:rsidRPr="00AD4179">
          <w:rPr>
            <w:rStyle w:val="a3"/>
            <w:b w:val="0"/>
            <w:bCs w:val="0"/>
            <w:lang w:val="ru-RU"/>
          </w:rPr>
          <w:t>.</w:t>
        </w:r>
        <w:r>
          <w:rPr>
            <w:rStyle w:val="a3"/>
            <w:b w:val="0"/>
            <w:bCs w:val="0"/>
          </w:rPr>
          <w:t>com</w:t>
        </w:r>
      </w:hyperlink>
      <w:r w:rsidRPr="00AD4179">
        <w:rPr>
          <w:rStyle w:val="34"/>
          <w:lang w:val="ru-RU"/>
        </w:rPr>
        <w:t xml:space="preserve"> </w:t>
      </w:r>
      <w:r w:rsidRPr="00AD4179">
        <w:rPr>
          <w:rStyle w:val="32"/>
          <w:lang w:val="ru-RU"/>
        </w:rPr>
        <w:t>@</w:t>
      </w:r>
      <w:r>
        <w:rPr>
          <w:rStyle w:val="32"/>
        </w:rPr>
        <w:t>vershina</w:t>
      </w:r>
      <w:r w:rsidRPr="00AD4179">
        <w:rPr>
          <w:rStyle w:val="32"/>
          <w:lang w:val="ru-RU"/>
        </w:rPr>
        <w:t>._</w:t>
      </w:r>
      <w:r>
        <w:rPr>
          <w:rStyle w:val="32"/>
        </w:rPr>
        <w:t>poznaniya</w:t>
      </w:r>
      <w:r w:rsidRPr="00AD4179">
        <w:rPr>
          <w:rStyle w:val="32"/>
          <w:lang w:val="ru-RU"/>
        </w:rPr>
        <w:t>__</w:t>
      </w:r>
      <w:r>
        <w:rPr>
          <w:rStyle w:val="32"/>
        </w:rPr>
        <w:t>spb</w:t>
      </w:r>
    </w:p>
    <w:p w:rsidR="00A642F7" w:rsidRDefault="00AD4179">
      <w:pPr>
        <w:framePr w:wrap="none" w:vAnchor="page" w:hAnchor="page" w:x="5267" w:y="11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619125"/>
            <wp:effectExtent l="0" t="0" r="9525" b="9525"/>
            <wp:docPr id="1" name="Рисунок 1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F7" w:rsidRPr="00AD4179" w:rsidRDefault="002D50BA">
      <w:pPr>
        <w:pStyle w:val="40"/>
        <w:framePr w:w="1450" w:h="691" w:hRule="exact" w:wrap="around" w:vAnchor="page" w:hAnchor="page" w:x="5296" w:y="2163"/>
        <w:shd w:val="clear" w:color="auto" w:fill="auto"/>
        <w:spacing w:after="14" w:line="320" w:lineRule="exact"/>
        <w:ind w:left="120"/>
        <w:rPr>
          <w:lang w:val="en-US"/>
        </w:rPr>
      </w:pPr>
      <w:r w:rsidRPr="00AD4179">
        <w:rPr>
          <w:rStyle w:val="41"/>
          <w:lang w:val="en-US"/>
        </w:rPr>
        <w:t>5</w:t>
      </w:r>
      <w:r>
        <w:rPr>
          <w:rStyle w:val="41"/>
        </w:rPr>
        <w:t>ершшш</w:t>
      </w:r>
    </w:p>
    <w:p w:rsidR="00A642F7" w:rsidRPr="00AD4179" w:rsidRDefault="002D50BA">
      <w:pPr>
        <w:pStyle w:val="50"/>
        <w:framePr w:w="1450" w:h="691" w:hRule="exact" w:wrap="around" w:vAnchor="page" w:hAnchor="page" w:x="5296" w:y="2163"/>
        <w:shd w:val="clear" w:color="auto" w:fill="auto"/>
        <w:spacing w:before="0" w:line="230" w:lineRule="exact"/>
        <w:ind w:left="120"/>
        <w:rPr>
          <w:lang w:val="en-US"/>
        </w:rPr>
      </w:pPr>
      <w:r>
        <w:rPr>
          <w:rStyle w:val="51"/>
        </w:rPr>
        <w:t>ПОоНОШр</w:t>
      </w:r>
      <w:r w:rsidRPr="00AD4179">
        <w:rPr>
          <w:rStyle w:val="51"/>
          <w:lang w:val="en-US"/>
        </w:rPr>
        <w:t>!</w:t>
      </w:r>
    </w:p>
    <w:p w:rsidR="00A642F7" w:rsidRDefault="002D50BA">
      <w:pPr>
        <w:pStyle w:val="30"/>
        <w:framePr w:w="2952" w:h="1986" w:hRule="exact" w:wrap="around" w:vAnchor="page" w:hAnchor="page" w:x="7883" w:y="982"/>
        <w:shd w:val="clear" w:color="auto" w:fill="auto"/>
        <w:spacing w:before="0" w:line="216" w:lineRule="exact"/>
        <w:ind w:firstLine="220"/>
        <w:jc w:val="left"/>
      </w:pPr>
      <w:r>
        <w:rPr>
          <w:rStyle w:val="3Verdana85pt"/>
          <w:b/>
          <w:bCs/>
        </w:rPr>
        <w:t xml:space="preserve">LLC "Top of Cognition" Centre of Scientific and innovative Collaboration </w:t>
      </w:r>
      <w:r>
        <w:t>Russia, 196084, Smolensk</w:t>
      </w:r>
      <w:r>
        <w:t xml:space="preserve">aya str., 9, of. 315, </w:t>
      </w:r>
      <w:r>
        <w:rPr>
          <w:rStyle w:val="34"/>
        </w:rPr>
        <w:t xml:space="preserve">Saint Petersburg </w:t>
      </w:r>
      <w:r>
        <w:t xml:space="preserve">t. 8-912-922-80-87 ~ e-mail: </w:t>
      </w:r>
      <w:hyperlink r:id="rId10" w:history="1">
        <w:r>
          <w:rPr>
            <w:rStyle w:val="a3"/>
            <w:b w:val="0"/>
            <w:bCs w:val="0"/>
          </w:rPr>
          <w:t>tsniis@yandex.ru</w:t>
        </w:r>
      </w:hyperlink>
      <w:r>
        <w:rPr>
          <w:rStyle w:val="32"/>
        </w:rPr>
        <w:t xml:space="preserve"> </w:t>
      </w:r>
      <w:r>
        <w:t xml:space="preserve">site: </w:t>
      </w:r>
      <w:hyperlink r:id="rId11" w:history="1">
        <w:r>
          <w:rPr>
            <w:rStyle w:val="a3"/>
            <w:b w:val="0"/>
            <w:bCs w:val="0"/>
          </w:rPr>
          <w:t>http://www.tsniis-vp.com</w:t>
        </w:r>
      </w:hyperlink>
      <w:r>
        <w:rPr>
          <w:rStyle w:val="34"/>
        </w:rPr>
        <w:t xml:space="preserve"> </w:t>
      </w:r>
      <w:r>
        <w:rPr>
          <w:rStyle w:val="32"/>
        </w:rPr>
        <w:t>@vershina_poznaniya_spb</w:t>
      </w:r>
    </w:p>
    <w:p w:rsidR="00A642F7" w:rsidRDefault="002D50BA">
      <w:pPr>
        <w:pStyle w:val="21"/>
        <w:framePr w:w="10358" w:h="1714" w:hRule="exact" w:wrap="around" w:vAnchor="page" w:hAnchor="page" w:x="654" w:y="3264"/>
        <w:shd w:val="clear" w:color="auto" w:fill="auto"/>
        <w:tabs>
          <w:tab w:val="center" w:pos="6414"/>
          <w:tab w:val="center" w:pos="7571"/>
          <w:tab w:val="center" w:pos="8771"/>
        </w:tabs>
        <w:ind w:left="40" w:firstLine="0"/>
      </w:pPr>
      <w:r w:rsidRPr="00AD4179">
        <w:rPr>
          <w:rStyle w:val="1"/>
          <w:lang w:eastAsia="en-US" w:bidi="en-US"/>
        </w:rPr>
        <w:t xml:space="preserve">16 </w:t>
      </w:r>
      <w:r>
        <w:rPr>
          <w:rStyle w:val="1"/>
        </w:rPr>
        <w:t>января 2022г.</w:t>
      </w:r>
      <w:r>
        <w:tab/>
        <w:t>Директору</w:t>
      </w:r>
      <w:r>
        <w:tab/>
        <w:t>Института</w:t>
      </w:r>
      <w:r>
        <w:tab/>
      </w:r>
      <w:r>
        <w:t>педагогики,</w:t>
      </w:r>
    </w:p>
    <w:p w:rsidR="00A642F7" w:rsidRDefault="002D50BA">
      <w:pPr>
        <w:pStyle w:val="21"/>
        <w:framePr w:w="10358" w:h="1714" w:hRule="exact" w:wrap="around" w:vAnchor="page" w:hAnchor="page" w:x="654" w:y="3264"/>
        <w:shd w:val="clear" w:color="auto" w:fill="auto"/>
        <w:ind w:left="5940" w:right="20" w:firstLine="0"/>
        <w:jc w:val="left"/>
      </w:pPr>
      <w:r>
        <w:t>психологии и физкультурно-спортивного образования ФГБОУ ВПО «Кабардино</w:t>
      </w:r>
      <w:r>
        <w:softHyphen/>
        <w:t>Балкарский государственный университет им. Х.М. Бербекова»</w:t>
      </w:r>
    </w:p>
    <w:p w:rsidR="00A642F7" w:rsidRDefault="002D50BA">
      <w:pPr>
        <w:pStyle w:val="21"/>
        <w:framePr w:w="10358" w:h="1714" w:hRule="exact" w:wrap="around" w:vAnchor="page" w:hAnchor="page" w:x="654" w:y="3264"/>
        <w:shd w:val="clear" w:color="auto" w:fill="auto"/>
        <w:ind w:left="5940" w:firstLine="0"/>
        <w:jc w:val="left"/>
      </w:pPr>
      <w:r>
        <w:t>Михайленко О.И.</w:t>
      </w:r>
    </w:p>
    <w:p w:rsidR="00A642F7" w:rsidRDefault="002D50BA">
      <w:pPr>
        <w:pStyle w:val="11"/>
        <w:framePr w:w="10358" w:h="960" w:hRule="exact" w:wrap="around" w:vAnchor="page" w:hAnchor="page" w:x="654" w:y="5484"/>
        <w:shd w:val="clear" w:color="auto" w:fill="auto"/>
        <w:spacing w:before="0" w:after="253" w:line="260" w:lineRule="exact"/>
        <w:ind w:right="40"/>
      </w:pPr>
      <w:bookmarkStart w:id="1" w:name="bookmark0"/>
      <w:r>
        <w:t>благодарственное письмо</w:t>
      </w:r>
      <w:bookmarkEnd w:id="1"/>
    </w:p>
    <w:p w:rsidR="00A642F7" w:rsidRDefault="002D50BA">
      <w:pPr>
        <w:pStyle w:val="60"/>
        <w:framePr w:w="10358" w:h="960" w:hRule="exact" w:wrap="around" w:vAnchor="page" w:hAnchor="page" w:x="654" w:y="5484"/>
        <w:shd w:val="clear" w:color="auto" w:fill="auto"/>
        <w:spacing w:before="0" w:after="0" w:line="240" w:lineRule="exact"/>
        <w:ind w:right="40"/>
      </w:pPr>
      <w:r>
        <w:t>Уважаемая Ольга Ивановна!</w:t>
      </w:r>
    </w:p>
    <w:p w:rsidR="00A642F7" w:rsidRDefault="002D50BA">
      <w:pPr>
        <w:pStyle w:val="21"/>
        <w:framePr w:w="10358" w:h="9315" w:hRule="exact" w:wrap="around" w:vAnchor="page" w:hAnchor="page" w:x="654" w:y="6787"/>
        <w:shd w:val="clear" w:color="auto" w:fill="auto"/>
        <w:spacing w:line="346" w:lineRule="exact"/>
        <w:ind w:left="40" w:right="20" w:firstLine="700"/>
      </w:pPr>
      <w:r>
        <w:t xml:space="preserve">Центр научного и инновационного сотрудничества </w:t>
      </w:r>
      <w:r>
        <w:t>«Вершина познания» и редакция</w:t>
      </w:r>
      <w:r>
        <w:br/>
        <w:t>журнала «Образование и качество жизни» выражают глубокую благодарность за Ваше активное</w:t>
      </w:r>
      <w:r>
        <w:br/>
        <w:t>участие в организации подготовки к публикации научных статей преподавателей, студентов,</w:t>
      </w:r>
      <w:r>
        <w:br/>
        <w:t>магистрантов, аспирантов и их научных руководителе</w:t>
      </w:r>
      <w:r>
        <w:t>й Института педагогики, психологии и</w:t>
      </w:r>
      <w:r>
        <w:br/>
        <w:t>физкультурно-спортивного образования КБГУ в номере 4 (26) 2021 г.:</w:t>
      </w:r>
    </w:p>
    <w:p w:rsidR="00A642F7" w:rsidRDefault="002D50BA">
      <w:pPr>
        <w:pStyle w:val="21"/>
        <w:framePr w:w="10358" w:h="9315" w:hRule="exact" w:wrap="around" w:vAnchor="page" w:hAnchor="page" w:x="654" w:y="6787"/>
        <w:numPr>
          <w:ilvl w:val="0"/>
          <w:numId w:val="1"/>
        </w:numPr>
        <w:shd w:val="clear" w:color="auto" w:fill="auto"/>
        <w:spacing w:line="341" w:lineRule="exact"/>
        <w:ind w:left="740" w:right="20"/>
      </w:pPr>
      <w:r>
        <w:rPr>
          <w:rStyle w:val="0pt"/>
        </w:rPr>
        <w:t xml:space="preserve"> Машекуашева Алина Аслановна, </w:t>
      </w:r>
      <w:r>
        <w:t>студентка 4 курса, направление «Психология»</w:t>
      </w:r>
      <w:r>
        <w:br/>
      </w:r>
      <w:r>
        <w:rPr>
          <w:rStyle w:val="0pt"/>
        </w:rPr>
        <w:t xml:space="preserve">(научный руководитель Ногерова Марьям Татуевна, </w:t>
      </w:r>
      <w:r>
        <w:t>кандидат психологических</w:t>
      </w:r>
      <w:r>
        <w:br/>
        <w:t>наук,</w:t>
      </w:r>
      <w:r>
        <w:t xml:space="preserve"> доцент);</w:t>
      </w:r>
    </w:p>
    <w:p w:rsidR="00A642F7" w:rsidRDefault="002D50BA">
      <w:pPr>
        <w:pStyle w:val="70"/>
        <w:framePr w:w="10358" w:h="9315" w:hRule="exact" w:wrap="around" w:vAnchor="page" w:hAnchor="page" w:x="654" w:y="6787"/>
        <w:numPr>
          <w:ilvl w:val="0"/>
          <w:numId w:val="1"/>
        </w:numPr>
        <w:shd w:val="clear" w:color="auto" w:fill="auto"/>
        <w:spacing w:after="0" w:line="210" w:lineRule="exact"/>
        <w:ind w:left="740"/>
      </w:pPr>
      <w:r>
        <w:t xml:space="preserve"> Пшигаушева Рузана Заурбиевна, </w:t>
      </w:r>
      <w:r>
        <w:rPr>
          <w:rStyle w:val="70pt"/>
        </w:rPr>
        <w:t>ассистент;</w:t>
      </w:r>
    </w:p>
    <w:p w:rsidR="00A642F7" w:rsidRDefault="002D50BA">
      <w:pPr>
        <w:pStyle w:val="21"/>
        <w:framePr w:w="10358" w:h="9315" w:hRule="exact" w:wrap="around" w:vAnchor="page" w:hAnchor="page" w:x="654" w:y="6787"/>
        <w:numPr>
          <w:ilvl w:val="0"/>
          <w:numId w:val="1"/>
        </w:numPr>
        <w:shd w:val="clear" w:color="auto" w:fill="auto"/>
        <w:spacing w:line="341" w:lineRule="exact"/>
        <w:ind w:left="740" w:right="20"/>
      </w:pPr>
      <w:r>
        <w:rPr>
          <w:rStyle w:val="0pt"/>
        </w:rPr>
        <w:t xml:space="preserve"> Варитлова Джульетта Ауесовна, </w:t>
      </w:r>
      <w:r>
        <w:t>аспирант 1 года обучения направления «Образование</w:t>
      </w:r>
      <w:r>
        <w:br/>
        <w:t xml:space="preserve">и педагогические науки» </w:t>
      </w:r>
      <w:r>
        <w:rPr>
          <w:rStyle w:val="0pt"/>
        </w:rPr>
        <w:t xml:space="preserve">(научный руководитель Валеева Роза Алексеевна, </w:t>
      </w:r>
      <w:r>
        <w:t>доктор</w:t>
      </w:r>
      <w:r>
        <w:br/>
        <w:t>педагогических наук, профессор, заведующий ка</w:t>
      </w:r>
      <w:r>
        <w:t>федрой общей и социальной педагогики</w:t>
      </w:r>
      <w:r>
        <w:br/>
        <w:t>Казанского федерального университета);</w:t>
      </w:r>
    </w:p>
    <w:p w:rsidR="00A642F7" w:rsidRDefault="002D50BA">
      <w:pPr>
        <w:pStyle w:val="21"/>
        <w:framePr w:w="10358" w:h="9315" w:hRule="exact" w:wrap="around" w:vAnchor="page" w:hAnchor="page" w:x="654" w:y="6787"/>
        <w:numPr>
          <w:ilvl w:val="0"/>
          <w:numId w:val="1"/>
        </w:numPr>
        <w:shd w:val="clear" w:color="auto" w:fill="auto"/>
        <w:spacing w:line="336" w:lineRule="exact"/>
        <w:ind w:left="740" w:right="20"/>
      </w:pPr>
      <w:r>
        <w:rPr>
          <w:rStyle w:val="0pt"/>
        </w:rPr>
        <w:t xml:space="preserve"> Паштов Тимур Замирович, </w:t>
      </w:r>
      <w:r>
        <w:t>доцент Института педагогики, психологии и физкультурно-</w:t>
      </w:r>
      <w:r>
        <w:br/>
        <w:t>спортивного образования КБГУ;</w:t>
      </w:r>
    </w:p>
    <w:p w:rsidR="00A642F7" w:rsidRDefault="002D50BA">
      <w:pPr>
        <w:pStyle w:val="21"/>
        <w:framePr w:w="10358" w:h="9315" w:hRule="exact" w:wrap="around" w:vAnchor="page" w:hAnchor="page" w:x="654" w:y="6787"/>
        <w:numPr>
          <w:ilvl w:val="0"/>
          <w:numId w:val="1"/>
        </w:numPr>
        <w:shd w:val="clear" w:color="auto" w:fill="auto"/>
        <w:spacing w:line="341" w:lineRule="exact"/>
        <w:ind w:left="740" w:right="20"/>
      </w:pPr>
      <w:r>
        <w:rPr>
          <w:rStyle w:val="0pt"/>
        </w:rPr>
        <w:t xml:space="preserve"> Мошура Анастасия Анатольевна, </w:t>
      </w:r>
      <w:r>
        <w:t>магистрант направления подготовки «Пси</w:t>
      </w:r>
      <w:r>
        <w:t>холого-</w:t>
      </w:r>
      <w:r>
        <w:br/>
        <w:t xml:space="preserve">педагогическое образование» (научный руководитель </w:t>
      </w:r>
      <w:r>
        <w:rPr>
          <w:rStyle w:val="0pt"/>
        </w:rPr>
        <w:t>Ногерова Марьям Татуевна,</w:t>
      </w:r>
      <w:r>
        <w:rPr>
          <w:rStyle w:val="0pt"/>
        </w:rPr>
        <w:br/>
      </w:r>
      <w:r>
        <w:t>кандидат психологических наук, доцент).</w:t>
      </w:r>
    </w:p>
    <w:p w:rsidR="00A642F7" w:rsidRDefault="002D50BA">
      <w:pPr>
        <w:pStyle w:val="23"/>
        <w:framePr w:w="10358" w:h="9315" w:hRule="exact" w:wrap="around" w:vAnchor="page" w:hAnchor="page" w:x="654" w:y="6787"/>
        <w:shd w:val="clear" w:color="auto" w:fill="auto"/>
        <w:spacing w:after="381"/>
        <w:ind w:left="40" w:right="20"/>
      </w:pPr>
      <w:bookmarkStart w:id="2" w:name="bookmark1"/>
      <w:r>
        <w:t>Желаем Вашему коллективу творческих успехов, вдохновения и новых научных</w:t>
      </w:r>
      <w:r>
        <w:br/>
        <w:t>идей и надеемся на дальнейшее плодотворное сотрудничество.</w:t>
      </w:r>
      <w:bookmarkEnd w:id="2"/>
    </w:p>
    <w:p w:rsidR="00A642F7" w:rsidRDefault="002D50BA">
      <w:pPr>
        <w:pStyle w:val="21"/>
        <w:framePr w:w="10358" w:h="9315" w:hRule="exact" w:wrap="around" w:vAnchor="page" w:hAnchor="page" w:x="654" w:y="6787"/>
        <w:shd w:val="clear" w:color="auto" w:fill="auto"/>
        <w:spacing w:line="288" w:lineRule="exact"/>
        <w:ind w:left="380" w:right="680" w:firstLine="0"/>
        <w:jc w:val="left"/>
      </w:pPr>
      <w:r>
        <w:t>С уважением и благодарностью за сотрудничество,</w:t>
      </w:r>
      <w:r>
        <w:br/>
        <w:t>директор ЦНиИС «Вершина познания»,</w:t>
      </w:r>
      <w:r>
        <w:br/>
        <w:t>главный редактор журнала «Образование и качество жизни»,</w:t>
      </w:r>
      <w:r>
        <w:br/>
        <w:t>доктор педагогических наук, профессор, президент МАСНКЖ</w:t>
      </w:r>
      <w:r>
        <w:br/>
        <w:t>Федоряк Людмила Михайловна</w:t>
      </w:r>
      <w:r>
        <w:br/>
      </w:r>
      <w:r>
        <w:rPr>
          <w:rStyle w:val="0pt"/>
        </w:rPr>
        <w:t xml:space="preserve">Тел. +7 912 922 80 87 </w:t>
      </w:r>
      <w:r>
        <w:rPr>
          <w:rStyle w:val="0pt0"/>
        </w:rPr>
        <w:t>(Viber, Wha</w:t>
      </w:r>
      <w:r>
        <w:rPr>
          <w:rStyle w:val="0pt0"/>
        </w:rPr>
        <w:t>tsApp)</w:t>
      </w:r>
    </w:p>
    <w:p w:rsidR="00A642F7" w:rsidRDefault="00AD4179">
      <w:pPr>
        <w:framePr w:wrap="none" w:vAnchor="page" w:hAnchor="page" w:x="8392" w:y="141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38325" cy="1438275"/>
            <wp:effectExtent l="0" t="0" r="9525" b="9525"/>
            <wp:docPr id="2" name="Рисунок 2" descr="C: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F7" w:rsidRDefault="00A642F7">
      <w:pPr>
        <w:rPr>
          <w:sz w:val="2"/>
          <w:szCs w:val="2"/>
        </w:rPr>
      </w:pPr>
    </w:p>
    <w:sectPr w:rsidR="00A642F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BA" w:rsidRDefault="002D50BA">
      <w:r>
        <w:separator/>
      </w:r>
    </w:p>
  </w:endnote>
  <w:endnote w:type="continuationSeparator" w:id="0">
    <w:p w:rsidR="002D50BA" w:rsidRDefault="002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BA" w:rsidRDefault="002D50BA"/>
  </w:footnote>
  <w:footnote w:type="continuationSeparator" w:id="0">
    <w:p w:rsidR="002D50BA" w:rsidRDefault="002D50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6C4"/>
    <w:multiLevelType w:val="multilevel"/>
    <w:tmpl w:val="69207E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F7"/>
    <w:rsid w:val="002D50BA"/>
    <w:rsid w:val="00A642F7"/>
    <w:rsid w:val="00A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953F-93D6-4345-95D2-8CE76CB5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4"/>
      <w:sz w:val="15"/>
      <w:szCs w:val="15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3">
    <w:name w:val="Основной текст (3) + Не полужирный"/>
    <w:basedOn w:val="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34">
    <w:name w:val="Основной текст (3) + Не полужирный"/>
    <w:basedOn w:val="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7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Verdana85pt">
    <w:name w:val="Основной текст (3) + Verdana;8;5 pt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70pt">
    <w:name w:val="Основной текст (7) + 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Arial Unicode MS" w:eastAsia="Arial Unicode MS" w:hAnsi="Arial Unicode MS" w:cs="Arial Unicode MS"/>
      <w:spacing w:val="4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11" w:lineRule="exact"/>
      <w:jc w:val="center"/>
    </w:pPr>
    <w:rPr>
      <w:rFonts w:ascii="Arial Unicode MS" w:eastAsia="Arial Unicode MS" w:hAnsi="Arial Unicode MS" w:cs="Arial Unicode MS"/>
      <w:b/>
      <w:bCs/>
      <w:spacing w:val="4"/>
      <w:sz w:val="15"/>
      <w:szCs w:val="15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pacing w:val="-7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pacing w:val="8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389" w:lineRule="exact"/>
      <w:jc w:val="right"/>
      <w:outlineLvl w:val="1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niis-v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niis@yandex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iis-v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sniis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2022-01-19T08:32:00Z</dcterms:created>
  <dcterms:modified xsi:type="dcterms:W3CDTF">2022-01-19T08:34:00Z</dcterms:modified>
</cp:coreProperties>
</file>