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8D" w:rsidRPr="0072128D" w:rsidTr="001F3C8B">
        <w:trPr>
          <w:jc w:val="center"/>
        </w:trPr>
        <w:tc>
          <w:tcPr>
            <w:tcW w:w="3115" w:type="dxa"/>
            <w:vAlign w:val="center"/>
          </w:tcPr>
          <w:p w:rsidR="0072128D" w:rsidRPr="0072128D" w:rsidRDefault="0072128D" w:rsidP="0072128D">
            <w:pPr>
              <w:jc w:val="center"/>
              <w:rPr>
                <w:color w:val="auto"/>
              </w:rPr>
            </w:pPr>
            <w:bookmarkStart w:id="0" w:name="bookmark0"/>
            <w:r w:rsidRPr="0072128D">
              <w:rPr>
                <w:noProof/>
                <w:color w:val="auto"/>
              </w:rPr>
              <w:drawing>
                <wp:inline distT="0" distB="0" distL="0" distR="0" wp14:anchorId="5CD90ED5" wp14:editId="0E1AF393">
                  <wp:extent cx="1485265" cy="1485265"/>
                  <wp:effectExtent l="0" t="0" r="635" b="635"/>
                  <wp:docPr id="2" name="Рисунок 2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72128D" w:rsidRPr="0072128D" w:rsidRDefault="0072128D" w:rsidP="0072128D">
            <w:pPr>
              <w:jc w:val="center"/>
              <w:rPr>
                <w:color w:val="auto"/>
              </w:rPr>
            </w:pPr>
            <w:r w:rsidRPr="0072128D">
              <w:rPr>
                <w:noProof/>
                <w:color w:val="auto"/>
              </w:rPr>
              <w:drawing>
                <wp:inline distT="0" distB="0" distL="0" distR="0" wp14:anchorId="3AFEFAFC" wp14:editId="62EF724E">
                  <wp:extent cx="1543050" cy="1504950"/>
                  <wp:effectExtent l="0" t="0" r="0" b="0"/>
                  <wp:docPr id="3" name="Рисунок 3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72128D" w:rsidRPr="0072128D" w:rsidRDefault="0072128D" w:rsidP="0072128D">
            <w:pPr>
              <w:jc w:val="center"/>
              <w:rPr>
                <w:color w:val="auto"/>
              </w:rPr>
            </w:pPr>
            <w:r w:rsidRPr="0072128D">
              <w:rPr>
                <w:noProof/>
                <w:color w:val="auto"/>
              </w:rPr>
              <w:drawing>
                <wp:anchor distT="0" distB="0" distL="114300" distR="114300" simplePos="0" relativeHeight="251659776" behindDoc="0" locked="0" layoutInCell="1" allowOverlap="1" wp14:anchorId="17011599" wp14:editId="1FA63A58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4" name="Рисунок 4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508C" w:rsidRDefault="00E76716">
      <w:pPr>
        <w:pStyle w:val="10"/>
        <w:keepNext/>
        <w:keepLines/>
        <w:shd w:val="clear" w:color="auto" w:fill="auto"/>
        <w:spacing w:before="437" w:after="201" w:line="360" w:lineRule="exact"/>
        <w:ind w:left="2380"/>
      </w:pPr>
      <w:r>
        <w:t>ИНФОРМАЦИОННОЕ ПИСЬМО</w:t>
      </w:r>
      <w:bookmarkEnd w:id="0"/>
    </w:p>
    <w:p w:rsidR="0047508C" w:rsidRPr="0072128D" w:rsidRDefault="00E76716">
      <w:pPr>
        <w:pStyle w:val="20"/>
        <w:shd w:val="clear" w:color="auto" w:fill="auto"/>
        <w:spacing w:before="0" w:after="165" w:line="280" w:lineRule="exact"/>
        <w:ind w:left="3860" w:firstLine="0"/>
        <w:rPr>
          <w:b/>
        </w:rPr>
      </w:pPr>
      <w:r w:rsidRPr="0072128D">
        <w:rPr>
          <w:b/>
        </w:rPr>
        <w:t>Уважаемые коллеги!</w:t>
      </w:r>
    </w:p>
    <w:p w:rsidR="0047508C" w:rsidRDefault="00E76716">
      <w:pPr>
        <w:pStyle w:val="20"/>
        <w:shd w:val="clear" w:color="auto" w:fill="auto"/>
        <w:spacing w:before="0" w:after="0" w:line="346" w:lineRule="exact"/>
        <w:ind w:firstLine="760"/>
        <w:jc w:val="both"/>
      </w:pPr>
      <w:r>
        <w:t>Оргкомитет I</w:t>
      </w:r>
      <w:r w:rsidR="0072128D">
        <w:rPr>
          <w:lang w:val="en-US"/>
        </w:rPr>
        <w:t>I</w:t>
      </w:r>
      <w:r>
        <w:t xml:space="preserve"> Всероссийской научно-практической онлайн-конференции с</w:t>
      </w:r>
      <w:r w:rsidR="0072128D" w:rsidRPr="0072128D">
        <w:t xml:space="preserve"> </w:t>
      </w:r>
      <w:r>
        <w:t>международным участием для школьников и студентов «Актуальные вопросы</w:t>
      </w:r>
      <w:r w:rsidR="0072128D" w:rsidRPr="0072128D">
        <w:t xml:space="preserve"> </w:t>
      </w:r>
      <w:r>
        <w:t>исследования лекарственного растительного сырья» приглашает вас принять</w:t>
      </w:r>
      <w:r w:rsidR="0072128D" w:rsidRPr="0072128D">
        <w:t xml:space="preserve"> </w:t>
      </w:r>
      <w:r>
        <w:t>участие в работе конференции, которая состоится с 1</w:t>
      </w:r>
      <w:r w:rsidR="0072128D" w:rsidRPr="0072128D">
        <w:t>0</w:t>
      </w:r>
      <w:r>
        <w:t xml:space="preserve"> октября по 2</w:t>
      </w:r>
      <w:r w:rsidR="0072128D" w:rsidRPr="0072128D">
        <w:t>3</w:t>
      </w:r>
      <w:r>
        <w:t xml:space="preserve"> декабря</w:t>
      </w:r>
      <w:r w:rsidR="0072128D" w:rsidRPr="0072128D">
        <w:t xml:space="preserve"> </w:t>
      </w:r>
      <w:r>
        <w:t>202</w:t>
      </w:r>
      <w:r w:rsidR="0072128D" w:rsidRPr="0072128D">
        <w:t>2</w:t>
      </w:r>
      <w:r>
        <w:t xml:space="preserve"> г. в г. Нальчике на базе «Кабардино-Балкарского государственного</w:t>
      </w:r>
      <w:r w:rsidR="0072128D" w:rsidRPr="0072128D">
        <w:t xml:space="preserve"> </w:t>
      </w:r>
      <w:r>
        <w:t>университета им. Х.М. Бербекова».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 xml:space="preserve">Цель Конференции </w:t>
      </w:r>
      <w:r>
        <w:rPr>
          <w:rStyle w:val="21"/>
        </w:rPr>
        <w:t xml:space="preserve">- </w:t>
      </w:r>
      <w:r>
        <w:t>совершенствование исследовательской и проектной</w:t>
      </w:r>
      <w:r>
        <w:br/>
        <w:t>деятельности обучающихся в образовательных учреждениях, развитие интереса</w:t>
      </w:r>
      <w:r>
        <w:br/>
        <w:t>школьников и студентов к фундаментальным и прикладным наукам, в частности</w:t>
      </w:r>
      <w:r>
        <w:br/>
        <w:t>к биологии, химии и фармации.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60"/>
        <w:jc w:val="both"/>
      </w:pPr>
      <w:r>
        <w:t>Организатором Конференция является федеральное государственное</w:t>
      </w:r>
      <w:r>
        <w:br/>
        <w:t>бюджетное образовательное учреждение высшего образования «Кабардино-</w:t>
      </w:r>
      <w:r>
        <w:br/>
        <w:t xml:space="preserve">Балкарский государственный университет им. Х.М. Бербекова» (далее </w:t>
      </w:r>
      <w:r w:rsidR="00D620FB">
        <w:t>КБГУ),</w:t>
      </w:r>
      <w:r w:rsidR="00D620FB">
        <w:br/>
        <w:t xml:space="preserve">(НОЦ «Ботанический сад» </w:t>
      </w:r>
      <w:bookmarkStart w:id="1" w:name="_GoBack"/>
      <w:bookmarkEnd w:id="1"/>
      <w:r>
        <w:t>и кафедра фармации), совместно с</w:t>
      </w:r>
      <w:r>
        <w:br/>
        <w:t>«Институтом экологии горных территорий им. А.К. Темботова Российской</w:t>
      </w:r>
      <w:r>
        <w:br/>
        <w:t>академии наук».</w:t>
      </w:r>
    </w:p>
    <w:p w:rsidR="0047508C" w:rsidRPr="0072128D" w:rsidRDefault="00E76716" w:rsidP="0072128D">
      <w:pPr>
        <w:pStyle w:val="20"/>
        <w:shd w:val="clear" w:color="auto" w:fill="auto"/>
        <w:spacing w:before="0" w:after="0" w:line="322" w:lineRule="exact"/>
        <w:ind w:left="1240" w:firstLine="0"/>
        <w:jc w:val="both"/>
        <w:rPr>
          <w:b/>
        </w:rPr>
      </w:pPr>
      <w:r w:rsidRPr="0072128D">
        <w:rPr>
          <w:b/>
        </w:rPr>
        <w:t>Работа конференции будет проходить по следующим секциям:</w:t>
      </w:r>
    </w:p>
    <w:p w:rsidR="0047508C" w:rsidRDefault="00E76716" w:rsidP="0072128D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ind w:left="460"/>
        <w:jc w:val="both"/>
      </w:pPr>
      <w:r>
        <w:t>Лекарственное растениеведение (систематика, морфология, анатомия</w:t>
      </w:r>
      <w:r w:rsidR="0072128D">
        <w:t xml:space="preserve"> </w:t>
      </w:r>
      <w:r>
        <w:t>лекарственных растений);</w:t>
      </w:r>
    </w:p>
    <w:p w:rsidR="0047508C" w:rsidRDefault="00E76716" w:rsidP="0072128D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ind w:firstLine="0"/>
        <w:jc w:val="both"/>
      </w:pPr>
      <w:r>
        <w:t>Фитохимический анализ лекарственного сырья;</w:t>
      </w:r>
    </w:p>
    <w:p w:rsidR="0047508C" w:rsidRDefault="00E76716" w:rsidP="0072128D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ind w:firstLine="0"/>
        <w:jc w:val="both"/>
      </w:pPr>
      <w:r>
        <w:t>Лекарственное растениеводство: интродукция, селекция, агротехнологии;</w:t>
      </w:r>
    </w:p>
    <w:p w:rsidR="0047508C" w:rsidRDefault="00E76716" w:rsidP="0072128D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ind w:left="460"/>
        <w:jc w:val="both"/>
      </w:pPr>
      <w:r>
        <w:t>Применение лекарственных растений в медицине: традиционные и</w:t>
      </w:r>
      <w:r w:rsidR="0072128D">
        <w:t xml:space="preserve"> </w:t>
      </w:r>
      <w:r>
        <w:t>инновационные подходы;</w:t>
      </w:r>
    </w:p>
    <w:p w:rsidR="0047508C" w:rsidRDefault="00E76716" w:rsidP="0072128D">
      <w:pPr>
        <w:pStyle w:val="2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322" w:lineRule="exact"/>
        <w:ind w:firstLine="0"/>
        <w:jc w:val="both"/>
      </w:pPr>
      <w:r>
        <w:t>Новые способы переработки лекарственного растительного сырья</w:t>
      </w:r>
    </w:p>
    <w:p w:rsidR="0047508C" w:rsidRDefault="00E76716" w:rsidP="0072128D">
      <w:pPr>
        <w:pStyle w:val="20"/>
        <w:shd w:val="clear" w:color="auto" w:fill="auto"/>
        <w:spacing w:before="0" w:after="0" w:line="341" w:lineRule="exact"/>
        <w:ind w:firstLine="580"/>
        <w:jc w:val="both"/>
      </w:pPr>
      <w:r>
        <w:t>Участники онлайн-конференции гаранируют своё авторство на</w:t>
      </w:r>
      <w:r w:rsidR="0072128D">
        <w:t xml:space="preserve"> </w:t>
      </w:r>
      <w:r>
        <w:t>представленный материал. В случае возникновения претензий со стороны</w:t>
      </w:r>
      <w:r w:rsidR="0072128D">
        <w:t xml:space="preserve"> </w:t>
      </w:r>
      <w:r>
        <w:t>третьих лиц в отношении авторских прав, участники конференции обязаны</w:t>
      </w:r>
      <w:r w:rsidR="0072128D">
        <w:t xml:space="preserve"> </w:t>
      </w:r>
      <w:r>
        <w:t>урегулировать их самостоятельно, при этом работа со спорным авторством</w:t>
      </w:r>
      <w:r w:rsidR="0072128D">
        <w:t xml:space="preserve"> </w:t>
      </w:r>
      <w:r>
        <w:t>отклоняется от участия в Конференции.</w:t>
      </w:r>
    </w:p>
    <w:p w:rsidR="0047508C" w:rsidRDefault="00E76716">
      <w:pPr>
        <w:pStyle w:val="10"/>
        <w:keepNext/>
        <w:keepLines/>
        <w:shd w:val="clear" w:color="auto" w:fill="auto"/>
        <w:spacing w:before="0" w:after="228" w:line="360" w:lineRule="exact"/>
        <w:ind w:right="20"/>
        <w:jc w:val="center"/>
      </w:pPr>
      <w:bookmarkStart w:id="2" w:name="bookmark1"/>
      <w:r>
        <w:lastRenderedPageBreak/>
        <w:t>ВНИМАНИЕ!!!</w:t>
      </w:r>
      <w:bookmarkEnd w:id="2"/>
    </w:p>
    <w:p w:rsidR="0047508C" w:rsidRDefault="00E76716">
      <w:pPr>
        <w:pStyle w:val="20"/>
        <w:shd w:val="clear" w:color="auto" w:fill="auto"/>
        <w:spacing w:before="0" w:after="0" w:line="322" w:lineRule="exact"/>
        <w:ind w:right="20" w:firstLine="0"/>
        <w:jc w:val="center"/>
      </w:pPr>
      <w:r>
        <w:t xml:space="preserve">Мероприятия конференции будут проходить </w:t>
      </w:r>
      <w:r>
        <w:rPr>
          <w:rStyle w:val="22"/>
        </w:rPr>
        <w:t>в три этапа</w:t>
      </w:r>
      <w:r>
        <w:t>:</w:t>
      </w:r>
    </w:p>
    <w:p w:rsidR="0047508C" w:rsidRDefault="0072128D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Первый этап. Участники с 10 октября до 12 декабря 2022</w:t>
      </w:r>
      <w:r w:rsidR="00E76716">
        <w:t xml:space="preserve"> г. направляют</w:t>
      </w:r>
      <w:r w:rsidR="00E76716">
        <w:br/>
        <w:t>на электронный адрес</w:t>
      </w:r>
      <w:hyperlink r:id="rId10" w:history="1">
        <w:r w:rsidR="00E76716">
          <w:rPr>
            <w:rStyle w:val="a3"/>
          </w:rPr>
          <w:t xml:space="preserve"> muzey .zhivoyprirody@mail .ru</w:t>
        </w:r>
        <w:r w:rsidR="00E76716" w:rsidRPr="0072128D">
          <w:rPr>
            <w:rStyle w:val="a3"/>
            <w:lang w:eastAsia="en-US" w:bidi="en-US"/>
          </w:rPr>
          <w:t>.</w:t>
        </w:r>
      </w:hyperlink>
      <w:r w:rsidR="00E76716" w:rsidRPr="0072128D">
        <w:rPr>
          <w:lang w:eastAsia="en-US" w:bidi="en-US"/>
        </w:rPr>
        <w:t xml:space="preserve"> </w:t>
      </w:r>
      <w:r w:rsidR="00E76716">
        <w:t>заявку (файл назвать</w:t>
      </w:r>
      <w:r w:rsidR="00E76716">
        <w:br/>
        <w:t>Иванов_И.И_Город_ЛРС (ЛРС - лекарственное растительное сырье)) и</w:t>
      </w:r>
      <w:r w:rsidR="00E76716">
        <w:br/>
        <w:t>описание проекта в форме доклада объемом до 10 страниц формата А4.</w:t>
      </w:r>
    </w:p>
    <w:p w:rsidR="0047508C" w:rsidRDefault="0072128D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Второй этап: с 13.12.2022 по 18.12.2022</w:t>
      </w:r>
      <w:r w:rsidR="00E76716">
        <w:t xml:space="preserve"> оценка комиссии и подведение</w:t>
      </w:r>
      <w:r w:rsidR="00E76716">
        <w:br/>
        <w:t>итогов. Участником прошедшим второй этап, будут разосланы приглашения на</w:t>
      </w:r>
      <w:r w:rsidR="00E76716">
        <w:br/>
        <w:t>участие в онлайн-режиме.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Т</w:t>
      </w:r>
      <w:r w:rsidR="0072128D">
        <w:t>ретий этап: Защита проектов 23.12.2022</w:t>
      </w:r>
      <w:r>
        <w:t>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Онлайн представление проекта в удаленном интерактивном режиме на</w:t>
      </w:r>
      <w:r>
        <w:br/>
        <w:t xml:space="preserve">третьем этапе должно сопровождаться презентацией в формате </w:t>
      </w:r>
      <w:r>
        <w:rPr>
          <w:lang w:val="en-US" w:eastAsia="en-US" w:bidi="en-US"/>
        </w:rPr>
        <w:t>pdf</w:t>
      </w:r>
      <w:r w:rsidRPr="0072128D">
        <w:rPr>
          <w:lang w:eastAsia="en-US" w:bidi="en-US"/>
        </w:rPr>
        <w:t xml:space="preserve"> </w:t>
      </w:r>
      <w:r>
        <w:t>объемом не</w:t>
      </w:r>
      <w:r>
        <w:br/>
        <w:t>более 15-ти слайдов.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Оформление презентации должно быть: титульная страница (первый</w:t>
      </w:r>
      <w:r>
        <w:br/>
        <w:t>слайд); введение; основная часть презентации (обычно содержит несколько</w:t>
      </w:r>
      <w:r>
        <w:br/>
        <w:t>подразделов); заключение.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>Регламент Конференции: публичное выступление участников - 5-7 минут;</w:t>
      </w:r>
      <w:r>
        <w:br/>
        <w:t>обсуждение выступления участников - до 5 минут.</w:t>
      </w:r>
    </w:p>
    <w:p w:rsidR="0047508C" w:rsidRDefault="00E76716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 xml:space="preserve">Информация о Конференции размещается на сайте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72128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botsad</w:t>
        </w:r>
        <w:r w:rsidRPr="0072128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kbsu</w:t>
        </w:r>
        <w:r w:rsidRPr="0072128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72128D">
          <w:rPr>
            <w:rStyle w:val="a3"/>
            <w:lang w:eastAsia="en-US" w:bidi="en-US"/>
          </w:rPr>
          <w:t>/</w:t>
        </w:r>
      </w:hyperlink>
      <w:r w:rsidRPr="0072128D">
        <w:rPr>
          <w:lang w:eastAsia="en-US" w:bidi="en-US"/>
        </w:rPr>
        <w:br/>
      </w:r>
      <w:r>
        <w:t>НОЦ «Ботанический сад» КБГУ в разделе «ОБЬЯВЛЕНИЯ».</w:t>
      </w:r>
    </w:p>
    <w:p w:rsidR="0047508C" w:rsidRDefault="00E76716">
      <w:pPr>
        <w:pStyle w:val="20"/>
        <w:shd w:val="clear" w:color="auto" w:fill="auto"/>
        <w:spacing w:before="0" w:after="286" w:line="322" w:lineRule="exact"/>
        <w:ind w:firstLine="720"/>
        <w:jc w:val="both"/>
      </w:pPr>
      <w:r>
        <w:t>По возникающим вопросам обращаться по телефону +7(938)-701-13-06</w:t>
      </w:r>
    </w:p>
    <w:p w:rsidR="0047508C" w:rsidRDefault="00E76716">
      <w:pPr>
        <w:pStyle w:val="30"/>
        <w:shd w:val="clear" w:color="auto" w:fill="auto"/>
        <w:spacing w:before="0"/>
        <w:ind w:right="20"/>
        <w:sectPr w:rsidR="0047508C">
          <w:pgSz w:w="11900" w:h="16840"/>
          <w:pgMar w:top="1119" w:right="1116" w:bottom="2146" w:left="1083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>ДИПЛОМЫ И СЕРТИФИКАТЫ УЧАСТНИКА КОНФЕРЕНЦИИ (В ЭЛЕКТРОННОМ</w:t>
      </w:r>
      <w:r>
        <w:rPr>
          <w:rStyle w:val="31"/>
          <w:b/>
          <w:bCs/>
        </w:rPr>
        <w:br/>
        <w:t>ВИДЕ) ПРЕДОСТАВЛЯЮТСЯ БЕСПЛАТНО!</w:t>
      </w:r>
    </w:p>
    <w:p w:rsidR="0047508C" w:rsidRDefault="00E76716">
      <w:pPr>
        <w:pStyle w:val="20"/>
        <w:shd w:val="clear" w:color="auto" w:fill="auto"/>
        <w:spacing w:before="0" w:after="0" w:line="280" w:lineRule="exact"/>
        <w:ind w:firstLine="0"/>
        <w:jc w:val="center"/>
      </w:pPr>
      <w:r>
        <w:lastRenderedPageBreak/>
        <w:t>ЗАЯВКА</w:t>
      </w:r>
      <w:r>
        <w:br/>
        <w:t>на участие в I</w:t>
      </w:r>
      <w:r w:rsidR="0072128D">
        <w:rPr>
          <w:lang w:val="en-US"/>
        </w:rPr>
        <w:t>I</w:t>
      </w:r>
      <w:r>
        <w:t xml:space="preserve"> Всероссийской научно-практической онлайн-конференции с</w:t>
      </w:r>
      <w:r>
        <w:br/>
        <w:t>международным участием для школьников и студентов</w:t>
      </w:r>
      <w:r>
        <w:br/>
        <w:t>«Актуальные вопросы исследования лекарственного растительного</w:t>
      </w:r>
    </w:p>
    <w:p w:rsidR="0047508C" w:rsidRDefault="00E76716">
      <w:pPr>
        <w:pStyle w:val="20"/>
        <w:shd w:val="clear" w:color="auto" w:fill="auto"/>
        <w:spacing w:before="0" w:after="296" w:line="322" w:lineRule="exact"/>
        <w:ind w:firstLine="0"/>
        <w:jc w:val="center"/>
      </w:pPr>
      <w:r>
        <w:t>сырья»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795"/>
      </w:tblGrid>
      <w:tr w:rsidR="0047508C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Секция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Название статьи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83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Полное наименование образовательной</w:t>
            </w:r>
            <w:r>
              <w:rPr>
                <w:rStyle w:val="212pt"/>
              </w:rPr>
              <w:br/>
              <w:t>организации (краткое наименование</w:t>
            </w:r>
            <w:r>
              <w:rPr>
                <w:rStyle w:val="212pt"/>
              </w:rPr>
              <w:br/>
              <w:t>образовательной организации)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Полный почтовый адрес (с индексом)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Телефон 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  <w:lang w:val="en-US" w:eastAsia="en-US" w:bidi="en-US"/>
              </w:rPr>
              <w:t xml:space="preserve">E-mail </w:t>
            </w:r>
            <w:r>
              <w:rPr>
                <w:rStyle w:val="212pt"/>
              </w:rPr>
              <w:t>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Руководитель проекта Ф.И.О.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56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Должность руководителя, место работы (без</w:t>
            </w:r>
            <w:r>
              <w:rPr>
                <w:rStyle w:val="212pt"/>
              </w:rPr>
              <w:br/>
              <w:t>сокращений)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 xml:space="preserve">Номер телефона и </w:t>
            </w:r>
            <w:r>
              <w:rPr>
                <w:rStyle w:val="212pt"/>
                <w:lang w:val="en-US" w:eastAsia="en-US" w:bidi="en-US"/>
              </w:rPr>
              <w:t>E</w:t>
            </w:r>
            <w:r w:rsidRPr="0072128D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288"/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15pt"/>
              </w:rPr>
              <w:t>Автор номинации</w:t>
            </w: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Фамилия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Имя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Отчество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Контактный телефона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28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  <w:lang w:val="en-US" w:eastAsia="en-US" w:bidi="en-US"/>
              </w:rPr>
              <w:t>E-mail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28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Класс (Курс)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28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Место учёбы (полное)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508C">
        <w:trPr>
          <w:trHeight w:hRule="exact" w:val="2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08C" w:rsidRDefault="00E76716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Полный почтовый адрес (с индексом)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8C" w:rsidRDefault="0047508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508C" w:rsidRDefault="0047508C">
      <w:pPr>
        <w:framePr w:w="9643" w:wrap="notBeside" w:vAnchor="text" w:hAnchor="text" w:xAlign="center" w:y="1"/>
        <w:rPr>
          <w:sz w:val="2"/>
          <w:szCs w:val="2"/>
        </w:rPr>
      </w:pPr>
    </w:p>
    <w:p w:rsidR="0047508C" w:rsidRDefault="0047508C">
      <w:pPr>
        <w:rPr>
          <w:sz w:val="2"/>
          <w:szCs w:val="2"/>
        </w:rPr>
      </w:pPr>
    </w:p>
    <w:p w:rsidR="0047508C" w:rsidRDefault="00E76716">
      <w:pPr>
        <w:pStyle w:val="40"/>
        <w:shd w:val="clear" w:color="auto" w:fill="auto"/>
        <w:tabs>
          <w:tab w:val="left" w:pos="3245"/>
          <w:tab w:val="left" w:pos="4308"/>
        </w:tabs>
        <w:spacing w:before="429"/>
      </w:pPr>
      <w:r>
        <w:t>Направление заявки и</w:t>
      </w:r>
      <w:r>
        <w:tab/>
        <w:t>описания</w:t>
      </w:r>
      <w:r>
        <w:tab/>
        <w:t>проекта (статьи) на электронный адрес</w:t>
      </w:r>
    </w:p>
    <w:p w:rsidR="0047508C" w:rsidRDefault="00DE088F">
      <w:pPr>
        <w:pStyle w:val="40"/>
        <w:shd w:val="clear" w:color="auto" w:fill="auto"/>
        <w:spacing w:before="0" w:after="147"/>
      </w:pPr>
      <w:hyperlink r:id="rId12" w:history="1">
        <w:r w:rsidR="00E76716">
          <w:rPr>
            <w:rStyle w:val="a3"/>
            <w:lang w:val="en-US" w:eastAsia="en-US" w:bidi="en-US"/>
          </w:rPr>
          <w:t>muzey</w:t>
        </w:r>
        <w:r w:rsidR="00E76716" w:rsidRPr="0072128D">
          <w:rPr>
            <w:rStyle w:val="a3"/>
            <w:lang w:eastAsia="en-US" w:bidi="en-US"/>
          </w:rPr>
          <w:t>.</w:t>
        </w:r>
        <w:r w:rsidR="00E76716">
          <w:rPr>
            <w:rStyle w:val="a3"/>
            <w:lang w:val="en-US" w:eastAsia="en-US" w:bidi="en-US"/>
          </w:rPr>
          <w:t>zhivoyprirody</w:t>
        </w:r>
        <w:r w:rsidR="00E76716" w:rsidRPr="0072128D">
          <w:rPr>
            <w:rStyle w:val="a3"/>
            <w:lang w:eastAsia="en-US" w:bidi="en-US"/>
          </w:rPr>
          <w:t>@</w:t>
        </w:r>
        <w:r w:rsidR="00E76716">
          <w:rPr>
            <w:rStyle w:val="a3"/>
            <w:lang w:val="en-US" w:eastAsia="en-US" w:bidi="en-US"/>
          </w:rPr>
          <w:t>mail</w:t>
        </w:r>
        <w:r w:rsidR="00E76716" w:rsidRPr="0072128D">
          <w:rPr>
            <w:rStyle w:val="a3"/>
            <w:lang w:eastAsia="en-US" w:bidi="en-US"/>
          </w:rPr>
          <w:t>.</w:t>
        </w:r>
        <w:r w:rsidR="00E76716">
          <w:rPr>
            <w:rStyle w:val="a3"/>
            <w:lang w:val="en-US" w:eastAsia="en-US" w:bidi="en-US"/>
          </w:rPr>
          <w:t>ru</w:t>
        </w:r>
      </w:hyperlink>
      <w:r w:rsidR="00E76716" w:rsidRPr="0072128D">
        <w:rPr>
          <w:lang w:eastAsia="en-US" w:bidi="en-US"/>
        </w:rPr>
        <w:t xml:space="preserve"> </w:t>
      </w:r>
      <w:r w:rsidR="0072128D">
        <w:t>с 10 октября до 12 декабря 2022</w:t>
      </w:r>
      <w:r w:rsidR="00E76716">
        <w:t xml:space="preserve"> означает, что участники научно-практической онлайн-конференции (авторы, руководитель проекта, куратор проектной</w:t>
      </w:r>
      <w:r w:rsidR="0072128D">
        <w:t xml:space="preserve"> </w:t>
      </w:r>
      <w:r w:rsidR="00E76716">
        <w:t>деятельности) добровольно передают Организаторам на период проведения научно-практической онлайн-конференции свои персональные данные для их обработки в целях</w:t>
      </w:r>
      <w:r w:rsidR="0072128D">
        <w:t xml:space="preserve"> </w:t>
      </w:r>
      <w:r w:rsidR="00E76716">
        <w:t>организации и проведения мероприятий, оформления наградных материалов и лучших</w:t>
      </w:r>
      <w:r w:rsidR="0072128D">
        <w:t xml:space="preserve"> </w:t>
      </w:r>
      <w:r w:rsidR="00E76716">
        <w:t xml:space="preserve">проектов, которые будут опубликованы на сайте </w:t>
      </w:r>
      <w:hyperlink r:id="rId13" w:history="1">
        <w:r w:rsidR="00E76716">
          <w:rPr>
            <w:rStyle w:val="a3"/>
            <w:lang w:val="en-US" w:eastAsia="en-US" w:bidi="en-US"/>
          </w:rPr>
          <w:t>http</w:t>
        </w:r>
        <w:r w:rsidR="00E76716" w:rsidRPr="0072128D">
          <w:rPr>
            <w:rStyle w:val="a3"/>
            <w:lang w:eastAsia="en-US" w:bidi="en-US"/>
          </w:rPr>
          <w:t>://</w:t>
        </w:r>
        <w:r w:rsidR="00E76716">
          <w:rPr>
            <w:rStyle w:val="a3"/>
            <w:lang w:val="en-US" w:eastAsia="en-US" w:bidi="en-US"/>
          </w:rPr>
          <w:t>botsad</w:t>
        </w:r>
        <w:r w:rsidR="00E76716" w:rsidRPr="0072128D">
          <w:rPr>
            <w:rStyle w:val="a3"/>
            <w:lang w:eastAsia="en-US" w:bidi="en-US"/>
          </w:rPr>
          <w:t>.</w:t>
        </w:r>
        <w:r w:rsidR="00E76716">
          <w:rPr>
            <w:rStyle w:val="a3"/>
            <w:lang w:val="en-US" w:eastAsia="en-US" w:bidi="en-US"/>
          </w:rPr>
          <w:t>kbsu</w:t>
        </w:r>
        <w:r w:rsidR="00E76716" w:rsidRPr="0072128D">
          <w:rPr>
            <w:rStyle w:val="a3"/>
            <w:lang w:eastAsia="en-US" w:bidi="en-US"/>
          </w:rPr>
          <w:t>.</w:t>
        </w:r>
        <w:r w:rsidR="00E76716">
          <w:rPr>
            <w:rStyle w:val="a3"/>
            <w:lang w:val="en-US" w:eastAsia="en-US" w:bidi="en-US"/>
          </w:rPr>
          <w:t>ru</w:t>
        </w:r>
        <w:r w:rsidR="00E76716" w:rsidRPr="0072128D">
          <w:rPr>
            <w:rStyle w:val="a3"/>
            <w:lang w:eastAsia="en-US" w:bidi="en-US"/>
          </w:rPr>
          <w:t>/</w:t>
        </w:r>
      </w:hyperlink>
      <w:r w:rsidR="00E76716" w:rsidRPr="0072128D">
        <w:rPr>
          <w:lang w:eastAsia="en-US" w:bidi="en-US"/>
        </w:rPr>
        <w:t xml:space="preserve"> </w:t>
      </w:r>
      <w:r w:rsidR="00E76716">
        <w:t>НОЦ «Ботанический</w:t>
      </w:r>
      <w:r w:rsidR="0072128D">
        <w:t xml:space="preserve"> </w:t>
      </w:r>
      <w:r w:rsidR="00E76716">
        <w:t xml:space="preserve">сад» КБГУ, и </w:t>
      </w:r>
      <w:r w:rsidR="00E76716">
        <w:rPr>
          <w:lang w:val="en-US" w:eastAsia="en-US" w:bidi="en-US"/>
        </w:rPr>
        <w:t>Instagram</w:t>
      </w:r>
      <w:r w:rsidR="00E76716" w:rsidRPr="0072128D">
        <w:rPr>
          <w:lang w:eastAsia="en-US" w:bidi="en-US"/>
        </w:rPr>
        <w:t xml:space="preserve"> </w:t>
      </w:r>
      <w:r w:rsidR="00E76716">
        <w:rPr>
          <w:lang w:val="en-US" w:eastAsia="en-US" w:bidi="en-US"/>
        </w:rPr>
        <w:t>wildlife</w:t>
      </w:r>
      <w:r w:rsidR="00E76716" w:rsidRPr="0072128D">
        <w:rPr>
          <w:lang w:eastAsia="en-US" w:bidi="en-US"/>
        </w:rPr>
        <w:t>_</w:t>
      </w:r>
      <w:r w:rsidR="00E76716">
        <w:rPr>
          <w:lang w:val="en-US" w:eastAsia="en-US" w:bidi="en-US"/>
        </w:rPr>
        <w:t>museum</w:t>
      </w:r>
      <w:r w:rsidR="00E76716" w:rsidRPr="0072128D">
        <w:rPr>
          <w:lang w:eastAsia="en-US" w:bidi="en-US"/>
        </w:rPr>
        <w:t>_</w:t>
      </w:r>
      <w:r w:rsidR="00E76716">
        <w:rPr>
          <w:lang w:val="en-US" w:eastAsia="en-US" w:bidi="en-US"/>
        </w:rPr>
        <w:t>kbsu</w:t>
      </w:r>
      <w:r w:rsidR="00E76716" w:rsidRPr="0072128D">
        <w:rPr>
          <w:lang w:eastAsia="en-US" w:bidi="en-US"/>
        </w:rPr>
        <w:t>.</w:t>
      </w:r>
    </w:p>
    <w:p w:rsidR="0047508C" w:rsidRDefault="00E76716">
      <w:pPr>
        <w:pStyle w:val="40"/>
        <w:shd w:val="clear" w:color="auto" w:fill="auto"/>
        <w:spacing w:before="0" w:after="48" w:line="240" w:lineRule="exact"/>
      </w:pPr>
      <w:r>
        <w:t>Руководитель</w:t>
      </w:r>
    </w:p>
    <w:p w:rsidR="0047508C" w:rsidRDefault="00E76716">
      <w:pPr>
        <w:pStyle w:val="40"/>
        <w:shd w:val="clear" w:color="auto" w:fill="auto"/>
        <w:tabs>
          <w:tab w:val="left" w:pos="4262"/>
          <w:tab w:val="left" w:leader="underscore" w:pos="9288"/>
        </w:tabs>
        <w:spacing w:before="0" w:after="53" w:line="240" w:lineRule="exact"/>
      </w:pPr>
      <w:r>
        <w:t>образовательной организации</w:t>
      </w:r>
      <w:r>
        <w:tab/>
      </w:r>
      <w:r>
        <w:tab/>
      </w:r>
    </w:p>
    <w:p w:rsidR="0047508C" w:rsidRDefault="00E76716">
      <w:pPr>
        <w:pStyle w:val="50"/>
        <w:shd w:val="clear" w:color="auto" w:fill="auto"/>
        <w:spacing w:before="0" w:after="170" w:line="180" w:lineRule="exact"/>
        <w:ind w:left="5700"/>
      </w:pPr>
      <w:r>
        <w:t>Фамилия, имя, отчество руководителя</w:t>
      </w:r>
    </w:p>
    <w:p w:rsidR="0047508C" w:rsidRDefault="00E76716">
      <w:pPr>
        <w:pStyle w:val="40"/>
        <w:shd w:val="clear" w:color="auto" w:fill="auto"/>
        <w:spacing w:before="0" w:line="240" w:lineRule="exact"/>
      </w:pPr>
      <w:r>
        <w:t>М.П.</w:t>
      </w:r>
      <w:r>
        <w:br w:type="page"/>
      </w:r>
    </w:p>
    <w:p w:rsidR="0047508C" w:rsidRDefault="00E76716">
      <w:pPr>
        <w:pStyle w:val="60"/>
        <w:shd w:val="clear" w:color="auto" w:fill="auto"/>
        <w:spacing w:after="0" w:line="320" w:lineRule="exact"/>
      </w:pPr>
      <w:r>
        <w:lastRenderedPageBreak/>
        <w:t>Правила оформления текстов работ для публикации</w:t>
      </w:r>
    </w:p>
    <w:p w:rsidR="0047508C" w:rsidRDefault="00E76716">
      <w:pPr>
        <w:pStyle w:val="20"/>
        <w:shd w:val="clear" w:color="auto" w:fill="auto"/>
        <w:spacing w:before="0" w:after="369" w:line="280" w:lineRule="exact"/>
        <w:ind w:firstLine="0"/>
        <w:jc w:val="center"/>
      </w:pPr>
      <w:r>
        <w:t>- оформление начала статьи проводится по следующему образцу:</w:t>
      </w:r>
    </w:p>
    <w:p w:rsidR="0047508C" w:rsidRDefault="0072128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91440" distR="88265" simplePos="0" relativeHeight="251657728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-3784600</wp:posOffset>
                </wp:positionV>
                <wp:extent cx="5980430" cy="4583430"/>
                <wp:effectExtent l="0" t="0" r="381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28D" w:rsidRDefault="0072128D">
                            <w:pPr>
                              <w:pStyle w:val="40"/>
                              <w:shd w:val="clear" w:color="auto" w:fill="auto"/>
                              <w:spacing w:before="0" w:after="262"/>
                              <w:jc w:val="center"/>
                              <w:rPr>
                                <w:rStyle w:val="4Exact"/>
                              </w:rPr>
                            </w:pPr>
                          </w:p>
                          <w:p w:rsidR="0072128D" w:rsidRPr="0072128D" w:rsidRDefault="0072128D">
                            <w:pPr>
                              <w:pStyle w:val="40"/>
                              <w:shd w:val="clear" w:color="auto" w:fill="auto"/>
                              <w:spacing w:before="0" w:after="262"/>
                              <w:jc w:val="center"/>
                              <w:rPr>
                                <w:rStyle w:val="4Exact"/>
                                <w:b/>
                              </w:rPr>
                            </w:pPr>
                          </w:p>
                          <w:p w:rsidR="0072128D" w:rsidRPr="0072128D" w:rsidRDefault="0072128D" w:rsidP="0072128D">
                            <w:pPr>
                              <w:pStyle w:val="7"/>
                              <w:shd w:val="clear" w:color="auto" w:fill="auto"/>
                              <w:spacing w:before="0"/>
                              <w:ind w:left="142"/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 w:rsidRPr="0072128D">
                              <w:rPr>
                                <w:rStyle w:val="4Exact"/>
                                <w:b/>
                                <w:i w:val="0"/>
                                <w:lang w:val="en-US"/>
                              </w:rPr>
                              <w:t>I</w:t>
                            </w:r>
                            <w:r w:rsidR="00E76716" w:rsidRPr="0072128D">
                              <w:rPr>
                                <w:rStyle w:val="4Exact"/>
                                <w:b/>
                                <w:i w:val="0"/>
                              </w:rPr>
                              <w:t>I Всероссийская научно-практическая онлайн-конференция</w:t>
                            </w:r>
                            <w:r w:rsidR="00E76716" w:rsidRPr="0072128D">
                              <w:rPr>
                                <w:rStyle w:val="4Exact"/>
                                <w:b/>
                                <w:i w:val="0"/>
                              </w:rPr>
                              <w:br/>
                              <w:t>с международным участием для школьников и студентов</w:t>
                            </w:r>
                            <w:r w:rsidR="00E76716" w:rsidRPr="0072128D">
                              <w:rPr>
                                <w:rStyle w:val="4Exact"/>
                                <w:b/>
                                <w:i w:val="0"/>
                              </w:rPr>
                              <w:br/>
                              <w:t>«Актуальные вопросы исследования лекарственного растительного сырья»</w:t>
                            </w:r>
                          </w:p>
                          <w:p w:rsidR="0072128D" w:rsidRDefault="0072128D" w:rsidP="0072128D">
                            <w:pPr>
                              <w:pStyle w:val="7"/>
                              <w:shd w:val="clear" w:color="auto" w:fill="auto"/>
                              <w:spacing w:before="0"/>
                              <w:ind w:left="5040"/>
                            </w:pPr>
                            <w:r>
                              <w:t>Иванов И.И.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72128D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</w:p>
                          <w:p w:rsidR="0072128D" w:rsidRDefault="0072128D" w:rsidP="0072128D">
                            <w:pPr>
                              <w:pStyle w:val="7"/>
                              <w:shd w:val="clear" w:color="auto" w:fill="auto"/>
                              <w:spacing w:before="0"/>
                            </w:pPr>
                            <w:r>
                              <w:t>Научный руководитель Петров А.А.</w:t>
                            </w:r>
                          </w:p>
                          <w:p w:rsidR="0072128D" w:rsidRDefault="0072128D" w:rsidP="0072128D">
                            <w:pPr>
                              <w:pStyle w:val="7"/>
                              <w:shd w:val="clear" w:color="auto" w:fill="auto"/>
                              <w:spacing w:before="0"/>
                            </w:pPr>
                            <w:r>
                              <w:t>должность</w:t>
                            </w:r>
                          </w:p>
                          <w:p w:rsidR="0072128D" w:rsidRDefault="0072128D" w:rsidP="0072128D">
                            <w:pPr>
                              <w:pStyle w:val="7"/>
                              <w:shd w:val="clear" w:color="auto" w:fill="auto"/>
                              <w:spacing w:before="0" w:line="658" w:lineRule="exact"/>
                              <w:ind w:left="3820" w:firstLine="880"/>
                              <w:jc w:val="left"/>
                            </w:pPr>
                            <w:r>
                              <w:t>Наименование организации полностью</w:t>
                            </w:r>
                            <w:r>
                              <w:br/>
                            </w:r>
                            <w:r>
                              <w:rPr>
                                <w:rStyle w:val="7Exact0"/>
                              </w:rPr>
                              <w:t>ЗАГОЛОВОК</w:t>
                            </w:r>
                          </w:p>
                          <w:p w:rsidR="0072128D" w:rsidRDefault="0072128D" w:rsidP="0072128D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Аннотация:</w:t>
                            </w:r>
                          </w:p>
                          <w:p w:rsidR="0072128D" w:rsidRDefault="0072128D" w:rsidP="0072128D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Abstract</w:t>
                            </w:r>
                            <w:r w:rsidRPr="0072128D">
                              <w:rPr>
                                <w:rStyle w:val="2Exact"/>
                                <w:lang w:eastAsia="en-US" w:bidi="en-US"/>
                              </w:rPr>
                              <w:t>:</w:t>
                            </w:r>
                          </w:p>
                          <w:p w:rsidR="0072128D" w:rsidRDefault="0072128D" w:rsidP="0072128D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Ключевые слова:</w:t>
                            </w:r>
                          </w:p>
                          <w:p w:rsidR="0072128D" w:rsidRDefault="0072128D" w:rsidP="0072128D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Keywords</w:t>
                            </w:r>
                            <w:r w:rsidRPr="0072128D">
                              <w:rPr>
                                <w:rStyle w:val="2Exact"/>
                                <w:lang w:eastAsia="en-US" w:bidi="en-US"/>
                              </w:rPr>
                              <w:t>:</w:t>
                            </w:r>
                          </w:p>
                          <w:p w:rsidR="0072128D" w:rsidRDefault="0072128D" w:rsidP="0072128D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Текст</w:t>
                            </w:r>
                          </w:p>
                          <w:p w:rsidR="0072128D" w:rsidRDefault="0072128D" w:rsidP="0072128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76"/>
                                <w:tab w:val="left" w:leader="underscore" w:pos="9418"/>
                              </w:tabs>
                              <w:spacing w:before="0" w:after="0" w:line="322" w:lineRule="exact"/>
                              <w:ind w:firstLine="0"/>
                              <w:jc w:val="center"/>
                              <w:rPr>
                                <w:rStyle w:val="2Exact0"/>
                                <w:u w:val="none"/>
                              </w:rPr>
                            </w:pPr>
                            <w:r w:rsidRPr="0072128D">
                              <w:rPr>
                                <w:rStyle w:val="2Exact0"/>
                                <w:u w:val="none"/>
                              </w:rPr>
                              <w:t>Список использованной литературы</w:t>
                            </w:r>
                          </w:p>
                          <w:p w:rsidR="0072128D" w:rsidRPr="0072128D" w:rsidRDefault="0072128D" w:rsidP="0072128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76"/>
                                <w:tab w:val="left" w:leader="underscore" w:pos="9418"/>
                              </w:tabs>
                              <w:spacing w:before="0" w:after="0" w:line="322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298pt;width:470.9pt;height:360.9pt;z-index:-251658752;visibility:visible;mso-wrap-style:square;mso-width-percent:0;mso-height-percent:0;mso-wrap-distance-left:7.2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LDqgIAAKo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" filled="f" stroked="f">
                <v:textbox style="mso-fit-shape-to-text:t" inset="0,0,0,0">
                  <w:txbxContent>
                    <w:p w:rsidR="0072128D" w:rsidRDefault="0072128D">
                      <w:pPr>
                        <w:pStyle w:val="40"/>
                        <w:shd w:val="clear" w:color="auto" w:fill="auto"/>
                        <w:spacing w:before="0" w:after="262"/>
                        <w:jc w:val="center"/>
                        <w:rPr>
                          <w:rStyle w:val="4Exact"/>
                        </w:rPr>
                      </w:pPr>
                    </w:p>
                    <w:p w:rsidR="0072128D" w:rsidRPr="0072128D" w:rsidRDefault="0072128D">
                      <w:pPr>
                        <w:pStyle w:val="40"/>
                        <w:shd w:val="clear" w:color="auto" w:fill="auto"/>
                        <w:spacing w:before="0" w:after="262"/>
                        <w:jc w:val="center"/>
                        <w:rPr>
                          <w:rStyle w:val="4Exact"/>
                          <w:b/>
                        </w:rPr>
                      </w:pPr>
                    </w:p>
                    <w:p w:rsidR="0072128D" w:rsidRPr="0072128D" w:rsidRDefault="0072128D" w:rsidP="0072128D">
                      <w:pPr>
                        <w:pStyle w:val="7"/>
                        <w:shd w:val="clear" w:color="auto" w:fill="auto"/>
                        <w:spacing w:before="0"/>
                        <w:ind w:left="142"/>
                        <w:jc w:val="center"/>
                        <w:rPr>
                          <w:b/>
                          <w:i w:val="0"/>
                        </w:rPr>
                      </w:pPr>
                      <w:r w:rsidRPr="0072128D">
                        <w:rPr>
                          <w:rStyle w:val="4Exact"/>
                          <w:b/>
                          <w:i w:val="0"/>
                          <w:lang w:val="en-US"/>
                        </w:rPr>
                        <w:t>I</w:t>
                      </w:r>
                      <w:r w:rsidR="00E76716" w:rsidRPr="0072128D">
                        <w:rPr>
                          <w:rStyle w:val="4Exact"/>
                          <w:b/>
                          <w:i w:val="0"/>
                        </w:rPr>
                        <w:t>I Всероссийская научно-практическая онлайн-конференция</w:t>
                      </w:r>
                      <w:r w:rsidR="00E76716" w:rsidRPr="0072128D">
                        <w:rPr>
                          <w:rStyle w:val="4Exact"/>
                          <w:b/>
                          <w:i w:val="0"/>
                        </w:rPr>
                        <w:br/>
                        <w:t>с международным участием для школьников и студентов</w:t>
                      </w:r>
                      <w:r w:rsidR="00E76716" w:rsidRPr="0072128D">
                        <w:rPr>
                          <w:rStyle w:val="4Exact"/>
                          <w:b/>
                          <w:i w:val="0"/>
                        </w:rPr>
                        <w:br/>
                        <w:t>«Актуальные вопро</w:t>
                      </w:r>
                      <w:r w:rsidR="00E76716" w:rsidRPr="0072128D">
                        <w:rPr>
                          <w:rStyle w:val="4Exact"/>
                          <w:b/>
                          <w:i w:val="0"/>
                        </w:rPr>
                        <w:t>сы исследования лекарственного растительного сырья»</w:t>
                      </w:r>
                    </w:p>
                    <w:p w:rsidR="0072128D" w:rsidRDefault="0072128D" w:rsidP="0072128D">
                      <w:pPr>
                        <w:pStyle w:val="7"/>
                        <w:shd w:val="clear" w:color="auto" w:fill="auto"/>
                        <w:spacing w:before="0"/>
                        <w:ind w:left="5040"/>
                      </w:pPr>
                      <w:r>
                        <w:t>Иванов И.И.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72128D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</w:p>
                    <w:p w:rsidR="0072128D" w:rsidRDefault="0072128D" w:rsidP="0072128D">
                      <w:pPr>
                        <w:pStyle w:val="7"/>
                        <w:shd w:val="clear" w:color="auto" w:fill="auto"/>
                        <w:spacing w:before="0"/>
                      </w:pPr>
                      <w:r>
                        <w:t>Научный руководитель Петров А.А.</w:t>
                      </w:r>
                    </w:p>
                    <w:p w:rsidR="0072128D" w:rsidRDefault="0072128D" w:rsidP="0072128D">
                      <w:pPr>
                        <w:pStyle w:val="7"/>
                        <w:shd w:val="clear" w:color="auto" w:fill="auto"/>
                        <w:spacing w:before="0"/>
                      </w:pPr>
                      <w:r>
                        <w:t>должность</w:t>
                      </w:r>
                    </w:p>
                    <w:p w:rsidR="0072128D" w:rsidRDefault="0072128D" w:rsidP="0072128D">
                      <w:pPr>
                        <w:pStyle w:val="7"/>
                        <w:shd w:val="clear" w:color="auto" w:fill="auto"/>
                        <w:spacing w:before="0" w:line="658" w:lineRule="exact"/>
                        <w:ind w:left="3820" w:firstLine="880"/>
                        <w:jc w:val="left"/>
                      </w:pPr>
                      <w:r>
                        <w:t>Наименование организации полностью</w:t>
                      </w:r>
                      <w:r>
                        <w:br/>
                      </w:r>
                      <w:r>
                        <w:rPr>
                          <w:rStyle w:val="7Exact0"/>
                        </w:rPr>
                        <w:t>ЗАГОЛОВОК</w:t>
                      </w:r>
                    </w:p>
                    <w:p w:rsidR="0072128D" w:rsidRDefault="0072128D" w:rsidP="0072128D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Аннотация:</w:t>
                      </w:r>
                    </w:p>
                    <w:p w:rsidR="0072128D" w:rsidRDefault="0072128D" w:rsidP="0072128D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Abstract</w:t>
                      </w:r>
                      <w:r w:rsidRPr="0072128D">
                        <w:rPr>
                          <w:rStyle w:val="2Exact"/>
                          <w:lang w:eastAsia="en-US" w:bidi="en-US"/>
                        </w:rPr>
                        <w:t>:</w:t>
                      </w:r>
                    </w:p>
                    <w:p w:rsidR="0072128D" w:rsidRDefault="0072128D" w:rsidP="0072128D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Ключевые слова:</w:t>
                      </w:r>
                    </w:p>
                    <w:p w:rsidR="0072128D" w:rsidRDefault="0072128D" w:rsidP="0072128D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Keywords</w:t>
                      </w:r>
                      <w:r w:rsidRPr="0072128D">
                        <w:rPr>
                          <w:rStyle w:val="2Exact"/>
                          <w:lang w:eastAsia="en-US" w:bidi="en-US"/>
                        </w:rPr>
                        <w:t>:</w:t>
                      </w:r>
                    </w:p>
                    <w:p w:rsidR="0072128D" w:rsidRDefault="0072128D" w:rsidP="0072128D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Текст</w:t>
                      </w:r>
                    </w:p>
                    <w:p w:rsidR="0072128D" w:rsidRDefault="0072128D" w:rsidP="0072128D">
                      <w:pPr>
                        <w:pStyle w:val="20"/>
                        <w:shd w:val="clear" w:color="auto" w:fill="auto"/>
                        <w:tabs>
                          <w:tab w:val="left" w:leader="underscore" w:pos="2376"/>
                          <w:tab w:val="left" w:leader="underscore" w:pos="9418"/>
                        </w:tabs>
                        <w:spacing w:before="0" w:after="0" w:line="322" w:lineRule="exact"/>
                        <w:ind w:firstLine="0"/>
                        <w:jc w:val="center"/>
                        <w:rPr>
                          <w:rStyle w:val="2Exact0"/>
                          <w:u w:val="none"/>
                        </w:rPr>
                      </w:pPr>
                      <w:r w:rsidRPr="0072128D">
                        <w:rPr>
                          <w:rStyle w:val="2Exact0"/>
                          <w:u w:val="none"/>
                        </w:rPr>
                        <w:t>Список использованной литературы</w:t>
                      </w:r>
                    </w:p>
                    <w:p w:rsidR="0072128D" w:rsidRPr="0072128D" w:rsidRDefault="0072128D" w:rsidP="0072128D">
                      <w:pPr>
                        <w:pStyle w:val="20"/>
                        <w:shd w:val="clear" w:color="auto" w:fill="auto"/>
                        <w:tabs>
                          <w:tab w:val="left" w:leader="underscore" w:pos="2376"/>
                          <w:tab w:val="left" w:leader="underscore" w:pos="9418"/>
                        </w:tabs>
                        <w:spacing w:before="0" w:after="0" w:line="322" w:lineRule="exact"/>
                        <w:ind w:firstLine="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76716">
        <w:t>текст статьи должен содержать цель, задачи, объект, предмет, результаты</w:t>
      </w:r>
      <w:r w:rsidR="00E76716">
        <w:br/>
        <w:t>исследования, выводы, библиографию;</w:t>
      </w:r>
    </w:p>
    <w:p w:rsidR="0047508C" w:rsidRDefault="00E76716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322" w:lineRule="exact"/>
        <w:ind w:firstLine="0"/>
      </w:pPr>
      <w:r>
        <w:t>в библиографическом списке, оформленном в строгом соответствии с</w:t>
      </w:r>
      <w:r>
        <w:br/>
        <w:t>требованиями стандарта (ГОСТ 7.05-2008), нумерация источников должна</w:t>
      </w:r>
      <w:r>
        <w:br/>
        <w:t>соответствовать очередности ссылок на них в тексте. Номер источника</w:t>
      </w:r>
      <w:r>
        <w:br/>
        <w:t>указывается в квадратных скобках [ ]. Автоматическая нумерация ссылок и</w:t>
      </w:r>
      <w:r>
        <w:br/>
        <w:t>постраничные сноски не разрешаются;</w:t>
      </w:r>
    </w:p>
    <w:p w:rsidR="0047508C" w:rsidRDefault="00E7671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допускается не более 2-3 опечаток (ошибок) на одной странице текста;</w:t>
      </w:r>
    </w:p>
    <w:p w:rsidR="0047508C" w:rsidRDefault="00E76716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объем доклада не должен превышать 10 машинописных страниц формата А4,</w:t>
      </w:r>
      <w:r>
        <w:br/>
        <w:t xml:space="preserve">набранных в формате </w:t>
      </w:r>
      <w:r>
        <w:rPr>
          <w:lang w:val="en-US" w:eastAsia="en-US" w:bidi="en-US"/>
        </w:rPr>
        <w:t>Microsoft</w:t>
      </w:r>
      <w:r w:rsidRPr="0072128D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72128D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72128D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72128D">
        <w:rPr>
          <w:lang w:eastAsia="en-US" w:bidi="en-US"/>
        </w:rPr>
        <w:t xml:space="preserve"> </w:t>
      </w:r>
      <w:r>
        <w:t xml:space="preserve">(версия </w:t>
      </w:r>
      <w:r w:rsidRPr="0072128D">
        <w:rPr>
          <w:lang w:eastAsia="en-US" w:bidi="en-US"/>
        </w:rPr>
        <w:t xml:space="preserve">3.0 </w:t>
      </w:r>
      <w:r>
        <w:t>или 7.0) через 1,5</w:t>
      </w:r>
      <w:r>
        <w:br/>
        <w:t>интервала; размер шрифта - 14;</w:t>
      </w:r>
    </w:p>
    <w:p w:rsidR="0047508C" w:rsidRDefault="00E7671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поля страницы: слева - 3 см, справа - 1 см, сверху - 2 см, снизу - 2 см;</w:t>
      </w:r>
    </w:p>
    <w:p w:rsidR="0047508C" w:rsidRDefault="00E76716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322" w:lineRule="exact"/>
        <w:ind w:firstLine="0"/>
      </w:pPr>
      <w:r>
        <w:t xml:space="preserve">графический материал, выполненный с разрешением не менее 300 </w:t>
      </w:r>
      <w:r>
        <w:rPr>
          <w:lang w:val="en-US" w:eastAsia="en-US" w:bidi="en-US"/>
        </w:rPr>
        <w:t>dpi</w:t>
      </w:r>
      <w:r w:rsidRPr="0072128D">
        <w:rPr>
          <w:lang w:eastAsia="en-US" w:bidi="en-US"/>
        </w:rPr>
        <w:t xml:space="preserve">, </w:t>
      </w:r>
      <w:r>
        <w:t>и</w:t>
      </w:r>
      <w:r>
        <w:br/>
        <w:t>таблицы вставляются в текст;</w:t>
      </w:r>
    </w:p>
    <w:p w:rsidR="0047508C" w:rsidRDefault="00E7671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22" w:lineRule="exact"/>
        <w:ind w:firstLine="0"/>
        <w:jc w:val="both"/>
      </w:pPr>
      <w:r>
        <w:t>Автор имеет право опубликовать не более 1 статьи.</w:t>
      </w:r>
    </w:p>
    <w:sectPr w:rsidR="0047508C" w:rsidSect="0072128D">
      <w:pgSz w:w="11900" w:h="16840"/>
      <w:pgMar w:top="1147" w:right="1102" w:bottom="567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8F" w:rsidRDefault="00DE088F">
      <w:r>
        <w:separator/>
      </w:r>
    </w:p>
  </w:endnote>
  <w:endnote w:type="continuationSeparator" w:id="0">
    <w:p w:rsidR="00DE088F" w:rsidRDefault="00D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8F" w:rsidRDefault="00DE088F"/>
  </w:footnote>
  <w:footnote w:type="continuationSeparator" w:id="0">
    <w:p w:rsidR="00DE088F" w:rsidRDefault="00DE0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398A"/>
    <w:multiLevelType w:val="multilevel"/>
    <w:tmpl w:val="54E0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BF17A4"/>
    <w:multiLevelType w:val="multilevel"/>
    <w:tmpl w:val="48C2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C"/>
    <w:rsid w:val="0047508C"/>
    <w:rsid w:val="0072128D"/>
    <w:rsid w:val="00D620FB"/>
    <w:rsid w:val="00DE088F"/>
    <w:rsid w:val="00E65656"/>
    <w:rsid w:val="00E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709A"/>
  <w15:docId w15:val="{2780FC41-109A-4B7E-A9DF-CB5C877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+ Не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72128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otsad.kbs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zey.zhivoyprirod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tsad.kbs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zey.zhivoyprirody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dcterms:created xsi:type="dcterms:W3CDTF">2022-05-19T09:16:00Z</dcterms:created>
  <dcterms:modified xsi:type="dcterms:W3CDTF">2022-09-28T10:32:00Z</dcterms:modified>
</cp:coreProperties>
</file>