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9" w:line="36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pacing w:val="-1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spacing w:val="-1"/>
          <w:sz w:val="28"/>
          <w:szCs w:val="28"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45085</wp:posOffset>
            </wp:positionV>
            <wp:extent cx="1004570" cy="711200"/>
            <wp:effectExtent l="0" t="0" r="5080" b="12700"/>
            <wp:wrapTight wrapText="bothSides">
              <wp:wrapPolygon>
                <wp:start x="0" y="0"/>
                <wp:lineTo x="0" y="20829"/>
                <wp:lineTo x="21300" y="20829"/>
                <wp:lineTo x="21300" y="0"/>
                <wp:lineTo x="0" y="0"/>
              </wp:wrapPolygon>
            </wp:wrapTight>
            <wp:docPr id="1" name="Изображение 1" descr="hutov_-logo-90-let-kr-sin-250x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hutov_-logo-90-let-kr-sin-250x17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Times New Roman" w:cs="Times New Roman"/>
          <w:b/>
          <w:bCs/>
          <w:spacing w:val="-1"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11430</wp:posOffset>
            </wp:positionV>
            <wp:extent cx="1964055" cy="654050"/>
            <wp:effectExtent l="0" t="0" r="36195" b="31750"/>
            <wp:wrapTight wrapText="bothSides">
              <wp:wrapPolygon>
                <wp:start x="0" y="0"/>
                <wp:lineTo x="0" y="20761"/>
                <wp:lineTo x="21370" y="20761"/>
                <wp:lineTo x="21370" y="0"/>
                <wp:lineTo x="0" y="0"/>
              </wp:wrapPolygon>
            </wp:wrapTight>
            <wp:docPr id="3" name="Изображение 3" descr="minobr-22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minobr-220x150"/>
                    <pic:cNvPicPr>
                      <a:picLocks noChangeAspect="1"/>
                    </pic:cNvPicPr>
                  </pic:nvPicPr>
                  <pic:blipFill>
                    <a:blip r:embed="rId7"/>
                    <a:srcRect l="1068" t="21401" r="5918" b="22614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Times New Roman" w:cs="Times New Roman"/>
          <w:b/>
          <w:bCs/>
          <w:spacing w:val="-1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178435</wp:posOffset>
            </wp:positionV>
            <wp:extent cx="2252345" cy="402590"/>
            <wp:effectExtent l="0" t="0" r="14605" b="16510"/>
            <wp:wrapSquare wrapText="bothSides"/>
            <wp:docPr id="2" name="Изображение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logo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89" w:line="36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pacing w:val="-1"/>
          <w:sz w:val="24"/>
          <w:szCs w:val="24"/>
          <w:lang w:val="ru-RU"/>
        </w:rPr>
      </w:pPr>
    </w:p>
    <w:p>
      <w:pPr>
        <w:spacing w:before="289" w:line="36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pacing w:val="-1"/>
          <w:sz w:val="24"/>
          <w:szCs w:val="24"/>
          <w:lang w:val="ru-RU"/>
        </w:rPr>
      </w:pPr>
    </w:p>
    <w:p>
      <w:pPr>
        <w:spacing w:before="289" w:line="36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pacing w:val="-1"/>
          <w:sz w:val="24"/>
          <w:szCs w:val="24"/>
          <w:lang w:val="ru-RU"/>
        </w:rPr>
      </w:pPr>
    </w:p>
    <w:p>
      <w:pPr>
        <w:pStyle w:val="2"/>
        <w:bidi w:val="0"/>
        <w:rPr>
          <w:rFonts w:hint="default" w:ascii="Times New Roman" w:hAnsi="Times New Roman" w:eastAsia="Times New Roman" w:cs="Times New Roman"/>
          <w:b/>
          <w:bCs/>
          <w:color w:val="auto"/>
          <w:spacing w:val="-1"/>
          <w:szCs w:val="24"/>
          <w:highlight w:val="none"/>
          <w:shd w:val="clear" w:color="auto" w:fill="auto"/>
          <w:lang w:val="ru-RU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lang w:val="ru-RU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ВСЕРОССИЙСКАЯ</w:t>
      </w:r>
      <w:r>
        <w:rPr>
          <w:rFonts w:hint="default"/>
          <w:lang w:val="ru-RU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 xml:space="preserve"> </w:t>
      </w:r>
      <w:r>
        <w:rPr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НАУЧНО-ПРАКТИЧЕСК</w:t>
      </w:r>
      <w:r>
        <w:rPr>
          <w:lang w:val="ru-RU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АЯ</w:t>
      </w:r>
      <w:r>
        <w:rPr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 xml:space="preserve"> КОНФЕРЕНЦИ</w:t>
      </w:r>
      <w:r>
        <w:rPr>
          <w:lang w:val="ru-RU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Я</w:t>
      </w:r>
    </w:p>
    <w:p>
      <w:pPr>
        <w:pStyle w:val="3"/>
        <w:bidi w:val="0"/>
        <w:jc w:val="center"/>
        <w:rPr>
          <w:rFonts w:hint="default" w:ascii="Times New Roman" w:hAnsi="Times New Roman" w:cs="Times New Roman"/>
          <w:color w:val="5B9BD5" w:themeColor="accent1"/>
          <w:lang w:val="ru-RU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default" w:ascii="Times New Roman" w:hAnsi="Times New Roman" w:cs="Times New Roman"/>
          <w:color w:val="5B9BD5" w:themeColor="accent1"/>
          <w:lang w:val="ru-RU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  <w:t>с международным участием</w:t>
      </w:r>
    </w:p>
    <w:p>
      <w:pPr>
        <w:spacing w:before="289"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pacing w:val="-1"/>
          <w:sz w:val="24"/>
          <w:szCs w:val="24"/>
        </w:rPr>
      </w:pPr>
    </w:p>
    <w:p>
      <w:pPr>
        <w:spacing w:before="54" w:line="360" w:lineRule="auto"/>
        <w:ind w:left="253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 xml:space="preserve">«Актуальные 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val="ru-RU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проблемы</w:t>
      </w:r>
      <w:r>
        <w:rPr>
          <w:rFonts w:hint="default" w:ascii="Times New Roman" w:hAnsi="Times New Roman" w:eastAsia="Times New Roman" w:cs="Times New Roman"/>
          <w:b/>
          <w:bCs/>
          <w:color w:val="FF0000"/>
          <w:sz w:val="28"/>
          <w:szCs w:val="28"/>
          <w:lang w:val="ru-RU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 xml:space="preserve"> и перспективы развития 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гуманитарных наук</w:t>
      </w:r>
      <w:r>
        <w:rPr>
          <w:rFonts w:hint="default" w:ascii="Times New Roman" w:hAnsi="Times New Roman" w:eastAsia="Times New Roman" w:cs="Times New Roman"/>
          <w:b/>
          <w:bCs/>
          <w:color w:val="FF0000"/>
          <w:sz w:val="28"/>
          <w:szCs w:val="28"/>
          <w:lang w:val="ru-RU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 xml:space="preserve"> и образования в эпоху цифровизации</w:t>
      </w:r>
      <w:r>
        <w:rPr>
          <w:rFonts w:ascii="Times New Roman" w:hAnsi="Times New Roman" w:eastAsia="Times New Roman" w:cs="Times New Roman"/>
          <w:b/>
          <w:bCs/>
          <w:color w:val="FF0000"/>
          <w:spacing w:val="-1"/>
          <w:sz w:val="28"/>
          <w:szCs w:val="28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»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mallCaps/>
          <w:color w:val="FF0000"/>
          <w:sz w:val="28"/>
          <w:szCs w:val="28"/>
          <w:shd w:val="clear" w:color="FFFFFF" w:fill="D9D9D9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shd w:val="clear" w:color="FFFFFF" w:fill="D9D9D9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ПРОЕКТ ПРОГРАММЫ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sz w:val="28"/>
          <w:szCs w:val="28"/>
          <w:lang w:val="ru-RU"/>
        </w:rPr>
        <w:t>21-22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8"/>
          <w:szCs w:val="28"/>
          <w:lang w:val="ru-RU"/>
        </w:rPr>
        <w:t>декабря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 xml:space="preserve"> 2022 года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val="ru-RU"/>
        </w:rPr>
        <w:t>Место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8"/>
          <w:szCs w:val="28"/>
          <w:lang w:val="ru-RU"/>
        </w:rPr>
        <w:t xml:space="preserve"> проведения: г. Нальчик, КБГУ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Телефон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для справок: 9289157431, 89280787073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Адрес электронной почты: </w:t>
      </w:r>
      <w:r>
        <w:rPr>
          <w:rFonts w:ascii="Helvetica" w:hAnsi="Helvetica" w:eastAsia="Helvetica" w:cs="Helvetica"/>
          <w:i w:val="0"/>
          <w:iCs w:val="0"/>
          <w:caps w:val="0"/>
          <w:color w:val="87898F"/>
          <w:spacing w:val="0"/>
          <w:sz w:val="24"/>
          <w:szCs w:val="24"/>
          <w:shd w:val="clear" w:fill="FFFFFF"/>
        </w:rPr>
        <w:fldChar w:fldCharType="begin"/>
      </w:r>
      <w:r>
        <w:rPr>
          <w:rFonts w:ascii="Helvetica" w:hAnsi="Helvetica" w:eastAsia="Helvetica" w:cs="Helvetica"/>
          <w:i w:val="0"/>
          <w:iCs w:val="0"/>
          <w:caps w:val="0"/>
          <w:color w:val="87898F"/>
          <w:spacing w:val="0"/>
          <w:sz w:val="24"/>
          <w:szCs w:val="24"/>
          <w:shd w:val="clear" w:fill="FFFFFF"/>
        </w:rPr>
        <w:instrText xml:space="preserve"> HYPERLINK "mailto:kafinyaz.conf2022@gmail.com" </w:instrText>
      </w:r>
      <w:r>
        <w:rPr>
          <w:rFonts w:ascii="Helvetica" w:hAnsi="Helvetica" w:eastAsia="Helvetica" w:cs="Helvetica"/>
          <w:i w:val="0"/>
          <w:iCs w:val="0"/>
          <w:caps w:val="0"/>
          <w:color w:val="87898F"/>
          <w:spacing w:val="0"/>
          <w:sz w:val="24"/>
          <w:szCs w:val="24"/>
          <w:shd w:val="clear" w:fill="FFFFFF"/>
        </w:rPr>
        <w:fldChar w:fldCharType="separate"/>
      </w:r>
      <w:r>
        <w:rPr>
          <w:rStyle w:val="7"/>
          <w:rFonts w:ascii="Helvetica" w:hAnsi="Helvetica" w:eastAsia="Helvetica" w:cs="Helvetica"/>
          <w:i w:val="0"/>
          <w:iCs w:val="0"/>
          <w:caps w:val="0"/>
          <w:spacing w:val="0"/>
          <w:sz w:val="24"/>
          <w:szCs w:val="24"/>
          <w:shd w:val="clear" w:fill="FFFFFF"/>
        </w:rPr>
        <w:t>kafinyaz.conf2022@gmail.com</w:t>
      </w:r>
      <w:r>
        <w:rPr>
          <w:rFonts w:ascii="Helvetica" w:hAnsi="Helvetica" w:eastAsia="Helvetica" w:cs="Helvetica"/>
          <w:i w:val="0"/>
          <w:iCs w:val="0"/>
          <w:caps w:val="0"/>
          <w:color w:val="87898F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87898F"/>
          <w:spacing w:val="0"/>
          <w:sz w:val="24"/>
          <w:szCs w:val="24"/>
          <w:shd w:val="clear" w:fill="FFFFFF"/>
          <w:lang w:val="ru-RU"/>
        </w:rPr>
        <w:t xml:space="preserve"> 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FF"/>
          <w:sz w:val="28"/>
          <w:szCs w:val="28"/>
          <w:lang w:val="ru-RU"/>
        </w:rPr>
        <w:t>г</w:t>
      </w:r>
      <w:r>
        <w:rPr>
          <w:rFonts w:hint="default" w:ascii="Times New Roman" w:hAnsi="Times New Roman" w:eastAsia="Times New Roman" w:cs="Times New Roman"/>
          <w:i/>
          <w:iCs/>
          <w:color w:val="0000FF"/>
          <w:sz w:val="28"/>
          <w:szCs w:val="28"/>
          <w:lang w:val="ru-RU"/>
        </w:rPr>
        <w:t xml:space="preserve">. Нальчик </w:t>
      </w:r>
      <w:r>
        <w:rPr>
          <w:rFonts w:ascii="Times New Roman" w:hAnsi="Times New Roman" w:eastAsia="Times New Roman" w:cs="Times New Roman"/>
          <w:i/>
          <w:iCs/>
          <w:color w:val="0000FF"/>
          <w:sz w:val="28"/>
          <w:szCs w:val="28"/>
        </w:rPr>
        <w:t>- 2022</w:t>
      </w:r>
    </w:p>
    <w:p>
      <w:pPr>
        <w:pStyle w:val="2"/>
        <w:spacing w:before="0" w:after="0"/>
        <w:ind w:left="300" w:right="30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2"/>
        <w:spacing w:before="0" w:after="0"/>
        <w:ind w:left="300" w:right="300"/>
        <w:jc w:val="center"/>
        <w:textAlignment w:val="baseline"/>
        <w:rPr>
          <w:rFonts w:hint="default" w:ascii="Times New Roman" w:hAnsi="Times New Roman" w:cs="Times New Roman"/>
          <w:b/>
          <w:bCs/>
          <w:caps/>
          <w:spacing w:val="75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caps/>
          <w:spacing w:val="75"/>
          <w:sz w:val="28"/>
          <w:szCs w:val="28"/>
          <w:u w:val="single"/>
          <w:lang w:val="ru-RU"/>
        </w:rPr>
        <w:t>Участники</w:t>
      </w:r>
      <w:r>
        <w:rPr>
          <w:rFonts w:hint="default" w:ascii="Times New Roman" w:hAnsi="Times New Roman" w:cs="Times New Roman"/>
          <w:b/>
          <w:bCs/>
          <w:caps/>
          <w:spacing w:val="75"/>
          <w:sz w:val="28"/>
          <w:szCs w:val="28"/>
          <w:u w:val="single"/>
          <w:lang w:val="ru-RU"/>
        </w:rPr>
        <w:t xml:space="preserve"> конференции</w:t>
      </w:r>
    </w:p>
    <w:p>
      <w:pPr>
        <w:rPr>
          <w:rFonts w:hint="default"/>
          <w:lang w:val="ru-RU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en-US" w:eastAsia="ru-RU"/>
        </w:rPr>
        <w:t>ФГБОУ ВО «Кабардино-Балкарский государственный университет им. Х.М. Бербекова»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  <w:lang w:val="ru-RU"/>
        </w:rPr>
        <w:t>ФГБУН институт гуманитарных исследований Кабардино-Балкарского научного центра Российской академии наук.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en-US" w:eastAsia="ru-RU"/>
        </w:rPr>
      </w:pPr>
      <w:r>
        <w:rPr>
          <w:rFonts w:ascii="Times New Roman" w:hAnsi="Times New Roman" w:eastAsia="SimSun" w:cs="Times New Roman"/>
          <w:b/>
          <w:bCs/>
          <w:i/>
          <w:iCs/>
          <w:color w:val="auto"/>
          <w:sz w:val="28"/>
          <w:szCs w:val="28"/>
        </w:rPr>
        <w:t>Финансовый университет при Правительстве Российской Федерации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  <w:lang w:val="ru-RU"/>
        </w:rPr>
        <w:t>ФГБОУ ВПО «Московский государственный технический университет им. Н.Э. Баумана (НИУ)»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ФГБОУ ВО «Ивановский государственный университет»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ФГБОУ ВО ""ЛГПУ имени П.П. Семенова-Тян-Шанского"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ФГБОУ ВО «Ингушский государственный  университет»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ФГБОУ ВО "Глазовский государственный педагогический институт им. В.Г. Короленко"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</w:rPr>
        <w:t>Юго-Осетинский государственный университет имени А. А. Тибилова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  <w:lang w:val="ru-RU"/>
        </w:rPr>
        <w:t>Абхазский государственный университет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</w:rPr>
        <w:t>ГОУ ВО МО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</w:rPr>
        <w:t>"Государственный социально-гуманитарный университет"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</w:rPr>
        <w:t>Северо-Кавказский государственный институт искусств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  <w:lang w:val="ru-RU"/>
        </w:rPr>
        <w:t xml:space="preserve">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</w:rPr>
        <w:t>Государственный Социально-гуманитарный Университет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  <w:lang w:val="ru-RU"/>
        </w:rPr>
        <w:t>Пятигорский государственный университет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  <w:lang w:val="ru-RU" w:eastAsia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highlight w:val="none"/>
          <w:shd w:val="clear" w:fill="FFFFFF"/>
          <w:lang w:val="ru-RU"/>
        </w:rPr>
        <w:t>Московский городской педагогический университет</w:t>
      </w:r>
    </w:p>
    <w:p>
      <w:pPr>
        <w:pStyle w:val="2"/>
        <w:spacing w:before="0" w:after="0"/>
        <w:ind w:left="300" w:right="300"/>
        <w:jc w:val="center"/>
        <w:textAlignment w:val="baseline"/>
        <w:rPr>
          <w:rFonts w:ascii="Times New Roman" w:hAnsi="Times New Roman" w:cs="Times New Roman"/>
          <w:b/>
          <w:bCs/>
          <w:caps/>
          <w:spacing w:val="75"/>
          <w:sz w:val="28"/>
          <w:szCs w:val="28"/>
        </w:rPr>
      </w:pPr>
    </w:p>
    <w:p>
      <w:pPr>
        <w:pStyle w:val="2"/>
        <w:spacing w:before="0" w:after="0"/>
        <w:ind w:left="300" w:right="300"/>
        <w:jc w:val="center"/>
        <w:textAlignment w:val="baseline"/>
        <w:rPr>
          <w:rFonts w:ascii="Times New Roman" w:hAnsi="Times New Roman" w:cs="Times New Roman"/>
          <w:b/>
          <w:bCs/>
          <w:caps/>
          <w:spacing w:val="75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spacing w:val="75"/>
          <w:sz w:val="28"/>
          <w:szCs w:val="28"/>
          <w:u w:val="single"/>
        </w:rPr>
        <w:t>ОРГАНИЗАЦИОННЫЙ КОМИТЕТ</w:t>
      </w:r>
    </w:p>
    <w:p>
      <w:pPr>
        <w:pStyle w:val="2"/>
        <w:spacing w:before="0" w:after="0"/>
        <w:ind w:left="300" w:right="30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numPr>
          <w:ilvl w:val="0"/>
          <w:numId w:val="2"/>
        </w:numPr>
        <w:spacing w:before="0" w:after="0"/>
        <w:ind w:left="300" w:right="300"/>
        <w:jc w:val="both"/>
        <w:textAlignment w:val="baseline"/>
        <w:rPr>
          <w:rFonts w:ascii="Times New Roman" w:hAnsi="Times New Roman" w:cs="Times New Roman"/>
          <w:b w:val="0"/>
          <w:caps/>
          <w:spacing w:val="75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i/>
          <w:iCs/>
          <w:sz w:val="28"/>
          <w:szCs w:val="28"/>
          <w:lang w:val="ru-RU"/>
        </w:rPr>
        <w:t>Хаширова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lang w:val="ru-RU"/>
        </w:rPr>
        <w:t xml:space="preserve"> Светлана Юрьевна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, и.о. проректора по научно-исследовательской работе КБГУ, доктор химических наук, профессор.</w:t>
      </w:r>
    </w:p>
    <w:p>
      <w:pPr>
        <w:pStyle w:val="2"/>
        <w:numPr>
          <w:ilvl w:val="0"/>
          <w:numId w:val="2"/>
        </w:numPr>
        <w:spacing w:before="0" w:after="0"/>
        <w:ind w:left="300" w:right="300"/>
        <w:jc w:val="both"/>
        <w:textAlignment w:val="baseline"/>
        <w:rPr>
          <w:rFonts w:ascii="Times New Roman" w:hAnsi="Times New Roman" w:cs="Times New Roman"/>
          <w:b w:val="0"/>
          <w:caps/>
          <w:spacing w:val="75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i/>
          <w:iCs/>
          <w:sz w:val="28"/>
          <w:szCs w:val="28"/>
          <w:lang w:val="ru-RU"/>
        </w:rPr>
        <w:t>Тамазов</w:t>
      </w: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lang w:val="ru-RU"/>
        </w:rPr>
        <w:t xml:space="preserve"> Муслим Султанович,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директор социально-гуманитарного института КБГУ, кандидат исторических наук, доцент.</w:t>
      </w:r>
    </w:p>
    <w:p>
      <w:pPr>
        <w:pStyle w:val="2"/>
        <w:numPr>
          <w:ilvl w:val="0"/>
          <w:numId w:val="2"/>
        </w:numPr>
        <w:spacing w:before="0" w:after="0"/>
        <w:ind w:left="300" w:right="300"/>
        <w:jc w:val="both"/>
        <w:textAlignment w:val="baseline"/>
        <w:rPr>
          <w:rFonts w:ascii="Times New Roman" w:hAnsi="Times New Roman" w:cs="Times New Roman"/>
          <w:b w:val="0"/>
          <w:caps/>
          <w:spacing w:val="75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lang w:val="ru-RU"/>
        </w:rPr>
        <w:t>Геграев Хаким Камильевич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, заместитель директора социально-гуманитарного института КБГУ по научной деятельности, кандидат исторических наук, доцент.</w:t>
      </w:r>
    </w:p>
    <w:p>
      <w:pPr>
        <w:pStyle w:val="2"/>
        <w:numPr>
          <w:ilvl w:val="0"/>
          <w:numId w:val="2"/>
        </w:numPr>
        <w:spacing w:before="0" w:after="0"/>
        <w:ind w:left="300" w:right="300"/>
        <w:jc w:val="both"/>
        <w:textAlignment w:val="baseline"/>
        <w:rPr>
          <w:rFonts w:ascii="Times New Roman" w:hAnsi="Times New Roman" w:cs="Times New Roman"/>
          <w:b w:val="0"/>
          <w:caps/>
          <w:spacing w:val="75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lang w:val="ru-RU"/>
        </w:rPr>
        <w:t>Бекоева Ирина Давидовна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, доцент кафедры английского языка Юго-Осетинского государственного института им. А.А. Тибилова, кандидат филологических наук, доцент (Цхинвал, Южная Осетия).</w:t>
      </w:r>
    </w:p>
    <w:p>
      <w:pPr>
        <w:pStyle w:val="2"/>
        <w:numPr>
          <w:ilvl w:val="0"/>
          <w:numId w:val="2"/>
        </w:numPr>
        <w:spacing w:before="0" w:after="0"/>
        <w:ind w:left="300" w:right="300"/>
        <w:jc w:val="both"/>
        <w:textAlignment w:val="baseline"/>
        <w:rPr>
          <w:rFonts w:ascii="Times New Roman" w:hAnsi="Times New Roman" w:cs="Times New Roman"/>
          <w:b w:val="0"/>
          <w:caps/>
          <w:spacing w:val="75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lang w:val="ru-RU"/>
        </w:rPr>
        <w:t>Агрба Амина Алексеевна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, доцент кафедры английского и немецкого языков Абхазского государственного университета, кандидат филологических наук, доцент (Сухум, Абхазия).</w:t>
      </w:r>
    </w:p>
    <w:p>
      <w:pPr>
        <w:pStyle w:val="2"/>
        <w:numPr>
          <w:ilvl w:val="0"/>
          <w:numId w:val="2"/>
        </w:numPr>
        <w:spacing w:before="0" w:after="0"/>
        <w:ind w:left="300" w:right="300"/>
        <w:jc w:val="both"/>
        <w:textAlignment w:val="baseline"/>
        <w:rPr>
          <w:rFonts w:ascii="Times New Roman" w:hAnsi="Times New Roman" w:cs="Times New Roman"/>
          <w:b w:val="0"/>
          <w:caps/>
          <w:spacing w:val="75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lang w:val="ru-RU"/>
        </w:rPr>
        <w:t>Степашкина Оксана Ивановна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, доцент кафедры лингвистики и межкультурной коммуникации Липецкого государственного педагогического университета им. П.П. Семенова-Тян-Шанского, кандидат педагогических наук (г. Липецк).</w:t>
      </w:r>
    </w:p>
    <w:p>
      <w:pPr>
        <w:pStyle w:val="2"/>
        <w:numPr>
          <w:ilvl w:val="0"/>
          <w:numId w:val="2"/>
        </w:numPr>
        <w:spacing w:before="0" w:after="0"/>
        <w:ind w:left="300" w:right="300"/>
        <w:jc w:val="both"/>
        <w:textAlignment w:val="baseline"/>
        <w:rPr>
          <w:rFonts w:ascii="Times New Roman" w:hAnsi="Times New Roman" w:cs="Times New Roman"/>
          <w:b w:val="0"/>
          <w:caps/>
          <w:spacing w:val="75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lang w:val="ru-RU"/>
        </w:rPr>
        <w:t>Кенетова Рита Биляловна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, заведующая кафедрой иностранных языков социально-гуманитарного института КБГУ, кандидат филологических наук, доцент.</w:t>
      </w:r>
    </w:p>
    <w:p>
      <w:pPr>
        <w:pStyle w:val="2"/>
        <w:numPr>
          <w:ilvl w:val="0"/>
          <w:numId w:val="2"/>
        </w:numPr>
        <w:spacing w:before="0" w:after="0"/>
        <w:ind w:left="300" w:right="300"/>
        <w:jc w:val="both"/>
        <w:textAlignment w:val="baseline"/>
        <w:rPr>
          <w:rFonts w:ascii="Times New Roman" w:hAnsi="Times New Roman" w:cs="Times New Roman"/>
          <w:b w:val="0"/>
          <w:caps/>
          <w:spacing w:val="75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lang w:val="ru-RU"/>
        </w:rPr>
        <w:t>Бориева Мархаба Курманбаевна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, старший преподаватель кафедры иностранных языков КБГУ.</w:t>
      </w:r>
    </w:p>
    <w:p>
      <w:pPr>
        <w:pStyle w:val="2"/>
        <w:numPr>
          <w:ilvl w:val="0"/>
          <w:numId w:val="0"/>
        </w:numPr>
        <w:spacing w:before="0" w:after="0"/>
        <w:ind w:right="300" w:rightChars="0"/>
        <w:jc w:val="center"/>
        <w:textAlignment w:val="baseline"/>
        <w:rPr>
          <w:rFonts w:ascii="Times New Roman" w:hAnsi="Times New Roman" w:cs="Times New Roman"/>
          <w:b/>
          <w:bCs/>
          <w:caps/>
          <w:spacing w:val="75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pacing w:val="75"/>
          <w:sz w:val="28"/>
          <w:szCs w:val="28"/>
          <w:u w:val="single"/>
        </w:rPr>
        <w:t>ПРОГРАММНЫЙ КОМИТЕТ</w:t>
      </w:r>
    </w:p>
    <w:p>
      <w:pPr>
        <w:rPr>
          <w:rFonts w:hint="default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Абазова Карина Владимировна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доцент кафедры иностранных языков социально-гуманитарного института КБГУ, кандидат филологических наук.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Асанова Марьяна Сахитовна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старший преподаватель кафедры иностранных языков социально-гуманитарного института КБГУ, кандидат филологических наук.</w:t>
      </w:r>
    </w:p>
    <w:p>
      <w:pPr>
        <w:pStyle w:val="2"/>
        <w:numPr>
          <w:ilvl w:val="0"/>
          <w:numId w:val="0"/>
        </w:numPr>
        <w:spacing w:before="0" w:after="0"/>
        <w:ind w:right="300" w:rightChars="0"/>
        <w:jc w:val="both"/>
        <w:textAlignment w:val="baseline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lang w:val="ru-RU"/>
        </w:rPr>
        <w:t>Бориева Мархаба Курманбаевна,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старший преподаватель кафедры иностранных языков социально-гуманитарного института КБГУ.</w:t>
      </w:r>
    </w:p>
    <w:p>
      <w:pPr>
        <w:tabs>
          <w:tab w:val="left" w:pos="2262"/>
        </w:tabs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Гузеева Наида Викторовна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преподаватель колледжа дизайна ИАСиД КБГУ</w:t>
      </w:r>
    </w:p>
    <w:p>
      <w:pPr>
        <w:pStyle w:val="2"/>
        <w:numPr>
          <w:ilvl w:val="0"/>
          <w:numId w:val="0"/>
        </w:numPr>
        <w:spacing w:before="0" w:after="0"/>
        <w:ind w:right="300" w:rightChars="0"/>
        <w:jc w:val="both"/>
        <w:textAlignment w:val="baseline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lang w:val="ru-RU"/>
        </w:rPr>
        <w:t>Дзуганова Лилия Мухамедовна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, доцент кафедры иностранных языков социально-гуманитарного института КБГУ, кандидат филологических наук.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Карчаева Светлана Хакимовна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старший преподаватель кафедры иностранных языков социально-гуманитарного института КБГУ, кандидат филологических наук.</w:t>
      </w:r>
    </w:p>
    <w:p>
      <w:pPr>
        <w:pStyle w:val="2"/>
        <w:numPr>
          <w:ilvl w:val="0"/>
          <w:numId w:val="0"/>
        </w:numPr>
        <w:spacing w:before="0" w:after="0"/>
        <w:ind w:right="300" w:rightChars="0"/>
        <w:jc w:val="both"/>
        <w:textAlignment w:val="baseline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  <w:lang w:val="ru-RU"/>
        </w:rPr>
        <w:t>Кенетова Рита Биляловна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, заведующая кафедрой иностранных языков социально-гуманитарного института КБГУ, кандидат филологических наук, доцент.</w:t>
      </w:r>
    </w:p>
    <w:p>
      <w:pPr>
        <w:rPr>
          <w:rFonts w:hint="default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Мукова Мадина Нургалиевна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доцент кафедры иностранных языков социально-гуманитарного института КБГУ, кандидат филологических наук.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Ошроева Карина Вячеславовна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старший преподаватель кафедры иностранных языков социально-гуманитарного института КБГУ, кандидат филологических наук.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Текуева Адалина Алексеевна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старший преподаватель кафедры иностранных языков социально-гуманитарного института КБГУ.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Теуважукова Радмила Аслановна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старший преподаватель кафедры иностранных языков социально-гуманитарного института КБГУ.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Цеева Заира Арслангереевна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старший преподаватель кафедры иностранных языков социально-гуманитарного института КБГУ.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Шорова Мадина Борисовна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доцент кафедры иностранных языков социально-гуманитарного института КБГУ, кандидат филологических наук.</w:t>
      </w:r>
    </w:p>
    <w:p>
      <w:pPr>
        <w:pStyle w:val="4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i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21 декабря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9.00 -10.00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Регистрация участников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10.00 - 11.30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Открытие конференции: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и.о. ректора, профессор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Альтудов Ю.К.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помощник ректора, профессор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Шагин С.И.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и.о. проректора по НИР, профессор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Хаширова С.Ю.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зав. кафедрой общих гуманитарных дисциплин СКГИИ, академик Адыгской международной академии наук,  профессор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Шауцукова Л.Х.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начальник управления стратегических программи проектов, доцент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Лигидов Р.М.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директор СГИ, к.ист.наук, доцент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Тамазов М.С.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ab/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  <w:lang w:val="ru-RU"/>
        </w:rPr>
        <w:t xml:space="preserve">Секция 1 -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</w:rPr>
        <w:t>Перспективы социально-гуманитарного образования в современном мире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fill="FFFFFF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ремя проведения 11.30-17.00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fill="FFFFFF"/>
          <w:lang w:val="ru-RU"/>
        </w:rPr>
        <w:t>К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офе-брейк 13.00-13.30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fill="FFFFFF"/>
          <w:lang w:val="ru-RU"/>
        </w:rPr>
        <w:t>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сылка для подключения для участвующих онлайн: </w:t>
      </w:r>
      <w:r>
        <w:rPr>
          <w:rFonts w:hint="default" w:ascii="Times New Roman" w:hAnsi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fldChar w:fldCharType="begin"/>
      </w:r>
      <w:r>
        <w:rPr>
          <w:rFonts w:hint="default" w:ascii="Times New Roman" w:hAnsi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instrText xml:space="preserve"> HYPERLINK "https://us06web.zoom.us/j/5308383028?pwd=bEhLczhLRUdQQjN4bmNDUG00THJQZz09" </w:instrText>
      </w:r>
      <w:r>
        <w:rPr>
          <w:rFonts w:hint="default" w:ascii="Times New Roman" w:hAnsi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fldChar w:fldCharType="separate"/>
      </w:r>
      <w:r>
        <w:rPr>
          <w:rStyle w:val="7"/>
          <w:rFonts w:hint="default" w:ascii="Times New Roman" w:hAnsi="Times New Roman"/>
          <w:b w:val="0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  <w:t>https://us06web.zoom.us/j/5308383028?pwd=bEhLczhLRUdQQjN4bmNDUG00THJQZz09</w:t>
      </w:r>
      <w:r>
        <w:rPr>
          <w:rFonts w:hint="default" w:ascii="Times New Roman" w:hAnsi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fldChar w:fldCharType="end"/>
      </w:r>
      <w:r>
        <w:rPr>
          <w:rFonts w:hint="default" w:ascii="Times New Roman" w:hAnsi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</w:p>
    <w:tbl>
      <w:tblPr>
        <w:tblStyle w:val="9"/>
        <w:tblpPr w:leftFromText="180" w:rightFromText="180" w:vertAnchor="text" w:horzAnchor="page" w:tblpX="265" w:tblpY="561"/>
        <w:tblOverlap w:val="never"/>
        <w:tblW w:w="11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205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52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567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Тема доклада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Кочесоков Роберт Хажисмелевич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, д.фил.наук., профессор,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  <w:t>ФГБОУ ВО «Кабардино-Балкарский государственный университет им. Х.М. Бербекова»</w:t>
            </w:r>
          </w:p>
        </w:tc>
        <w:tc>
          <w:tcPr>
            <w:tcW w:w="56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Проблемы и перспективы трансляции научного знания в эпоху цифровых технологий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Бунькова Юлия Владимировна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  <w:t>, доцент, кандидат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  <w:t>истисторических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  <w:t>наук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  <w:t>, ФГБОУ ВО «Кабардино-Балкарский государственный университет им. Х.М. Бербекова»</w:t>
            </w:r>
          </w:p>
        </w:tc>
        <w:tc>
          <w:tcPr>
            <w:tcW w:w="56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  <w:t>Проблемы расторжения брака в гражданском праве Франции конца XVIII-начала XIX века в историческом контексте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Шилова Екатерина Анатольевна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зав.каф. зарубежной филологии ФГБОУ ВО «Ивановского государственного университета», к.ф.н, доцент.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СЕТЕВАЯ ПРОЕКТНАЯ ДЕЯТЕЛЬНОСТЬ КАК НЕОТЪЕМЛЕМАЯ ЧАСТЬ ОБУЧЕНИЯ ПРОФЕССИОНАЛЬНО ОРИЕНТИРОВАННОМУ  ИНОСТРАННОМУ ЯЗЫКУ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Кузьминов Петр Абрамович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, д.и.н.,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  <w:t>ФГБОУ ВО «Кабардино-Балкарский государственный университет им. Х.М. Бербекова»</w:t>
            </w:r>
          </w:p>
        </w:tc>
        <w:tc>
          <w:tcPr>
            <w:tcW w:w="56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Проблемы развития современного гуманитарного образования как фактор укрепления единства Российской Федерации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Степашкина Оксана Ивановна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доцент, кандидат педагогических  наук ФГБОУ ВО ""ЛГПУ имени П.П. Семенова-Тян-Шанского"</w:t>
            </w:r>
          </w:p>
        </w:tc>
        <w:tc>
          <w:tcPr>
            <w:tcW w:w="56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Критерии отбора интернет-мемов для использования в иноязычном образовании.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Журтова Анжела Ариковна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, к.ист.н., доцент,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  <w:t>ФГБОУ ВО «Кабардино-Балкарский государственный университет им. Х.М. Бербекова»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Цивилизационный подход в исследовании российско-кавказских отношений в XVIII-XIX вв. в отечественной историографии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</w:rPr>
              <w:t>Агальцова Дарья Владиславовна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, к</w:t>
            </w:r>
            <w:r>
              <w:rPr>
                <w:rFonts w:ascii="Times New Roman" w:hAnsi="Times New Roman" w:eastAsia="SimSun" w:cs="Times New Roman"/>
                <w:sz w:val="28"/>
                <w:szCs w:val="28"/>
              </w:rPr>
              <w:t>андидат педагогических наук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, д</w:t>
            </w:r>
            <w:r>
              <w:rPr>
                <w:rFonts w:ascii="Times New Roman" w:hAnsi="Times New Roman" w:eastAsia="SimSun" w:cs="Times New Roman"/>
                <w:sz w:val="28"/>
                <w:szCs w:val="28"/>
              </w:rPr>
              <w:t>оцент Департамента английского языка и профессиональной коммуникации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eastAsia="SimSun" w:cs="Times New Roman"/>
                <w:sz w:val="28"/>
                <w:szCs w:val="28"/>
              </w:rPr>
              <w:t>Финансовый университет при Правительстве РФ</w:t>
            </w:r>
          </w:p>
        </w:tc>
        <w:tc>
          <w:tcPr>
            <w:tcW w:w="56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Цифровые сервисы в преподавании иностранных языков: основные функции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Даурбекова Хяди Хизировна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ст. преп-ль, младший научный сотрудник, ФГБОУ ВО «Ингушский государственный  университет»</w:t>
            </w:r>
          </w:p>
        </w:tc>
        <w:tc>
          <w:tcPr>
            <w:tcW w:w="56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Концепт гуманизма в рассказе Ибрагима Дахкильгова «Пхьена зулам» («Зло кровной мести»)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Хоконов Мурат Анатольевич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, кандидат философских наук, доцент,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  <w:t>ФГБОУ ВО «Кабардино-Балкарский государственный университет им. Х.М. Бербекова»</w:t>
            </w:r>
          </w:p>
        </w:tc>
        <w:tc>
          <w:tcPr>
            <w:tcW w:w="56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Гуманистический потенциал современной образовательной парадигмы: историко-философский аспект.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Максимова Марина Владимировна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к.ф.н., доцент, ФГБОУ ВО "Глазовский государственный педагогический институт им. В.Г. Короленко"</w:t>
            </w:r>
          </w:p>
        </w:tc>
        <w:tc>
          <w:tcPr>
            <w:tcW w:w="56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  <w:t xml:space="preserve">Роль читательской грамотности в подготовке к ЕГЭ по английскому языку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8"/>
                <w:szCs w:val="28"/>
              </w:rPr>
              <w:t>Чикилева Людмила Сергеевна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eastAsia="SimSun" w:cs="Times New Roman"/>
                <w:sz w:val="28"/>
                <w:szCs w:val="28"/>
              </w:rPr>
              <w:t>профессор Департамента английского языка и профессиональной коммуникации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 xml:space="preserve">, д.ф.н., доцент, </w:t>
            </w:r>
            <w:r>
              <w:rPr>
                <w:rFonts w:ascii="Times New Roman" w:hAnsi="Times New Roman" w:eastAsia="SimSun" w:cs="Times New Roman"/>
                <w:sz w:val="28"/>
                <w:szCs w:val="28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56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</w:rPr>
              <w:t>Роль личностно-ориентированного подхода в самостоятельной работе по иностранному языку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2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Кумыкова (Гучапшева) Элина Тугановна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, доцент, кфн,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  <w:t>ФГБОУ ВО «Кабардино-Балкарский государственный университет им. Х.М. Бербекова»</w:t>
            </w:r>
          </w:p>
        </w:tc>
        <w:tc>
          <w:tcPr>
            <w:tcW w:w="56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Гуманистическая составляющая рейтингового ранжирования студентов в высшей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Черняева Ирина Васильевна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преподаватель Финансового университета при Правительстве РФ</w:t>
            </w:r>
          </w:p>
        </w:tc>
        <w:tc>
          <w:tcPr>
            <w:tcW w:w="56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Роль гуманитарного образования в эпоху цифровизации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0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Мамиева Залина Юрьевна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, аспирант,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  <w:t>ФГБОУ ВО «Кабардино-Балкарский государственный университет им. Х.М. Бербекова»</w:t>
            </w:r>
          </w:p>
        </w:tc>
        <w:tc>
          <w:tcPr>
            <w:tcW w:w="56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Использование технологии детской мультипликации для создания проектов социально-гуманитарной направленности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Время выступления до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7 минут.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22 декабря</w:t>
      </w:r>
    </w:p>
    <w:p>
      <w:pP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pacing w:val="0"/>
          <w:sz w:val="28"/>
          <w:szCs w:val="28"/>
          <w:u w:val="single"/>
          <w:shd w:val="clear" w:fill="FFFFFF"/>
          <w:lang w:val="ru-RU"/>
        </w:rPr>
        <w:t>С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  <w:lang w:val="ru-RU"/>
        </w:rPr>
        <w:t>екция 2 -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</w:rPr>
        <w:t>Векторы развития современной филологии в цифровую эпоху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fill="FFFFFF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ремя проведения: 10.00-17.00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fill="FFFFFF"/>
          <w:lang w:val="ru-RU"/>
        </w:rPr>
        <w:t>К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офе-брейк: 13.00-13.00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fill="FFFFFF"/>
          <w:lang w:val="ru-RU"/>
        </w:rPr>
        <w:t>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сылка для подключения для участвующих онлайн: </w:t>
      </w:r>
      <w:r>
        <w:rPr>
          <w:rFonts w:hint="default" w:ascii="Times New Roman" w:hAnsi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fldChar w:fldCharType="begin"/>
      </w:r>
      <w:r>
        <w:rPr>
          <w:rFonts w:hint="default" w:ascii="Times New Roman" w:hAnsi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instrText xml:space="preserve"> HYPERLINK "https://us06web.zoom.us/j/5308383028?pwd=bEhLczhLRUdQQjN4bmNDUG00THJQZz09" </w:instrText>
      </w:r>
      <w:r>
        <w:rPr>
          <w:rFonts w:hint="default" w:ascii="Times New Roman" w:hAnsi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fldChar w:fldCharType="separate"/>
      </w:r>
      <w:r>
        <w:rPr>
          <w:rStyle w:val="7"/>
          <w:rFonts w:hint="default" w:ascii="Times New Roman" w:hAnsi="Times New Roman"/>
          <w:b w:val="0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  <w:t>https://us06web.zoom.us/j/5308383028?pwd=bEhLczhLRUdQQjN4bmNDUG00THJQZz09</w:t>
      </w:r>
      <w:r>
        <w:rPr>
          <w:rFonts w:hint="default" w:ascii="Times New Roman" w:hAnsi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fldChar w:fldCharType="end"/>
      </w:r>
      <w:r>
        <w:rPr>
          <w:rFonts w:hint="default" w:ascii="Times New Roman" w:hAnsi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</w:p>
    <w:tbl>
      <w:tblPr>
        <w:tblStyle w:val="9"/>
        <w:tblpPr w:leftFromText="180" w:rightFromText="180" w:vertAnchor="text" w:horzAnchor="page" w:tblpX="510" w:tblpY="518"/>
        <w:tblOverlap w:val="never"/>
        <w:tblW w:w="11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5147"/>
        <w:gridCol w:w="5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  <w:t>№</w:t>
            </w: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  <w:t>ФИО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  <w:t>Т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  <w:t>ема доклада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Кенетова Рита Биляловна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, к.ф.н., д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оцент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ФГБОУ ВО «Кабардино-Балкарский государственный университет им. Х.М. Бербекова»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Digital humanities как новый подход к традиционным знаниям 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9"/>
        <w:tblpPr w:leftFromText="180" w:rightFromText="180" w:vertAnchor="text" w:horzAnchor="page" w:tblpX="510" w:tblpY="518"/>
        <w:tblOverlap w:val="never"/>
        <w:tblW w:w="11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5147"/>
        <w:gridCol w:w="5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Chars="0" w:right="0" w:right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Джиоева Варвилина Павловна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кандидат филологических наук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Юго-Осетинский государственный университет имени А. А. Тибилова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Peculiarities of political communication in digital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Бозиев Альберд Тахирович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,</w:t>
            </w:r>
            <w:r>
              <w:rPr>
                <w:rFonts w:hint="default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доцент, кфн,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ФГБОУ ВО «Кабардино-Балкарский государственный университет им. Х.М. Бербекова»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О некоторых особенностях компьютерного перевода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Дзуганова Рита Хабаловна,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д.ф.н., ведущий научный сотрудник, ФГБУН институт гуманитарных исследований Кабардино-Балкарского научного центра Российской академии наук.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</w:pPr>
            <w:r>
              <w:rPr>
                <w:rFonts w:hint="default" w:cs="Times New Roman"/>
                <w:i w:val="0"/>
                <w:iC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О</w:t>
            </w:r>
            <w:r>
              <w:rPr>
                <w:rFonts w:hint="default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 названиях лошадей в адыгском нартском эпосе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Битокова Марина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доцент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 xml:space="preserve"> кандидат фил наук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ФГБОУ ВО «Кабардино-Балкарский государственный университет им. Х.М. Бербекова»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Опыт Зураба Бемурзова по переводу стихов Ф. Гарсиа Лорки на кабардино-черкесский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Калашникова Софья Игоревна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студент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ГОУ ВО МО "ГСГУ"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ТОПОНИМЫ НЕМЕЦКОГО ЯЗЫКА КАК ОТРАЖЕНИЕ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Боярская Екатерина Александровна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Студент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ГОУ ВО МО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"Государственный социально-гуманитарный университет"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Цифровой код как язык современного интернета Китая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Дзуганова Лилия Мухамедовна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 xml:space="preserve"> доцент к.ф.н.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,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ФГБОУ ВО «Кабардино-Балкарский государственный университет им. Х.М. Бербекова»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 xml:space="preserve">Формирование профессиональной коммуникативной компетенции специалиста средствами иностранного языка  (в условиях дистанционного обучения)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Бекоева Ирина Давидовна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, доцент, к.ф.н., Юго-Осетинский государственный университет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8"/>
                <w:szCs w:val="28"/>
              </w:rPr>
              <w:t>Политические топонимы-пейоративы в цифровом информационном пространстве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Никитина Надежда Николаевна</w:t>
            </w:r>
            <w:r>
              <w:rPr>
                <w:rFonts w:hint="default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к.фил.н.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 xml:space="preserve"> доцент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Северо-Кавказский государственный институт искусств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 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Особенности обучения иностранным языкам в Институте искусств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Теуважукова Радмила Аслановна</w:t>
            </w:r>
            <w:r>
              <w:rPr>
                <w:rFonts w:hint="default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старший преподаватель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ФГБОУ ВО «Кабардино-Балкарский государственный университет им. Х.М. Бербекова»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 xml:space="preserve">Функциональная грамотность как индикатор качества 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образования в современных условиях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  <w:t>Н</w:t>
            </w: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Николаева Наталья Николаевна,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к.ф.н., доцент, ФГБОУ ВПО «Московский государственный технический университет им. Н.Э. Баумана (НИУ)»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Особенности разработки курса «Академический английский язык (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en-US"/>
              </w:rPr>
              <w:t>Academic English)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» для магистров нелингвистических  вузов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  <w:t xml:space="preserve"> </w:t>
            </w: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Асанова Марианна Сахитовна</w:t>
            </w:r>
            <w:r>
              <w:rPr>
                <w:rFonts w:hint="default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 кфн,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старший преподаватель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ФГБОУ ВО «Кабардино-Балкарский государственный университет им. Х.М. Бербекова»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Интернет как особая коммуникативная среда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Каняхина Дарья Вячеславовна</w:t>
            </w:r>
            <w:r>
              <w:rPr>
                <w:rFonts w:hint="default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студент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 xml:space="preserve">Государственный Социально-гуманитарный Университет 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Эмотивность в публицистических текстах английского зыка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Качнов Федор Михайлович</w:t>
            </w:r>
            <w:r>
              <w:rPr>
                <w:rFonts w:hint="default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студент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Государственный социально-гуманитарный университет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Лингвостилистические особенности экологического дискурса англоязычных СМИ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Шишова Ирина Викторовна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, к.ф.н., доцент,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ГОУ ВО МО Государственный Социально-Гуманитарный университет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CORONA-ZEIT В СЛОВАРНОМ СОСТАВЕ СОВРЕМЕННОГО НЕМЕЦКОГО ЯЗЫКА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Беличенко Татьяна Александровна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, магистрант,</w:t>
            </w:r>
            <w:r>
              <w:rPr>
                <w:rFonts w:hint="default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Пятигорский государственный университет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Эклектика терминосистемы современной живописи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Манюхина Александра Михайловна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, магистрант, Московский городской педагогический университет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Особенности речевой культуры русскоговорящих школьников в социальных сетях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bidi w:val="0"/>
              <w:spacing w:before="0" w:before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5147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арчаева Светлана Хакимовна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,</w:t>
            </w:r>
            <w:r>
              <w:rPr>
                <w:rFonts w:hint="default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 xml:space="preserve">кфн,  ст. преп-ль,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ФГБОУ ВО «Кабардино-Балкарский государственный университет им. Х.М. Бербекова»</w:t>
            </w:r>
          </w:p>
        </w:tc>
        <w:tc>
          <w:tcPr>
            <w:tcW w:w="5685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bidi w:val="0"/>
              <w:spacing w:before="0" w:beforeAutospacing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ru-RU"/>
              </w:rPr>
              <w:t>оммуникационная деятельность организаций в социальных медиа в условиях цифровых реалий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Время выступления до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7 минут</w:t>
      </w:r>
    </w:p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80CDB7"/>
    <w:multiLevelType w:val="singleLevel"/>
    <w:tmpl w:val="B780CDB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27CC3BB"/>
    <w:multiLevelType w:val="singleLevel"/>
    <w:tmpl w:val="E27CC3B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6DBD981"/>
    <w:multiLevelType w:val="singleLevel"/>
    <w:tmpl w:val="E6DBD981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02710957"/>
    <w:multiLevelType w:val="singleLevel"/>
    <w:tmpl w:val="0271095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0CDC7FC4"/>
    <w:multiLevelType w:val="singleLevel"/>
    <w:tmpl w:val="0CDC7FC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643A7"/>
    <w:rsid w:val="04351B1E"/>
    <w:rsid w:val="0652525A"/>
    <w:rsid w:val="0AE463FE"/>
    <w:rsid w:val="0E812E8B"/>
    <w:rsid w:val="130D0C20"/>
    <w:rsid w:val="3F7A2500"/>
    <w:rsid w:val="410643A7"/>
    <w:rsid w:val="49FE6145"/>
    <w:rsid w:val="70886A96"/>
    <w:rsid w:val="713761A0"/>
    <w:rsid w:val="7B3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 w:line="240" w:lineRule="auto"/>
      <w:outlineLvl w:val="0"/>
    </w:pPr>
    <w:rPr>
      <w:rFonts w:ascii="Arial" w:hAnsi="Arial" w:eastAsia="Arial" w:cs="Arial"/>
      <w:b/>
      <w:sz w:val="32"/>
      <w:szCs w:val="32"/>
      <w:lang w:eastAsia="ru-RU"/>
    </w:rPr>
  </w:style>
  <w:style w:type="paragraph" w:styleId="3">
    <w:name w:val="heading 2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 w:line="240" w:lineRule="auto"/>
      <w:outlineLvl w:val="2"/>
    </w:pPr>
    <w:rPr>
      <w:rFonts w:ascii="Arial" w:hAnsi="Arial" w:eastAsia="Arial" w:cs="Arial"/>
      <w:b/>
      <w:sz w:val="26"/>
      <w:szCs w:val="26"/>
      <w:lang w:eastAsia="ru-RU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9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sv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2022-12-16T20:30:00Z</dcterms:created>
  <dc:creator>rita borieva</dc:creator>
  <cp:lastModifiedBy>rita borieva</cp:lastModifiedBy>
  <dcterms:modified xsi:type="dcterms:W3CDTF">2022-12-19T13:33:42Z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4809D2B564D04DCFAE0FA3FC4181E1E7</vt:lpwstr>
  </property>
</Properties>
</file>