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2371" w14:textId="77777777" w:rsidR="00A71E14" w:rsidRPr="004919AE" w:rsidRDefault="00A71E14" w:rsidP="00A71E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9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«Утверждаю»</w:t>
      </w:r>
    </w:p>
    <w:p w14:paraId="0F8BA129" w14:textId="77777777" w:rsidR="00A71E14" w:rsidRPr="004919AE" w:rsidRDefault="00A71E14" w:rsidP="00A71E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9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«__» _________2023г.</w:t>
      </w:r>
    </w:p>
    <w:p w14:paraId="2905D237" w14:textId="2576C526" w:rsidR="00A71E14" w:rsidRPr="004919AE" w:rsidRDefault="00A71E14" w:rsidP="00023B3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9AE">
        <w:rPr>
          <w:rFonts w:ascii="Times New Roman" w:hAnsi="Times New Roman" w:cs="Times New Roman"/>
          <w:b/>
          <w:bCs/>
          <w:sz w:val="20"/>
          <w:szCs w:val="20"/>
        </w:rPr>
        <w:t>Директор ИС и ЧЛХ                                М.Ш.Мустафаев</w:t>
      </w:r>
    </w:p>
    <w:p w14:paraId="6AD77ADC" w14:textId="1A00ABC8" w:rsidR="00904B78" w:rsidRPr="00A71E14" w:rsidRDefault="00A71E14" w:rsidP="00A71E1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E14">
        <w:rPr>
          <w:rFonts w:ascii="Times New Roman" w:hAnsi="Times New Roman" w:cs="Times New Roman"/>
          <w:b/>
          <w:bCs/>
          <w:sz w:val="20"/>
          <w:szCs w:val="20"/>
        </w:rPr>
        <w:t xml:space="preserve">РАСПИСАНИЕ ЭКЗАМЕНОВ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СТУДЕНТОВ 5 КУРСА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ОЧНОЙ ФОРМЫ ОБУЧЕНИЯ  31.05.03-СТОМАТОЛОГИЯ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</w:t>
      </w:r>
      <w:r w:rsidR="00023B3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71E14">
        <w:rPr>
          <w:rFonts w:ascii="Times New Roman" w:hAnsi="Times New Roman" w:cs="Times New Roman"/>
          <w:b/>
          <w:bCs/>
          <w:sz w:val="20"/>
          <w:szCs w:val="20"/>
        </w:rPr>
        <w:t xml:space="preserve"> ПОЛУГОДИЕ 2023-2024 УЧЕБНОГО ГОДА ИНСТИТУТА СТОМАТОЛОГИИ И ЧЕЛЮСТНО-ЛИЦЕВОЙ ХИРУРГИИ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874"/>
        <w:gridCol w:w="992"/>
        <w:gridCol w:w="810"/>
        <w:gridCol w:w="608"/>
        <w:gridCol w:w="992"/>
        <w:gridCol w:w="992"/>
        <w:gridCol w:w="993"/>
        <w:gridCol w:w="1134"/>
        <w:gridCol w:w="1134"/>
        <w:gridCol w:w="850"/>
        <w:gridCol w:w="1134"/>
        <w:gridCol w:w="992"/>
        <w:gridCol w:w="1524"/>
      </w:tblGrid>
      <w:tr w:rsidR="00B67B08" w:rsidRPr="00A71E14" w14:paraId="6F5B14D7" w14:textId="77777777" w:rsidTr="00314ECD">
        <w:tc>
          <w:tcPr>
            <w:tcW w:w="1531" w:type="dxa"/>
            <w:vMerge w:val="restart"/>
          </w:tcPr>
          <w:p w14:paraId="1296FC75" w14:textId="7999C287" w:rsidR="00B67B08" w:rsidRPr="00A71E14" w:rsidRDefault="00B67B08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0E9E509A" w14:textId="77777777" w:rsidR="00B67B08" w:rsidRPr="00A71E14" w:rsidRDefault="00B67B08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4AF02A" w14:textId="12EC6979" w:rsidR="00B67B08" w:rsidRPr="00A71E14" w:rsidRDefault="00B67B08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9" w:type="dxa"/>
            <w:gridSpan w:val="13"/>
          </w:tcPr>
          <w:p w14:paraId="11150B31" w14:textId="2E366E66" w:rsidR="00B67B08" w:rsidRPr="00A71E14" w:rsidRDefault="00B67B08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</w:tr>
      <w:tr w:rsidR="00F81014" w:rsidRPr="00A71E14" w14:paraId="5802AE42" w14:textId="77777777" w:rsidTr="00F81014">
        <w:tc>
          <w:tcPr>
            <w:tcW w:w="1531" w:type="dxa"/>
            <w:vMerge/>
          </w:tcPr>
          <w:p w14:paraId="143B653C" w14:textId="793605C9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14:paraId="45A75C47" w14:textId="6A86CE5A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08BF373" w14:textId="50A74B8E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4074C95" w14:textId="3D0A5FE7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8" w:type="dxa"/>
          </w:tcPr>
          <w:p w14:paraId="4A78054E" w14:textId="3FCCADB7" w:rsidR="00F81014" w:rsidRPr="00A71E14" w:rsidRDefault="00F81014" w:rsidP="00F810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711C6BF" w14:textId="38B3C829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0026654" w14:textId="3AD568FF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48F0251D" w14:textId="05CB2117" w:rsidR="00F81014" w:rsidRPr="00A71E14" w:rsidRDefault="00F81014" w:rsidP="00F810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8E674B9" w14:textId="1C380346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C18CD4D" w14:textId="23F5D50F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E88D29E" w14:textId="11CCC10E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204FAD2" w14:textId="46559C1D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74173B34" w14:textId="4D13329A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4" w:type="dxa"/>
          </w:tcPr>
          <w:p w14:paraId="3A472FD4" w14:textId="4A344DC3" w:rsidR="00F81014" w:rsidRPr="00A71E14" w:rsidRDefault="00F81014" w:rsidP="00314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80524" w:rsidRPr="00A71E14" w14:paraId="79DF4133" w14:textId="77777777" w:rsidTr="00380524">
        <w:trPr>
          <w:trHeight w:val="1275"/>
        </w:trPr>
        <w:tc>
          <w:tcPr>
            <w:tcW w:w="1531" w:type="dxa"/>
            <w:vMerge w:val="restart"/>
          </w:tcPr>
          <w:p w14:paraId="4B32A523" w14:textId="77777777" w:rsidR="00380524" w:rsidRPr="00A71E14" w:rsidRDefault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14:paraId="1A984C81" w14:textId="7C271345" w:rsidR="00380524" w:rsidRPr="00A71E14" w:rsidRDefault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80524" w:rsidRPr="00A71E14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  <w:p w14:paraId="79E3F66F" w14:textId="010BD131" w:rsidR="00380524" w:rsidRPr="00A71E14" w:rsidRDefault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</w:tcPr>
          <w:p w14:paraId="02D11DA7" w14:textId="44E7BFD1" w:rsidR="00380524" w:rsidRPr="00A71E14" w:rsidRDefault="00380524" w:rsidP="0088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Протезирование зубных рядов (сложное протезирование) (экзамен)- 1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.00., АСЦ, ауд. № 116. проф. Мустафаев М.Ш.,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асс. Тлупов И.В., асс. Балагова З.Э., асс. Кишева С.С.</w:t>
            </w:r>
          </w:p>
        </w:tc>
        <w:tc>
          <w:tcPr>
            <w:tcW w:w="2977" w:type="dxa"/>
            <w:gridSpan w:val="3"/>
          </w:tcPr>
          <w:p w14:paraId="4283077D" w14:textId="5F8A0BB6" w:rsidR="00023B3B" w:rsidRDefault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Клиническая стоматология (экзамен)</w:t>
            </w:r>
          </w:p>
          <w:p w14:paraId="120B8EB3" w14:textId="606E2EDC" w:rsidR="00023B3B" w:rsidRDefault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Тесты- 13</w:t>
            </w:r>
            <w:r w:rsidR="00380524"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.00, АСЦ, ауд.№006,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– 14.00., КУЦ, конференцзал</w:t>
            </w:r>
          </w:p>
          <w:p w14:paraId="29F68260" w14:textId="77777777" w:rsidR="00023B3B" w:rsidRDefault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проф. Мустафаев М.Ш., </w:t>
            </w:r>
          </w:p>
          <w:p w14:paraId="68455828" w14:textId="4753F071" w:rsidR="00023B3B" w:rsidRDefault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доц. Мустафаев Мус.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Ш.,</w:t>
            </w:r>
          </w:p>
          <w:p w14:paraId="5B3BDB6F" w14:textId="2AB8B094" w:rsidR="00380524" w:rsidRPr="00A71E14" w:rsidRDefault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r w:rsidR="009E2A2A">
              <w:rPr>
                <w:rFonts w:ascii="Times New Roman" w:hAnsi="Times New Roman" w:cs="Times New Roman"/>
                <w:sz w:val="20"/>
                <w:szCs w:val="20"/>
              </w:rPr>
              <w:t>Тарчокова Э.М.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, асс. Шогенов А.М.</w:t>
            </w:r>
          </w:p>
        </w:tc>
        <w:tc>
          <w:tcPr>
            <w:tcW w:w="3118" w:type="dxa"/>
            <w:gridSpan w:val="3"/>
          </w:tcPr>
          <w:p w14:paraId="118C498B" w14:textId="5A5DB19E" w:rsidR="00380524" w:rsidRPr="00A71E14" w:rsidRDefault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 (экзамен)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.00, АСЦ, ауд.№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 xml:space="preserve"> 006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, проф. Мустафаев М.Ш.,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доц. Хулаев И.В.,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доц. Гендугова О.М.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, асс. Ерокова Б.С.</w:t>
            </w:r>
          </w:p>
        </w:tc>
        <w:tc>
          <w:tcPr>
            <w:tcW w:w="3650" w:type="dxa"/>
            <w:gridSpan w:val="3"/>
          </w:tcPr>
          <w:p w14:paraId="527881A2" w14:textId="77777777" w:rsidR="00023B3B" w:rsidRDefault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Имплантология и реконструктивная хирургия полости рта (экзамен)</w:t>
            </w:r>
          </w:p>
          <w:p w14:paraId="48FB0471" w14:textId="77777777" w:rsidR="00023B3B" w:rsidRDefault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– 9.00,</w:t>
            </w:r>
          </w:p>
          <w:p w14:paraId="1FBD85CD" w14:textId="12E53057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- 11</w:t>
            </w:r>
            <w:r w:rsidR="00380524" w:rsidRPr="00A71E14">
              <w:rPr>
                <w:rFonts w:ascii="Times New Roman" w:hAnsi="Times New Roman" w:cs="Times New Roman"/>
                <w:sz w:val="20"/>
                <w:szCs w:val="20"/>
              </w:rPr>
              <w:t>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КУЦ, конференцзал.</w:t>
            </w:r>
          </w:p>
          <w:p w14:paraId="63F645C3" w14:textId="3292C1E4" w:rsidR="00380524" w:rsidRPr="00A71E14" w:rsidRDefault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проф. Мустафаев М.Ш., доц. Кужонов </w:t>
            </w:r>
            <w:r w:rsidR="00881D71" w:rsidRPr="00A71E14">
              <w:rPr>
                <w:rFonts w:ascii="Times New Roman" w:hAnsi="Times New Roman" w:cs="Times New Roman"/>
                <w:sz w:val="20"/>
                <w:szCs w:val="20"/>
              </w:rPr>
              <w:t>Дж.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, асс. Мустафаева С.М., асс. Биттиров М.М.</w:t>
            </w:r>
          </w:p>
        </w:tc>
      </w:tr>
      <w:tr w:rsidR="00380524" w:rsidRPr="00A71E14" w14:paraId="3A84E2CE" w14:textId="77777777" w:rsidTr="00F81014">
        <w:trPr>
          <w:trHeight w:val="1020"/>
        </w:trPr>
        <w:tc>
          <w:tcPr>
            <w:tcW w:w="1531" w:type="dxa"/>
            <w:vMerge/>
          </w:tcPr>
          <w:p w14:paraId="2B91D0B7" w14:textId="77777777" w:rsidR="00380524" w:rsidRPr="00A71E14" w:rsidRDefault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</w:tcPr>
          <w:p w14:paraId="1400B474" w14:textId="133399E8" w:rsidR="00380524" w:rsidRPr="00A71E14" w:rsidRDefault="00380524" w:rsidP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Консультация Клиническая стоматология-16.00. КУЦ, ауд.№ 103, асс. Шогенов А.М.</w:t>
            </w:r>
          </w:p>
        </w:tc>
        <w:tc>
          <w:tcPr>
            <w:tcW w:w="2977" w:type="dxa"/>
            <w:gridSpan w:val="3"/>
          </w:tcPr>
          <w:p w14:paraId="7A1793EA" w14:textId="3730D525" w:rsidR="00380524" w:rsidRPr="00A71E14" w:rsidRDefault="00380524" w:rsidP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Протезирование зубных рядов (сложное протезирование)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.00, АСЦ, ауд.№ 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, асс. Алиев А.У.</w:t>
            </w:r>
          </w:p>
        </w:tc>
        <w:tc>
          <w:tcPr>
            <w:tcW w:w="3118" w:type="dxa"/>
            <w:gridSpan w:val="3"/>
          </w:tcPr>
          <w:p w14:paraId="604D9679" w14:textId="77777777" w:rsidR="00380524" w:rsidRPr="00A71E14" w:rsidRDefault="00380524" w:rsidP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14:paraId="705B7E5E" w14:textId="77777777" w:rsidR="00380524" w:rsidRDefault="00380524" w:rsidP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Имплантология и реконструктивная хирургия полости рта КУЦ,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.00., ауд. № 1, асс. Мустафаева С.М.</w:t>
            </w:r>
          </w:p>
          <w:p w14:paraId="759266AD" w14:textId="3D4738D1" w:rsidR="004155D8" w:rsidRPr="00A71E14" w:rsidRDefault="004155D8" w:rsidP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</w:tcPr>
          <w:p w14:paraId="0C79DFA1" w14:textId="04271314" w:rsidR="00380524" w:rsidRPr="00A71E14" w:rsidRDefault="00380524" w:rsidP="0038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Консультация Детская стоматология, КУЦ,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,ауд. №105, доц. Гендугова О.М.</w:t>
            </w:r>
          </w:p>
        </w:tc>
      </w:tr>
      <w:tr w:rsidR="004155D8" w:rsidRPr="00A71E14" w14:paraId="7CE869A5" w14:textId="77777777" w:rsidTr="004155D8">
        <w:trPr>
          <w:trHeight w:val="1800"/>
        </w:trPr>
        <w:tc>
          <w:tcPr>
            <w:tcW w:w="1531" w:type="dxa"/>
            <w:vMerge w:val="restart"/>
          </w:tcPr>
          <w:p w14:paraId="4205E91A" w14:textId="77777777" w:rsidR="004155D8" w:rsidRPr="00A71E14" w:rsidRDefault="004155D8" w:rsidP="00AA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14:paraId="336A1E7C" w14:textId="66DF0A64" w:rsidR="004155D8" w:rsidRPr="00A71E14" w:rsidRDefault="004155D8" w:rsidP="00AA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14:paraId="61DDA3BE" w14:textId="3D64EDC9" w:rsidR="004155D8" w:rsidRPr="00A71E14" w:rsidRDefault="004155D8" w:rsidP="00AA7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</w:tcPr>
          <w:p w14:paraId="2BE8EA94" w14:textId="77777777" w:rsidR="004155D8" w:rsidRDefault="004155D8" w:rsidP="00AA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Клиническая стоматология (экзамен)</w:t>
            </w:r>
          </w:p>
          <w:p w14:paraId="217BEC4F" w14:textId="77777777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Тесты- 13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.00, АСЦ, ауд.№006,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– 14.00., КУЦ, конференцзал</w:t>
            </w:r>
          </w:p>
          <w:p w14:paraId="2A25638C" w14:textId="77777777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проф. Мустафаев М.Ш., </w:t>
            </w:r>
          </w:p>
          <w:p w14:paraId="2BD9D5E2" w14:textId="77777777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доц. Мустафаев Мус.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Ш.,</w:t>
            </w:r>
          </w:p>
          <w:p w14:paraId="0EDF8991" w14:textId="7286FDDC" w:rsidR="00023B3B" w:rsidRPr="00A71E14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Тарчокова Э.М.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., асс. Шогенов А.М.</w:t>
            </w:r>
          </w:p>
        </w:tc>
        <w:tc>
          <w:tcPr>
            <w:tcW w:w="2977" w:type="dxa"/>
            <w:gridSpan w:val="3"/>
          </w:tcPr>
          <w:p w14:paraId="30AD357A" w14:textId="467595A0" w:rsidR="004155D8" w:rsidRPr="00A71E14" w:rsidRDefault="004155D8" w:rsidP="0088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Протезирование зубных рядов (сложное протезирование) (экзамен)- 1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.00., АСЦ, ауд. № 006. проф. Мустафаев М.Ш.,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асс. Тлупов И.В., асс. Балагова З.Э., асс. Кишева С.С.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</w:tcPr>
          <w:p w14:paraId="42DC830E" w14:textId="77777777" w:rsidR="004155D8" w:rsidRDefault="004155D8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Имплантология и реконструктивная хирургия полости рта (экзамен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9C8309" w14:textId="77777777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– 9.00,</w:t>
            </w:r>
          </w:p>
          <w:p w14:paraId="2F5BA6AB" w14:textId="77777777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- 11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КУЦ, конференцзал.</w:t>
            </w:r>
          </w:p>
          <w:p w14:paraId="7FE94CD4" w14:textId="2B7672B2" w:rsidR="00023B3B" w:rsidRPr="00A71E14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проф. Мустафаев М.Ш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881D71" w:rsidRPr="00A71E14">
              <w:rPr>
                <w:rFonts w:ascii="Times New Roman" w:hAnsi="Times New Roman" w:cs="Times New Roman"/>
                <w:sz w:val="20"/>
                <w:szCs w:val="20"/>
              </w:rPr>
              <w:t>доц. Кужонов Дж.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асс. Мустафаева С.М., асс. Биттиров М.М.</w:t>
            </w:r>
          </w:p>
        </w:tc>
        <w:tc>
          <w:tcPr>
            <w:tcW w:w="3650" w:type="dxa"/>
            <w:gridSpan w:val="3"/>
          </w:tcPr>
          <w:p w14:paraId="13392674" w14:textId="7F02D766" w:rsidR="004155D8" w:rsidRPr="00A71E14" w:rsidRDefault="004155D8" w:rsidP="00AA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 (экзамен)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.00, АСЦ, ауд.№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, проф. Мустафаев М.Ш.,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доц. Хулаев И.В.,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доц. Гендугова О.М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асс. </w:t>
            </w:r>
            <w:proofErr w:type="spellStart"/>
            <w:r w:rsidR="00881D71">
              <w:rPr>
                <w:rFonts w:ascii="Times New Roman" w:hAnsi="Times New Roman" w:cs="Times New Roman"/>
                <w:sz w:val="20"/>
                <w:szCs w:val="20"/>
              </w:rPr>
              <w:t>Ерокова</w:t>
            </w:r>
            <w:proofErr w:type="spellEnd"/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Б.С.</w:t>
            </w:r>
          </w:p>
          <w:p w14:paraId="1284E1D2" w14:textId="77777777" w:rsidR="004155D8" w:rsidRPr="00A71E14" w:rsidRDefault="004155D8" w:rsidP="00AA7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5541B" w14:textId="0E7EFC8E" w:rsidR="004155D8" w:rsidRPr="00A71E14" w:rsidRDefault="004155D8" w:rsidP="00AA7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D8" w:rsidRPr="00A71E14" w14:paraId="4AAEF31C" w14:textId="77777777" w:rsidTr="00F81014">
        <w:trPr>
          <w:trHeight w:val="1185"/>
        </w:trPr>
        <w:tc>
          <w:tcPr>
            <w:tcW w:w="1531" w:type="dxa"/>
            <w:vMerge/>
          </w:tcPr>
          <w:p w14:paraId="6AB06B43" w14:textId="77777777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</w:tcPr>
          <w:p w14:paraId="76E155BC" w14:textId="77777777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14:paraId="0D0FD89D" w14:textId="2B96B235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Имплантология и реконструктивная хирургия полости рта КУЦ, </w:t>
            </w:r>
            <w:r w:rsidR="006476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.00., ауд. № 1, асс. Мустафаева С.М.</w:t>
            </w:r>
          </w:p>
        </w:tc>
        <w:tc>
          <w:tcPr>
            <w:tcW w:w="2977" w:type="dxa"/>
            <w:gridSpan w:val="3"/>
          </w:tcPr>
          <w:p w14:paraId="33F5BF66" w14:textId="3DB7E9C6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Детская </w:t>
            </w:r>
            <w:r w:rsidR="00C20B49" w:rsidRPr="00A71E14">
              <w:rPr>
                <w:rFonts w:ascii="Times New Roman" w:hAnsi="Times New Roman" w:cs="Times New Roman"/>
                <w:sz w:val="20"/>
                <w:szCs w:val="20"/>
              </w:rPr>
              <w:t>стоматология,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КУЦ, </w:t>
            </w:r>
            <w:r w:rsidR="00C20B49" w:rsidRPr="00A71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0B49" w:rsidRPr="00A71E14">
              <w:rPr>
                <w:rFonts w:ascii="Times New Roman" w:hAnsi="Times New Roman" w:cs="Times New Roman"/>
                <w:sz w:val="20"/>
                <w:szCs w:val="20"/>
              </w:rPr>
              <w:t>.00., ауд.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№105, доц. Гендугова О.М.</w:t>
            </w:r>
          </w:p>
        </w:tc>
        <w:tc>
          <w:tcPr>
            <w:tcW w:w="3118" w:type="dxa"/>
            <w:gridSpan w:val="3"/>
          </w:tcPr>
          <w:p w14:paraId="75BC8704" w14:textId="69E2C4F1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Консультация (Протезирование зубных рядов (сложное протезирование) -   1</w:t>
            </w:r>
            <w:r w:rsidR="00647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.00, АСЦ, ауд.№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8, асс. Алиев А.У.</w:t>
            </w:r>
          </w:p>
        </w:tc>
        <w:tc>
          <w:tcPr>
            <w:tcW w:w="3650" w:type="dxa"/>
            <w:gridSpan w:val="3"/>
          </w:tcPr>
          <w:p w14:paraId="5C9491EC" w14:textId="72552F7A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Консультация Клиническая стоматология-1</w:t>
            </w:r>
            <w:r w:rsidR="00647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.00. КУЦ, ауд.№ 103, асс. Шогенов А.М.</w:t>
            </w:r>
          </w:p>
        </w:tc>
      </w:tr>
      <w:tr w:rsidR="004155D8" w:rsidRPr="00A71E14" w14:paraId="051403AF" w14:textId="77777777" w:rsidTr="00C67C32">
        <w:tc>
          <w:tcPr>
            <w:tcW w:w="14560" w:type="dxa"/>
            <w:gridSpan w:val="14"/>
          </w:tcPr>
          <w:p w14:paraId="5293A454" w14:textId="3FBDCD58" w:rsidR="004155D8" w:rsidRPr="00647627" w:rsidRDefault="004155D8" w:rsidP="004155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6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13.01. суббота</w:t>
            </w:r>
          </w:p>
        </w:tc>
      </w:tr>
      <w:tr w:rsidR="00647627" w:rsidRPr="00A71E14" w14:paraId="06CBCE6D" w14:textId="77777777" w:rsidTr="006A5D9C">
        <w:tc>
          <w:tcPr>
            <w:tcW w:w="14560" w:type="dxa"/>
            <w:gridSpan w:val="14"/>
          </w:tcPr>
          <w:p w14:paraId="58B0842E" w14:textId="3870CEE1" w:rsidR="00647627" w:rsidRPr="00647627" w:rsidRDefault="00647627" w:rsidP="004155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6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14.01. воскресенье</w:t>
            </w:r>
          </w:p>
        </w:tc>
      </w:tr>
      <w:tr w:rsidR="004155D8" w:rsidRPr="00A71E14" w14:paraId="68EBFB6C" w14:textId="77777777" w:rsidTr="00F81014">
        <w:tc>
          <w:tcPr>
            <w:tcW w:w="1531" w:type="dxa"/>
          </w:tcPr>
          <w:p w14:paraId="00735E41" w14:textId="2CC16BC9" w:rsidR="004155D8" w:rsidRPr="000F1446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46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14:paraId="1350C415" w14:textId="6C139916" w:rsidR="004155D8" w:rsidRPr="000F1446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1446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  <w:p w14:paraId="54C2DC57" w14:textId="4B225DC0" w:rsidR="004155D8" w:rsidRPr="000F1446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</w:tcPr>
          <w:p w14:paraId="1A790354" w14:textId="77777777" w:rsidR="00023B3B" w:rsidRDefault="004155D8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Имплантология и реконструктивная хирургия полости рта (экзамен)</w:t>
            </w:r>
          </w:p>
          <w:p w14:paraId="2F815E25" w14:textId="54C2F7FF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– 9.00,</w:t>
            </w:r>
          </w:p>
          <w:p w14:paraId="110586DD" w14:textId="77777777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- 11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КУЦ, конференцзал.</w:t>
            </w:r>
          </w:p>
          <w:p w14:paraId="528BE03A" w14:textId="7AE3D3B3" w:rsidR="004155D8" w:rsidRPr="00A71E14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проф. Мустафаев М.Ш.,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D71" w:rsidRPr="00A71E14">
              <w:rPr>
                <w:rFonts w:ascii="Times New Roman" w:hAnsi="Times New Roman" w:cs="Times New Roman"/>
                <w:sz w:val="20"/>
                <w:szCs w:val="20"/>
              </w:rPr>
              <w:t>доц. Кужонов Дж.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асс. Мустафаева С.М., асс. Биттиров М.М.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14:paraId="5B25FD1E" w14:textId="7B558C7D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стоматология (экзамен) </w:t>
            </w:r>
            <w:r w:rsidR="00C20B49" w:rsidRPr="00A71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B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0B49" w:rsidRPr="00A71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00, АСЦ, ауд.№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 xml:space="preserve"> 006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, проф. Мустафаев </w:t>
            </w:r>
            <w:r w:rsidR="00C20B49" w:rsidRPr="00A71E14">
              <w:rPr>
                <w:rFonts w:ascii="Times New Roman" w:hAnsi="Times New Roman" w:cs="Times New Roman"/>
                <w:sz w:val="20"/>
                <w:szCs w:val="20"/>
              </w:rPr>
              <w:t>М.Ш., доц.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Хулаев </w:t>
            </w:r>
            <w:r w:rsidR="00C20B49" w:rsidRPr="00A71E14">
              <w:rPr>
                <w:rFonts w:ascii="Times New Roman" w:hAnsi="Times New Roman" w:cs="Times New Roman"/>
                <w:sz w:val="20"/>
                <w:szCs w:val="20"/>
              </w:rPr>
              <w:t>И.В., доц.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Гендугова О.М.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асс. Ерокова Б.С.</w:t>
            </w:r>
          </w:p>
        </w:tc>
        <w:tc>
          <w:tcPr>
            <w:tcW w:w="3118" w:type="dxa"/>
            <w:gridSpan w:val="3"/>
          </w:tcPr>
          <w:p w14:paraId="5B6C3EE4" w14:textId="39462FC7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Протезирование зубных рядов (сложное протезирование) (экзамен)- 1</w:t>
            </w:r>
            <w:r w:rsidR="005B2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.00., АСЦ, ауд. № </w:t>
            </w:r>
            <w:r w:rsidR="00023B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6. проф. Мустафаев М.Ш.,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асс. Тлупов И.В., асс. Балагова З.Э., асс. Кишева С.С.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</w:tcPr>
          <w:p w14:paraId="27B1AD0C" w14:textId="00FBFC9D" w:rsidR="004155D8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стоматология (экзамен)- </w:t>
            </w:r>
          </w:p>
          <w:p w14:paraId="66486C2A" w14:textId="77777777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Тесты- 13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.00, АСЦ, ауд.№006,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– 14.00., КУЦ, конференцзал</w:t>
            </w:r>
          </w:p>
          <w:p w14:paraId="036A7A0D" w14:textId="77777777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проф. Мустафаев М.Ш., </w:t>
            </w:r>
          </w:p>
          <w:p w14:paraId="26D902B1" w14:textId="77777777" w:rsidR="00023B3B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доц. Мустафаев Мус.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Ш.,</w:t>
            </w:r>
          </w:p>
          <w:p w14:paraId="62B5863F" w14:textId="337DE1A6" w:rsidR="00023B3B" w:rsidRPr="00A71E14" w:rsidRDefault="00023B3B" w:rsidP="0002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Тарчокова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Э.М.,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 асс. Шогенов А.М.</w:t>
            </w:r>
          </w:p>
        </w:tc>
      </w:tr>
      <w:tr w:rsidR="004155D8" w:rsidRPr="00A71E14" w14:paraId="22FC869A" w14:textId="77777777" w:rsidTr="004155D8">
        <w:trPr>
          <w:trHeight w:val="1336"/>
        </w:trPr>
        <w:tc>
          <w:tcPr>
            <w:tcW w:w="1531" w:type="dxa"/>
          </w:tcPr>
          <w:p w14:paraId="3623DAFE" w14:textId="77777777" w:rsidR="004155D8" w:rsidRPr="000F1446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46">
              <w:rPr>
                <w:rFonts w:ascii="Times New Roman" w:hAnsi="Times New Roman" w:cs="Times New Roman"/>
                <w:sz w:val="20"/>
                <w:szCs w:val="20"/>
              </w:rPr>
              <w:t>16.01.</w:t>
            </w:r>
          </w:p>
          <w:p w14:paraId="7B8B8E3C" w14:textId="6ED520AD" w:rsidR="004155D8" w:rsidRPr="000F1446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4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84" w:type="dxa"/>
            <w:gridSpan w:val="4"/>
          </w:tcPr>
          <w:p w14:paraId="33DC8829" w14:textId="2E5B1090" w:rsidR="004155D8" w:rsidRPr="00A71E14" w:rsidRDefault="00881D71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Консультация Детская</w:t>
            </w:r>
            <w:r w:rsidR="004155D8"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стоматология,</w:t>
            </w:r>
            <w:r w:rsidR="004155D8"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КУЦ,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.00., ауд.</w:t>
            </w:r>
            <w:r w:rsidR="004155D8"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№105, </w:t>
            </w:r>
            <w:r w:rsidR="004155D8">
              <w:rPr>
                <w:rFonts w:ascii="Times New Roman" w:hAnsi="Times New Roman" w:cs="Times New Roman"/>
                <w:sz w:val="20"/>
                <w:szCs w:val="20"/>
              </w:rPr>
              <w:t>асс. Ерокова Б.С.</w:t>
            </w:r>
          </w:p>
        </w:tc>
        <w:tc>
          <w:tcPr>
            <w:tcW w:w="2977" w:type="dxa"/>
            <w:gridSpan w:val="3"/>
          </w:tcPr>
          <w:p w14:paraId="408D87F4" w14:textId="77777777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14:paraId="2E606A2F" w14:textId="5C72E95B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Имплантология и реконструктивная хирургия полости рта КУЦ,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.00., ауд. № 1, асс. Мустафаева С.М.</w:t>
            </w:r>
          </w:p>
        </w:tc>
        <w:tc>
          <w:tcPr>
            <w:tcW w:w="3118" w:type="dxa"/>
            <w:gridSpan w:val="3"/>
          </w:tcPr>
          <w:p w14:paraId="43D64605" w14:textId="1D1323CD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Консультация Клиническая стоматология-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.00. КУЦ, ауд.№ 103,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асс. Кажарова К.М.</w:t>
            </w:r>
          </w:p>
        </w:tc>
        <w:tc>
          <w:tcPr>
            <w:tcW w:w="3650" w:type="dxa"/>
            <w:gridSpan w:val="3"/>
          </w:tcPr>
          <w:p w14:paraId="0E490975" w14:textId="63356063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Консультация (Протезирование зубных рядов (сложное протезирование) -   10.00, АСЦ, ауд.№ 208, асс. Алиев А.У.</w:t>
            </w:r>
          </w:p>
        </w:tc>
      </w:tr>
      <w:tr w:rsidR="004155D8" w:rsidRPr="00A71E14" w14:paraId="530A935E" w14:textId="77777777" w:rsidTr="00F81014">
        <w:tc>
          <w:tcPr>
            <w:tcW w:w="1531" w:type="dxa"/>
          </w:tcPr>
          <w:p w14:paraId="3ACA6577" w14:textId="77777777" w:rsidR="004155D8" w:rsidRPr="000F1446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46"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</w:p>
          <w:p w14:paraId="557105A8" w14:textId="120EE665" w:rsidR="004155D8" w:rsidRPr="000F1446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446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  <w:p w14:paraId="7BF4E11D" w14:textId="46E4BF8E" w:rsidR="004155D8" w:rsidRPr="000F1446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</w:tcPr>
          <w:p w14:paraId="7C6D12D0" w14:textId="0DB318A7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Детская стоматология (экзамен)1</w:t>
            </w:r>
            <w:r w:rsidR="005B2B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.00, АСЦ, ауд.№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B8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, проф. Мустафаев М.Ш., доц. Хулаев И.В., доц. Гендугова О.М.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асс. Ерокова Б.С.</w:t>
            </w:r>
          </w:p>
        </w:tc>
        <w:tc>
          <w:tcPr>
            <w:tcW w:w="2977" w:type="dxa"/>
            <w:gridSpan w:val="3"/>
          </w:tcPr>
          <w:p w14:paraId="5AC309DF" w14:textId="77777777" w:rsidR="004155D8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Имплантология и реконструктивная хирургия полости рта (экзамен</w:t>
            </w:r>
            <w:r w:rsidR="005B2B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5E9B63" w14:textId="77777777" w:rsidR="005B2B88" w:rsidRDefault="005B2B88" w:rsidP="005B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– 9.00,</w:t>
            </w:r>
          </w:p>
          <w:p w14:paraId="537BE39B" w14:textId="77777777" w:rsidR="005B2B88" w:rsidRDefault="005B2B88" w:rsidP="005B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- 11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КУЦ, конференцзал.</w:t>
            </w:r>
          </w:p>
          <w:p w14:paraId="7F77AA5F" w14:textId="2728BEE8" w:rsidR="005B2B88" w:rsidRPr="00A71E14" w:rsidRDefault="005B2B88" w:rsidP="005B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проф. Мустафаев М.Ш., </w:t>
            </w:r>
            <w:r w:rsidR="00881D71" w:rsidRPr="00A71E14">
              <w:rPr>
                <w:rFonts w:ascii="Times New Roman" w:hAnsi="Times New Roman" w:cs="Times New Roman"/>
                <w:sz w:val="20"/>
                <w:szCs w:val="20"/>
              </w:rPr>
              <w:t>доц. Кужонов Дж.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асс. Мустафаева С.М., асс. Биттиров М.М.</w:t>
            </w:r>
            <w:r w:rsidR="00881D71"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</w:tcPr>
          <w:p w14:paraId="54EDF9CB" w14:textId="77777777" w:rsidR="004155D8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Клиническая стоматология (экзамен)</w:t>
            </w:r>
          </w:p>
          <w:p w14:paraId="4894C839" w14:textId="77777777" w:rsidR="005B2B88" w:rsidRDefault="005B2B88" w:rsidP="005B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Тесты- 13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.00, АСЦ, ауд.№006,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– 14.00., КУЦ, конференцзал</w:t>
            </w:r>
          </w:p>
          <w:p w14:paraId="0ED206A1" w14:textId="77777777" w:rsidR="005B2B88" w:rsidRDefault="005B2B88" w:rsidP="005B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проф. Мустафаев М.Ш., </w:t>
            </w:r>
          </w:p>
          <w:p w14:paraId="2A5512C0" w14:textId="77777777" w:rsidR="005B2B88" w:rsidRDefault="005B2B88" w:rsidP="005B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доц. Мустафаев Мус.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>Ш.,</w:t>
            </w:r>
          </w:p>
          <w:p w14:paraId="2CD0059C" w14:textId="0759E275" w:rsidR="005B2B88" w:rsidRPr="00A71E14" w:rsidRDefault="005B2B88" w:rsidP="005B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Тарчокова Э.М</w:t>
            </w:r>
            <w:bookmarkStart w:id="0" w:name="_GoBack"/>
            <w:bookmarkEnd w:id="0"/>
            <w:r w:rsidR="00881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, асс. Шогенов А.М.</w:t>
            </w:r>
          </w:p>
        </w:tc>
        <w:tc>
          <w:tcPr>
            <w:tcW w:w="3650" w:type="dxa"/>
            <w:gridSpan w:val="3"/>
          </w:tcPr>
          <w:p w14:paraId="4373F854" w14:textId="54A3AEB9" w:rsidR="004155D8" w:rsidRPr="00A71E14" w:rsidRDefault="004155D8" w:rsidP="0041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Протезирование зубных рядов (сложное протезирование) (экзамен)-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2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1E14">
              <w:rPr>
                <w:rFonts w:ascii="Times New Roman" w:hAnsi="Times New Roman" w:cs="Times New Roman"/>
                <w:sz w:val="20"/>
                <w:szCs w:val="20"/>
              </w:rPr>
              <w:t xml:space="preserve">.00., АСЦ, ауд. № 116. проф. Мустафаев М.Ш., </w:t>
            </w:r>
            <w:r w:rsidR="00881D71">
              <w:rPr>
                <w:rFonts w:ascii="Times New Roman" w:hAnsi="Times New Roman" w:cs="Times New Roman"/>
                <w:sz w:val="20"/>
                <w:szCs w:val="20"/>
              </w:rPr>
              <w:t>асс. Тлупов И.В., асс. Балагова З.Э., асс. Кишева С.С.</w:t>
            </w:r>
          </w:p>
        </w:tc>
      </w:tr>
    </w:tbl>
    <w:p w14:paraId="7272C6B6" w14:textId="218D5AA3" w:rsidR="00B67B08" w:rsidRPr="00A71E14" w:rsidRDefault="00B67B08">
      <w:pPr>
        <w:rPr>
          <w:rFonts w:ascii="Times New Roman" w:hAnsi="Times New Roman" w:cs="Times New Roman"/>
          <w:sz w:val="20"/>
          <w:szCs w:val="20"/>
        </w:rPr>
      </w:pPr>
    </w:p>
    <w:p w14:paraId="46DAE1D3" w14:textId="561647D9" w:rsidR="005F6FAD" w:rsidRPr="00A71E14" w:rsidRDefault="005F6FAD">
      <w:pPr>
        <w:rPr>
          <w:rFonts w:ascii="Times New Roman" w:hAnsi="Times New Roman" w:cs="Times New Roman"/>
          <w:sz w:val="20"/>
          <w:szCs w:val="20"/>
        </w:rPr>
      </w:pPr>
    </w:p>
    <w:p w14:paraId="49E75193" w14:textId="77777777" w:rsidR="004155D8" w:rsidRPr="004919AE" w:rsidRDefault="004155D8" w:rsidP="004155D8">
      <w:pPr>
        <w:jc w:val="both"/>
        <w:rPr>
          <w:rFonts w:ascii="Times New Roman" w:hAnsi="Times New Roman" w:cs="Times New Roman"/>
          <w:sz w:val="20"/>
          <w:szCs w:val="20"/>
        </w:rPr>
      </w:pPr>
      <w:r w:rsidRPr="004919AE">
        <w:rPr>
          <w:rFonts w:ascii="Times New Roman" w:hAnsi="Times New Roman" w:cs="Times New Roman"/>
          <w:sz w:val="20"/>
          <w:szCs w:val="20"/>
        </w:rPr>
        <w:t>Руководитель ОПОП, проф. Мустафаев М.Ш. _______________</w:t>
      </w:r>
    </w:p>
    <w:p w14:paraId="4A31439A" w14:textId="77777777" w:rsidR="004155D8" w:rsidRPr="004919AE" w:rsidRDefault="004155D8" w:rsidP="004155D8">
      <w:pPr>
        <w:jc w:val="both"/>
        <w:rPr>
          <w:rFonts w:ascii="Times New Roman" w:hAnsi="Times New Roman" w:cs="Times New Roman"/>
          <w:sz w:val="20"/>
          <w:szCs w:val="20"/>
        </w:rPr>
      </w:pPr>
      <w:r w:rsidRPr="004919AE">
        <w:rPr>
          <w:rFonts w:ascii="Times New Roman" w:hAnsi="Times New Roman" w:cs="Times New Roman"/>
          <w:sz w:val="20"/>
          <w:szCs w:val="20"/>
        </w:rPr>
        <w:t>Зам. директора по УР, доц. Батырбекова Ф.Р.  _______________</w:t>
      </w:r>
    </w:p>
    <w:sectPr w:rsidR="004155D8" w:rsidRPr="004919AE" w:rsidSect="00B67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78"/>
    <w:rsid w:val="00023B3B"/>
    <w:rsid w:val="000F1446"/>
    <w:rsid w:val="001B6675"/>
    <w:rsid w:val="002D3DA7"/>
    <w:rsid w:val="00314ECD"/>
    <w:rsid w:val="00380524"/>
    <w:rsid w:val="004155D8"/>
    <w:rsid w:val="005B2B88"/>
    <w:rsid w:val="005F6FAD"/>
    <w:rsid w:val="00647627"/>
    <w:rsid w:val="00740C57"/>
    <w:rsid w:val="0080358C"/>
    <w:rsid w:val="00842408"/>
    <w:rsid w:val="00881D71"/>
    <w:rsid w:val="00904B78"/>
    <w:rsid w:val="00986956"/>
    <w:rsid w:val="009E2A2A"/>
    <w:rsid w:val="00A41032"/>
    <w:rsid w:val="00A71E14"/>
    <w:rsid w:val="00AA7FEE"/>
    <w:rsid w:val="00B416DD"/>
    <w:rsid w:val="00B67B08"/>
    <w:rsid w:val="00BC58AC"/>
    <w:rsid w:val="00C20B49"/>
    <w:rsid w:val="00C91CD7"/>
    <w:rsid w:val="00D652AC"/>
    <w:rsid w:val="00F13E1C"/>
    <w:rsid w:val="00F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DC34"/>
  <w15:chartTrackingRefBased/>
  <w15:docId w15:val="{6578B5A6-609E-42C3-8D5A-4E8803F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2022-12-12T12:24:00Z</cp:lastPrinted>
  <dcterms:created xsi:type="dcterms:W3CDTF">2022-12-12T10:04:00Z</dcterms:created>
  <dcterms:modified xsi:type="dcterms:W3CDTF">2023-12-25T15:15:00Z</dcterms:modified>
</cp:coreProperties>
</file>