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77" w:rsidRPr="00863DE8" w:rsidRDefault="009D1F77" w:rsidP="00863DE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Comment </w:t>
      </w:r>
      <w:proofErr w:type="spellStart"/>
      <w:r w:rsidRPr="00863DE8">
        <w:rPr>
          <w:rFonts w:ascii="Times New Roman" w:hAnsi="Times New Roman" w:cs="Times New Roman"/>
          <w:b/>
          <w:sz w:val="28"/>
          <w:szCs w:val="28"/>
          <w:lang w:val="en-US"/>
        </w:rPr>
        <w:t>obtenir</w:t>
      </w:r>
      <w:proofErr w:type="spellEnd"/>
      <w:r w:rsidRPr="00863D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 visa </w:t>
      </w:r>
      <w:proofErr w:type="spellStart"/>
      <w:r w:rsidRPr="00863DE8">
        <w:rPr>
          <w:rFonts w:ascii="Times New Roman" w:hAnsi="Times New Roman" w:cs="Times New Roman"/>
          <w:b/>
          <w:sz w:val="28"/>
          <w:szCs w:val="28"/>
          <w:lang w:val="en-US"/>
        </w:rPr>
        <w:t>d'entrée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plupart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étudiants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étrangers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entrent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Russie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munis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d'un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passeport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étranger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et d'un visa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d'études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. Les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citoyens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étrangers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qui se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rendent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Fédération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Russie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pour y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étudier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voient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délivrer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un visa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dont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l'objet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études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>", de type "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études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normales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>".</w:t>
      </w: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Le visa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n'est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nécessaire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pour les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étudiants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venant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République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d'Azerbaïdjan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de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République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d'Ossétie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Sud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de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République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Biélorussie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de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République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du Kazakhstan, de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République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kirghize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de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République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Moldavie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de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République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Tadjikistan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l'Ukraine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de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République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d'Arménie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et de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République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d'Ouzbékistan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viennent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étudier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universités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russes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1F77" w:rsidRPr="00863DE8" w:rsidRDefault="009D1F77" w:rsidP="00863D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ÉTAPE 1.</w:t>
      </w:r>
    </w:p>
    <w:p w:rsidR="0086654B" w:rsidRDefault="0086654B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654B">
        <w:rPr>
          <w:rFonts w:ascii="Times New Roman" w:hAnsi="Times New Roman" w:cs="Times New Roman"/>
          <w:sz w:val="28"/>
          <w:szCs w:val="28"/>
          <w:lang w:val="en-US"/>
        </w:rPr>
        <w:t xml:space="preserve">Pour </w:t>
      </w:r>
      <w:proofErr w:type="spellStart"/>
      <w:r w:rsidRPr="0086654B">
        <w:rPr>
          <w:rFonts w:ascii="Times New Roman" w:hAnsi="Times New Roman" w:cs="Times New Roman"/>
          <w:sz w:val="28"/>
          <w:szCs w:val="28"/>
          <w:lang w:val="en-US"/>
        </w:rPr>
        <w:t>obtenir</w:t>
      </w:r>
      <w:proofErr w:type="spellEnd"/>
      <w:r w:rsidRPr="00866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54B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86654B">
        <w:rPr>
          <w:rFonts w:ascii="Times New Roman" w:hAnsi="Times New Roman" w:cs="Times New Roman"/>
          <w:sz w:val="28"/>
          <w:szCs w:val="28"/>
          <w:lang w:val="en-US"/>
        </w:rPr>
        <w:t xml:space="preserve"> invitation </w:t>
      </w:r>
      <w:proofErr w:type="spellStart"/>
      <w:r w:rsidRPr="0086654B">
        <w:rPr>
          <w:rFonts w:ascii="Times New Roman" w:hAnsi="Times New Roman" w:cs="Times New Roman"/>
          <w:sz w:val="28"/>
          <w:szCs w:val="28"/>
          <w:lang w:val="en-US"/>
        </w:rPr>
        <w:t>officielle</w:t>
      </w:r>
      <w:proofErr w:type="spellEnd"/>
      <w:r w:rsidRPr="0086654B">
        <w:rPr>
          <w:rFonts w:ascii="Times New Roman" w:hAnsi="Times New Roman" w:cs="Times New Roman"/>
          <w:sz w:val="28"/>
          <w:szCs w:val="28"/>
          <w:lang w:val="en-US"/>
        </w:rPr>
        <w:t xml:space="preserve"> pour un visa, </w:t>
      </w:r>
      <w:proofErr w:type="spellStart"/>
      <w:r w:rsidRPr="0086654B">
        <w:rPr>
          <w:rFonts w:ascii="Times New Roman" w:hAnsi="Times New Roman" w:cs="Times New Roman"/>
          <w:sz w:val="28"/>
          <w:szCs w:val="28"/>
          <w:lang w:val="en-US"/>
        </w:rPr>
        <w:t>veuillez</w:t>
      </w:r>
      <w:proofErr w:type="spellEnd"/>
      <w:r w:rsidRPr="00866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54B">
        <w:rPr>
          <w:rFonts w:ascii="Times New Roman" w:hAnsi="Times New Roman" w:cs="Times New Roman"/>
          <w:sz w:val="28"/>
          <w:szCs w:val="28"/>
          <w:lang w:val="en-US"/>
        </w:rPr>
        <w:t>envoyer</w:t>
      </w:r>
      <w:proofErr w:type="spellEnd"/>
      <w:r w:rsidRPr="0086654B">
        <w:rPr>
          <w:rFonts w:ascii="Times New Roman" w:hAnsi="Times New Roman" w:cs="Times New Roman"/>
          <w:sz w:val="28"/>
          <w:szCs w:val="28"/>
          <w:lang w:val="en-US"/>
        </w:rPr>
        <w:t xml:space="preserve"> les documents </w:t>
      </w:r>
      <w:proofErr w:type="spellStart"/>
      <w:r w:rsidRPr="0086654B">
        <w:rPr>
          <w:rFonts w:ascii="Times New Roman" w:hAnsi="Times New Roman" w:cs="Times New Roman"/>
          <w:sz w:val="28"/>
          <w:szCs w:val="28"/>
          <w:lang w:val="en-US"/>
        </w:rPr>
        <w:t>suivants</w:t>
      </w:r>
      <w:proofErr w:type="spellEnd"/>
      <w:r w:rsidRPr="0086654B">
        <w:rPr>
          <w:rFonts w:ascii="Times New Roman" w:hAnsi="Times New Roman" w:cs="Times New Roman"/>
          <w:sz w:val="28"/>
          <w:szCs w:val="28"/>
          <w:lang w:val="en-US"/>
        </w:rPr>
        <w:t xml:space="preserve"> au service des invitations (oms@kbsu.ru):</w:t>
      </w: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1. le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formulaire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demande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délivrance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d'une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invitation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officielle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entrer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Fédération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Russie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dont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les champs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doivent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obligatoirement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remplis</w:t>
      </w:r>
      <w:proofErr w:type="spellEnd"/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copie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scannée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passeport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original (avec les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données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personnelles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le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numéro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passeport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la date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d'expiration</w:t>
      </w:r>
      <w:proofErr w:type="spellEnd"/>
      <w:proofErr w:type="gramStart"/>
      <w:r w:rsidRPr="00863DE8">
        <w:rPr>
          <w:rFonts w:ascii="Times New Roman" w:hAnsi="Times New Roman" w:cs="Times New Roman"/>
          <w:sz w:val="28"/>
          <w:szCs w:val="28"/>
          <w:lang w:val="en-US"/>
        </w:rPr>
        <w:t>) ;</w:t>
      </w:r>
      <w:proofErr w:type="gramEnd"/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traduction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passeport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russe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(avec la signature du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traducteur</w:t>
      </w:r>
      <w:proofErr w:type="spellEnd"/>
      <w:proofErr w:type="gramStart"/>
      <w:r w:rsidRPr="00863DE8">
        <w:rPr>
          <w:rFonts w:ascii="Times New Roman" w:hAnsi="Times New Roman" w:cs="Times New Roman"/>
          <w:sz w:val="28"/>
          <w:szCs w:val="28"/>
          <w:lang w:val="en-US"/>
        </w:rPr>
        <w:t>) ;</w:t>
      </w:r>
      <w:proofErr w:type="gramEnd"/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copie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scannée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du document original sur les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études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antérieures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diplôme+transcription</w:t>
      </w:r>
      <w:proofErr w:type="spellEnd"/>
      <w:proofErr w:type="gramStart"/>
      <w:r w:rsidRPr="00863DE8">
        <w:rPr>
          <w:rFonts w:ascii="Times New Roman" w:hAnsi="Times New Roman" w:cs="Times New Roman"/>
          <w:sz w:val="28"/>
          <w:szCs w:val="28"/>
          <w:lang w:val="en-US"/>
        </w:rPr>
        <w:t>) ;</w:t>
      </w:r>
      <w:proofErr w:type="gramEnd"/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5.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traduction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du document sur les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études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antérieures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(avec la signature du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traducteur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9D1F77" w:rsidRPr="00863DE8" w:rsidRDefault="00863DE8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>Important:</w:t>
      </w:r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les documents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énumérés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doivent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envoyés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seul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fichier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au format PDF. Un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formulaire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candidature mal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rempli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copie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illisible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passeport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entraîneront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refus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proofErr w:type="gram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l'invitation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!</w:t>
      </w:r>
      <w:proofErr w:type="gram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!!!.</w:t>
      </w: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1F77" w:rsidRPr="00863DE8" w:rsidRDefault="00863DE8" w:rsidP="009D1F77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Attention!</w:t>
      </w:r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La </w:t>
      </w:r>
      <w:proofErr w:type="spellStart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validité</w:t>
      </w:r>
      <w:proofErr w:type="spellEnd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du </w:t>
      </w:r>
      <w:proofErr w:type="spellStart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passeport</w:t>
      </w:r>
      <w:proofErr w:type="spellEnd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ne </w:t>
      </w:r>
      <w:proofErr w:type="spellStart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doit</w:t>
      </w:r>
      <w:proofErr w:type="spellEnd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gramStart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pas</w:t>
      </w:r>
      <w:proofErr w:type="gramEnd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expirer </w:t>
      </w:r>
      <w:proofErr w:type="spellStart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avant</w:t>
      </w:r>
      <w:proofErr w:type="spellEnd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un an et demi à </w:t>
      </w:r>
      <w:proofErr w:type="spellStart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compter</w:t>
      </w:r>
      <w:proofErr w:type="spellEnd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de la date </w:t>
      </w:r>
      <w:proofErr w:type="spellStart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d'arrivée</w:t>
      </w:r>
      <w:proofErr w:type="spellEnd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prévue</w:t>
      </w:r>
      <w:proofErr w:type="spellEnd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en</w:t>
      </w:r>
      <w:proofErr w:type="spellEnd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Russie</w:t>
      </w:r>
      <w:proofErr w:type="spellEnd"/>
      <w:r w:rsidR="009D1F77"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.</w:t>
      </w: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L'invitation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délivrée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par le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département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des migrations du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ministère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l'intérieur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Fédération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Russie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à la KBR.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règle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générale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délivrance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lastRenderedPageBreak/>
        <w:t>d'une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invitation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officielle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prend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30 à 45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jours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calendaires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fonction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du pays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départ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.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délivrance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des invitations pour les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demandeurs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étrangers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3DE8" w:rsidRPr="00863DE8">
        <w:rPr>
          <w:rFonts w:ascii="Times New Roman" w:hAnsi="Times New Roman" w:cs="Times New Roman"/>
          <w:sz w:val="28"/>
          <w:szCs w:val="28"/>
          <w:lang w:val="en-US"/>
        </w:rPr>
        <w:t>GRATUITE!</w:t>
      </w: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1F77" w:rsidRPr="00863DE8" w:rsidRDefault="009D1F77" w:rsidP="00863D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ÉTAPE 2.</w:t>
      </w:r>
    </w:p>
    <w:p w:rsidR="009D1F77" w:rsidRPr="00863DE8" w:rsidRDefault="0086654B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6654B">
        <w:rPr>
          <w:rFonts w:ascii="Times New Roman" w:hAnsi="Times New Roman" w:cs="Times New Roman"/>
          <w:sz w:val="28"/>
          <w:szCs w:val="28"/>
          <w:lang w:val="en-US"/>
        </w:rPr>
        <w:t>Attendez</w:t>
      </w:r>
      <w:proofErr w:type="spellEnd"/>
      <w:r w:rsidRPr="0086654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654B">
        <w:rPr>
          <w:rFonts w:ascii="Times New Roman" w:hAnsi="Times New Roman" w:cs="Times New Roman"/>
          <w:sz w:val="28"/>
          <w:szCs w:val="28"/>
          <w:lang w:val="en-US"/>
        </w:rPr>
        <w:t>recevoir</w:t>
      </w:r>
      <w:proofErr w:type="spellEnd"/>
      <w:r w:rsidRPr="00866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54B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8665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654B">
        <w:rPr>
          <w:rFonts w:ascii="Times New Roman" w:hAnsi="Times New Roman" w:cs="Times New Roman"/>
          <w:sz w:val="28"/>
          <w:szCs w:val="28"/>
          <w:lang w:val="en-US"/>
        </w:rPr>
        <w:t>lettre</w:t>
      </w:r>
      <w:proofErr w:type="spellEnd"/>
      <w:r w:rsidRPr="0086654B">
        <w:rPr>
          <w:rFonts w:ascii="Times New Roman" w:hAnsi="Times New Roman" w:cs="Times New Roman"/>
          <w:sz w:val="28"/>
          <w:szCs w:val="28"/>
          <w:lang w:val="en-US"/>
        </w:rPr>
        <w:t xml:space="preserve"> du service des invitations avec </w:t>
      </w:r>
      <w:proofErr w:type="spellStart"/>
      <w:r w:rsidRPr="0086654B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86654B">
        <w:rPr>
          <w:rFonts w:ascii="Times New Roman" w:hAnsi="Times New Roman" w:cs="Times New Roman"/>
          <w:sz w:val="28"/>
          <w:szCs w:val="28"/>
          <w:lang w:val="en-US"/>
        </w:rPr>
        <w:t xml:space="preserve"> pièce </w:t>
      </w:r>
      <w:proofErr w:type="spellStart"/>
      <w:r w:rsidRPr="0086654B">
        <w:rPr>
          <w:rFonts w:ascii="Times New Roman" w:hAnsi="Times New Roman" w:cs="Times New Roman"/>
          <w:sz w:val="28"/>
          <w:szCs w:val="28"/>
          <w:lang w:val="en-US"/>
        </w:rPr>
        <w:t>jointe</w:t>
      </w:r>
      <w:proofErr w:type="spellEnd"/>
      <w:r w:rsidRPr="0086654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86654B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86654B">
        <w:rPr>
          <w:rFonts w:ascii="Times New Roman" w:hAnsi="Times New Roman" w:cs="Times New Roman"/>
          <w:sz w:val="28"/>
          <w:szCs w:val="28"/>
          <w:lang w:val="en-US"/>
        </w:rPr>
        <w:t xml:space="preserve"> invitation </w:t>
      </w:r>
      <w:proofErr w:type="spellStart"/>
      <w:r w:rsidRPr="0086654B">
        <w:rPr>
          <w:rFonts w:ascii="Times New Roman" w:hAnsi="Times New Roman" w:cs="Times New Roman"/>
          <w:sz w:val="28"/>
          <w:szCs w:val="28"/>
          <w:lang w:val="en-US"/>
        </w:rPr>
        <w:t>électronique</w:t>
      </w:r>
      <w:proofErr w:type="spellEnd"/>
      <w:r w:rsidRPr="0086654B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Imprimez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l'invitation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avant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rendre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l'ambassade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/au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consulat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Fédération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Russie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apportez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-la avec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Adressez-vous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l'ambassade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/au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consulat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Fédération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Russie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votre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pays,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ville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indiquée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votre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formulaire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demande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et </w:t>
      </w:r>
      <w:proofErr w:type="spellStart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>demandez</w:t>
      </w:r>
      <w:proofErr w:type="spellEnd"/>
      <w:r w:rsidR="009D1F77"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un visa. </w:t>
      </w: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fois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que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aurez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reçu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votre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passeport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avec visa,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veuillez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envoyer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copie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scannée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votre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visa et du billet que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avez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acheté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l'adresse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électronique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oms@kbsu.ru.</w:t>
      </w: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1F77" w:rsidRPr="00863DE8" w:rsidRDefault="009D1F77" w:rsidP="009D1F77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 xml:space="preserve">Il </w:t>
      </w:r>
      <w:proofErr w:type="spellStart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est</w:t>
      </w:r>
      <w:proofErr w:type="spellEnd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 xml:space="preserve"> important de </w:t>
      </w:r>
      <w:proofErr w:type="spellStart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noter</w:t>
      </w:r>
      <w:proofErr w:type="spellEnd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 xml:space="preserve"> que </w:t>
      </w:r>
      <w:proofErr w:type="spellStart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vous</w:t>
      </w:r>
      <w:proofErr w:type="spellEnd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devez</w:t>
      </w:r>
      <w:proofErr w:type="spellEnd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 xml:space="preserve"> arriver à la KBGU au plus </w:t>
      </w:r>
      <w:proofErr w:type="spellStart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tard</w:t>
      </w:r>
      <w:proofErr w:type="spellEnd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deux</w:t>
      </w:r>
      <w:proofErr w:type="spellEnd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mois</w:t>
      </w:r>
      <w:proofErr w:type="spellEnd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avant</w:t>
      </w:r>
      <w:proofErr w:type="spellEnd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 xml:space="preserve"> la fin de </w:t>
      </w:r>
      <w:proofErr w:type="spellStart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votre</w:t>
      </w:r>
      <w:proofErr w:type="spellEnd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 xml:space="preserve"> visa </w:t>
      </w:r>
      <w:proofErr w:type="spellStart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d'études</w:t>
      </w:r>
      <w:proofErr w:type="spellEnd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afin</w:t>
      </w:r>
      <w:proofErr w:type="spellEnd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d'éviter</w:t>
      </w:r>
      <w:proofErr w:type="spellEnd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 xml:space="preserve"> tout </w:t>
      </w:r>
      <w:proofErr w:type="spellStart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problème</w:t>
      </w:r>
      <w:proofErr w:type="spellEnd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lors</w:t>
      </w:r>
      <w:proofErr w:type="spellEnd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 xml:space="preserve"> de la prolongation </w:t>
      </w:r>
      <w:proofErr w:type="spellStart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ultérieure</w:t>
      </w:r>
      <w:proofErr w:type="spellEnd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 xml:space="preserve"> de </w:t>
      </w:r>
      <w:proofErr w:type="spellStart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votre</w:t>
      </w:r>
      <w:proofErr w:type="spellEnd"/>
      <w:r w:rsidRPr="00863DE8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 xml:space="preserve"> visa.</w:t>
      </w: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1F77" w:rsidRPr="00863DE8" w:rsidRDefault="009D1F77" w:rsidP="00863D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ÉTAPE 3.</w:t>
      </w: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Lorsque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prévoyez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d'arriver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n'oubliez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d'apporter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les documents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suivants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que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devrez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présenter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proofErr w:type="gramStart"/>
      <w:r w:rsidRPr="00863DE8">
        <w:rPr>
          <w:rFonts w:ascii="Times New Roman" w:hAnsi="Times New Roman" w:cs="Times New Roman"/>
          <w:sz w:val="28"/>
          <w:szCs w:val="28"/>
          <w:lang w:val="en-US"/>
        </w:rPr>
        <w:t>l'université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preuve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d'identité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document(s)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citoyenneté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(laissez-passer</w:t>
      </w:r>
      <w:proofErr w:type="gramStart"/>
      <w:r w:rsidRPr="00863DE8">
        <w:rPr>
          <w:rFonts w:ascii="Times New Roman" w:hAnsi="Times New Roman" w:cs="Times New Roman"/>
          <w:sz w:val="28"/>
          <w:szCs w:val="28"/>
          <w:lang w:val="en-US"/>
        </w:rPr>
        <w:t>) ;</w:t>
      </w:r>
      <w:proofErr w:type="gramEnd"/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copie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toutes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les pages du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passeport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avec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traduction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russe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3. document original sur les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études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l'échantillon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établi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diplôme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demande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/transcription) avec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traduction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russe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4. un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certificat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reconnaissance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l'enseignement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étranger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nostrification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sauf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cas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où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législation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Fédération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Russie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n'exige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pas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présentation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certificat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(pour les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personnes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entrant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le premier cycle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d'études</w:t>
      </w:r>
      <w:proofErr w:type="spellEnd"/>
      <w:proofErr w:type="gramStart"/>
      <w:r w:rsidRPr="00863DE8">
        <w:rPr>
          <w:rFonts w:ascii="Times New Roman" w:hAnsi="Times New Roman" w:cs="Times New Roman"/>
          <w:sz w:val="28"/>
          <w:szCs w:val="28"/>
          <w:lang w:val="en-US"/>
        </w:rPr>
        <w:t>) ;</w:t>
      </w:r>
      <w:proofErr w:type="gramEnd"/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5. un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certificat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d'obtention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diplôme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d'une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faculté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département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préparatoire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(non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requis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l'admission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aux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langue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anglaise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département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préparatoire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la KBSU</w:t>
      </w:r>
      <w:proofErr w:type="gramStart"/>
      <w:r w:rsidRPr="00863DE8">
        <w:rPr>
          <w:rFonts w:ascii="Times New Roman" w:hAnsi="Times New Roman" w:cs="Times New Roman"/>
          <w:sz w:val="28"/>
          <w:szCs w:val="28"/>
          <w:lang w:val="en-US"/>
        </w:rPr>
        <w:t>) ;</w:t>
      </w:r>
      <w:proofErr w:type="gramEnd"/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>6. copies du visa et de la carte de migration</w:t>
      </w: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7. photo - 2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pièces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>, 3 x 4 cm.</w:t>
      </w: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lastRenderedPageBreak/>
        <w:t>Liste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des documents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médicaux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63DE8">
        <w:rPr>
          <w:rFonts w:ascii="Times New Roman" w:hAnsi="Times New Roman" w:cs="Times New Roman"/>
          <w:sz w:val="28"/>
          <w:szCs w:val="28"/>
          <w:lang w:val="en-US"/>
        </w:rPr>
        <w:t>nécessaires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certificat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vaccination (le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certificat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vaccination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doit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contenir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informations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sur les vaccinations </w:t>
      </w:r>
      <w:proofErr w:type="spellStart"/>
      <w:proofErr w:type="gramStart"/>
      <w:r w:rsidRPr="00863DE8">
        <w:rPr>
          <w:rFonts w:ascii="Times New Roman" w:hAnsi="Times New Roman" w:cs="Times New Roman"/>
          <w:sz w:val="28"/>
          <w:szCs w:val="28"/>
          <w:lang w:val="en-US"/>
        </w:rPr>
        <w:t>suivantes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DPT-M - revaccination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fois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les 10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;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rougeole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: 2 vaccinations ;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rubéole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: 2 vaccinations ;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hépatite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B : 3 vaccinations) ;</w:t>
      </w: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9. un rapport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médical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sur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l'absence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contre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-indication aux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études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Fédération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Russie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délivré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par un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organisme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officiel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du pays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résidence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proofErr w:type="gram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candidat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  <w:proofErr w:type="gramEnd"/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10. un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certificat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médical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d'absence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du virus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l'immunodéficience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humaine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(VIH) et de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maladie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sida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délivré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l'organisme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officiel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du pays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résidence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candidat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3DE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Dès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votre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arrivée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devez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souscrire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police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d'assurance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médicale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volontaire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incluant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les services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médicaux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nécessaires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traitement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ambulatoire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rapatriement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>, etc.).</w:t>
      </w: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Les documents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obtenus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un pays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étranger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doivent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légalisés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conformément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à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procédure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établie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par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législation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Fédération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Russie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(https://nic.gov.ru/ru/proc/lega).</w:t>
      </w:r>
    </w:p>
    <w:p w:rsidR="009D1F77" w:rsidRPr="00863DE8" w:rsidRDefault="009D1F77" w:rsidP="009D1F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Documents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rédigés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langue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étrangère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- avec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traduction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russe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certifiée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conformément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à la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procédure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établie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soit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par un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notaire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russe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soit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un bureau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russe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l'étranger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ambassade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63DE8">
        <w:rPr>
          <w:rFonts w:ascii="Times New Roman" w:hAnsi="Times New Roman" w:cs="Times New Roman"/>
          <w:sz w:val="28"/>
          <w:szCs w:val="28"/>
          <w:lang w:val="en-US"/>
        </w:rPr>
        <w:t>consulat</w:t>
      </w:r>
      <w:proofErr w:type="spellEnd"/>
      <w:r w:rsidRPr="00863DE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sectPr w:rsidR="009D1F77" w:rsidRPr="0086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77"/>
    <w:rsid w:val="00863DE8"/>
    <w:rsid w:val="0086654B"/>
    <w:rsid w:val="009D1F77"/>
    <w:rsid w:val="00D5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0A8E"/>
  <w15:chartTrackingRefBased/>
  <w15:docId w15:val="{F5A7DE1B-767B-4510-B78D-25F6D362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2024-02-15T11:05:00Z</dcterms:created>
  <dcterms:modified xsi:type="dcterms:W3CDTF">2024-02-16T11:40:00Z</dcterms:modified>
</cp:coreProperties>
</file>