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26C1" w14:textId="21533204" w:rsidR="00450991" w:rsidRPr="003941E2" w:rsidRDefault="001F0652" w:rsidP="00450991">
      <w:pPr>
        <w:jc w:val="center"/>
        <w:rPr>
          <w:b/>
          <w:bCs/>
          <w:sz w:val="28"/>
          <w:szCs w:val="28"/>
        </w:rPr>
      </w:pPr>
      <w:r w:rsidRPr="003941E2">
        <w:rPr>
          <w:b/>
          <w:bCs/>
          <w:sz w:val="28"/>
          <w:szCs w:val="28"/>
        </w:rPr>
        <w:t xml:space="preserve">Список победителей выставки </w:t>
      </w:r>
    </w:p>
    <w:p w14:paraId="0FB28CD0" w14:textId="77777777" w:rsidR="001F0652" w:rsidRPr="001F0652" w:rsidRDefault="001F0652" w:rsidP="00450991">
      <w:pPr>
        <w:jc w:val="center"/>
        <w:rPr>
          <w:sz w:val="28"/>
          <w:szCs w:val="28"/>
        </w:rPr>
      </w:pPr>
    </w:p>
    <w:tbl>
      <w:tblPr>
        <w:tblStyle w:val="a3"/>
        <w:tblW w:w="13746" w:type="dxa"/>
        <w:tblLook w:val="04A0" w:firstRow="1" w:lastRow="0" w:firstColumn="1" w:lastColumn="0" w:noHBand="0" w:noVBand="1"/>
      </w:tblPr>
      <w:tblGrid>
        <w:gridCol w:w="1840"/>
        <w:gridCol w:w="4287"/>
        <w:gridCol w:w="4400"/>
        <w:gridCol w:w="3219"/>
      </w:tblGrid>
      <w:tr w:rsidR="00671A66" w:rsidRPr="001F0652" w14:paraId="032FDBED" w14:textId="01DEFC60" w:rsidTr="00671A66">
        <w:trPr>
          <w:trHeight w:val="757"/>
        </w:trPr>
        <w:tc>
          <w:tcPr>
            <w:tcW w:w="1840" w:type="dxa"/>
          </w:tcPr>
          <w:p w14:paraId="52274F9D" w14:textId="4EDC4AE0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F0652">
              <w:rPr>
                <w:b/>
                <w:bCs/>
                <w:sz w:val="28"/>
                <w:szCs w:val="28"/>
              </w:rPr>
              <w:t xml:space="preserve">ПРИЗОВЫЕ МЕСТА </w:t>
            </w:r>
          </w:p>
        </w:tc>
        <w:tc>
          <w:tcPr>
            <w:tcW w:w="4287" w:type="dxa"/>
          </w:tcPr>
          <w:p w14:paraId="4BD23E17" w14:textId="2260892C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400" w:type="dxa"/>
          </w:tcPr>
          <w:p w14:paraId="5BA4E7EC" w14:textId="5C26639E" w:rsidR="00671A66" w:rsidRPr="001F0652" w:rsidRDefault="00671A66" w:rsidP="00752449">
            <w:pPr>
              <w:tabs>
                <w:tab w:val="left" w:pos="495"/>
                <w:tab w:val="center" w:pos="28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МЕСТО РАБОТЫ </w:t>
            </w:r>
            <w:r w:rsidRPr="001F065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1F0652">
              <w:rPr>
                <w:b/>
                <w:bCs/>
                <w:sz w:val="28"/>
                <w:szCs w:val="28"/>
              </w:rPr>
              <w:t>УЧЕБЫ</w:t>
            </w:r>
          </w:p>
        </w:tc>
        <w:tc>
          <w:tcPr>
            <w:tcW w:w="3219" w:type="dxa"/>
          </w:tcPr>
          <w:p w14:paraId="62849EC1" w14:textId="3D82C0AC" w:rsidR="00671A66" w:rsidRDefault="00671A66" w:rsidP="00752449">
            <w:pPr>
              <w:tabs>
                <w:tab w:val="left" w:pos="495"/>
                <w:tab w:val="center" w:pos="28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НАЗВАНИЯ           ПРОЕКТОВ</w:t>
            </w:r>
          </w:p>
        </w:tc>
      </w:tr>
      <w:tr w:rsidR="00671A66" w:rsidRPr="001F0652" w14:paraId="2B48E991" w14:textId="14CB2E95" w:rsidTr="00671A66">
        <w:trPr>
          <w:trHeight w:val="797"/>
        </w:trPr>
        <w:tc>
          <w:tcPr>
            <w:tcW w:w="13746" w:type="dxa"/>
            <w:gridSpan w:val="4"/>
          </w:tcPr>
          <w:p w14:paraId="3DF2F001" w14:textId="77777777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14:paraId="51C6B3CA" w14:textId="2BEE38D2" w:rsidR="00671A66" w:rsidRPr="001F0652" w:rsidRDefault="00671A66" w:rsidP="0045099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«Лучший инновационный проект»</w:t>
            </w:r>
          </w:p>
        </w:tc>
      </w:tr>
      <w:tr w:rsidR="00671A66" w:rsidRPr="001F0652" w14:paraId="17000058" w14:textId="4EEC25EC" w:rsidTr="00671A66">
        <w:trPr>
          <w:trHeight w:val="420"/>
        </w:trPr>
        <w:tc>
          <w:tcPr>
            <w:tcW w:w="1840" w:type="dxa"/>
            <w:vMerge w:val="restart"/>
          </w:tcPr>
          <w:p w14:paraId="6FC30027" w14:textId="0222F6F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2A5176FA" w14:textId="65AC4C97" w:rsidR="00671A66" w:rsidRPr="003D6ADB" w:rsidRDefault="00671A66" w:rsidP="003D6ADB">
            <w:pPr>
              <w:jc w:val="both"/>
              <w:rPr>
                <w:sz w:val="28"/>
                <w:szCs w:val="28"/>
              </w:rPr>
            </w:pPr>
            <w:proofErr w:type="spellStart"/>
            <w:r w:rsidRPr="003D6ADB">
              <w:rPr>
                <w:sz w:val="28"/>
                <w:szCs w:val="28"/>
              </w:rPr>
              <w:t>Нахушев</w:t>
            </w:r>
            <w:proofErr w:type="spellEnd"/>
            <w:r w:rsidRPr="003D6ADB">
              <w:rPr>
                <w:sz w:val="28"/>
                <w:szCs w:val="28"/>
              </w:rPr>
              <w:t xml:space="preserve"> </w:t>
            </w:r>
            <w:proofErr w:type="spellStart"/>
            <w:r w:rsidRPr="003D6ADB">
              <w:rPr>
                <w:sz w:val="28"/>
                <w:szCs w:val="28"/>
              </w:rPr>
              <w:t>Адимир</w:t>
            </w:r>
            <w:proofErr w:type="spellEnd"/>
            <w:r w:rsidRPr="003D6ADB">
              <w:rPr>
                <w:sz w:val="28"/>
                <w:szCs w:val="28"/>
              </w:rPr>
              <w:t xml:space="preserve"> </w:t>
            </w:r>
          </w:p>
          <w:p w14:paraId="3B46442B" w14:textId="434183F2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70CE9085" w14:textId="3F8B34EE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„Кабардино-Балкарский государственный аграрный университет имени В.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14:paraId="08E33275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Факультет механизации и энергообеспечения предприятий</w:t>
            </w:r>
          </w:p>
          <w:p w14:paraId="5A7A569E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1EAC8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5477AAE5" w14:textId="13EEC7C8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Инновационная технология по переработке отходов птицеводства с получением биогаза и биоорганического удобрения</w:t>
            </w:r>
          </w:p>
        </w:tc>
      </w:tr>
      <w:tr w:rsidR="00671A66" w:rsidRPr="001F0652" w14:paraId="35881566" w14:textId="0DE3FD12" w:rsidTr="00671A66">
        <w:trPr>
          <w:trHeight w:val="1165"/>
        </w:trPr>
        <w:tc>
          <w:tcPr>
            <w:tcW w:w="1840" w:type="dxa"/>
            <w:vMerge/>
          </w:tcPr>
          <w:p w14:paraId="3331970F" w14:textId="77777777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25FBF643" w14:textId="77777777" w:rsidR="00671A66" w:rsidRPr="009C2F4F" w:rsidRDefault="00671A66" w:rsidP="003D6AD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C2F4F">
              <w:rPr>
                <w:color w:val="000000"/>
                <w:sz w:val="28"/>
                <w:szCs w:val="28"/>
              </w:rPr>
              <w:t>Кильчукова</w:t>
            </w:r>
            <w:proofErr w:type="spellEnd"/>
            <w:r w:rsidRPr="009C2F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F4F">
              <w:rPr>
                <w:color w:val="000000"/>
                <w:sz w:val="28"/>
                <w:szCs w:val="28"/>
              </w:rPr>
              <w:t>Ясмин</w:t>
            </w:r>
            <w:proofErr w:type="spellEnd"/>
            <w:r w:rsidRPr="009C2F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F4F">
              <w:rPr>
                <w:color w:val="000000"/>
                <w:sz w:val="28"/>
                <w:szCs w:val="28"/>
              </w:rPr>
              <w:t>Аслановна</w:t>
            </w:r>
            <w:proofErr w:type="spellEnd"/>
          </w:p>
          <w:p w14:paraId="107CF81D" w14:textId="194EBC6E" w:rsidR="00671A66" w:rsidRPr="009C2F4F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6B914F35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„Кабардино-Балкарский государственный аграрный университет имени В.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14:paraId="40989253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Факультет механизации и энергообеспечения предприятий</w:t>
            </w:r>
          </w:p>
          <w:p w14:paraId="38324D8C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725F6" w14:textId="77777777" w:rsidR="00671A66" w:rsidRPr="001F0652" w:rsidRDefault="00671A66" w:rsidP="003D6A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E7041E6" w14:textId="4C51BA31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Солнечный коллектор для фермерских хозяйств</w:t>
            </w:r>
          </w:p>
        </w:tc>
      </w:tr>
      <w:tr w:rsidR="00671A66" w:rsidRPr="001F0652" w14:paraId="7736C086" w14:textId="339D14C2" w:rsidTr="00671A66">
        <w:trPr>
          <w:trHeight w:val="797"/>
        </w:trPr>
        <w:tc>
          <w:tcPr>
            <w:tcW w:w="1840" w:type="dxa"/>
          </w:tcPr>
          <w:p w14:paraId="71BD21AC" w14:textId="283F845D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14F5C88B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Кодзоков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Идар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5CD24015" w14:textId="2D9EA25F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Езаов</w:t>
            </w:r>
            <w:proofErr w:type="spellEnd"/>
            <w:r w:rsidRPr="001F0652">
              <w:rPr>
                <w:sz w:val="28"/>
                <w:szCs w:val="28"/>
              </w:rPr>
              <w:t xml:space="preserve"> Кантемир </w:t>
            </w:r>
          </w:p>
        </w:tc>
        <w:tc>
          <w:tcPr>
            <w:tcW w:w="4400" w:type="dxa"/>
          </w:tcPr>
          <w:p w14:paraId="69CB048E" w14:textId="7777777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Государственное бюджетное общеобразовательное учреждение «Республиканская многопрофильная гимназия» Министерства просвещения и науки Кабардино-Балкарской Республики</w:t>
            </w:r>
          </w:p>
          <w:p w14:paraId="08F1422B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C32283A" w14:textId="74C00197" w:rsidR="00671A66" w:rsidRDefault="00671A66" w:rsidP="003D6A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KABBALNEIRO</w:t>
            </w:r>
          </w:p>
        </w:tc>
      </w:tr>
      <w:tr w:rsidR="00671A66" w:rsidRPr="001F0652" w14:paraId="5BF81760" w14:textId="1B3DF311" w:rsidTr="00671A66">
        <w:trPr>
          <w:trHeight w:val="838"/>
        </w:trPr>
        <w:tc>
          <w:tcPr>
            <w:tcW w:w="1840" w:type="dxa"/>
          </w:tcPr>
          <w:p w14:paraId="4729AC82" w14:textId="234AFA1C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21193F9E" w14:textId="60E6A52F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Арамисова</w:t>
            </w:r>
            <w:proofErr w:type="spellEnd"/>
            <w:r w:rsidRPr="001F0652">
              <w:rPr>
                <w:sz w:val="28"/>
                <w:szCs w:val="28"/>
              </w:rPr>
              <w:t xml:space="preserve"> Лиана </w:t>
            </w:r>
          </w:p>
        </w:tc>
        <w:tc>
          <w:tcPr>
            <w:tcW w:w="4400" w:type="dxa"/>
          </w:tcPr>
          <w:p w14:paraId="462104CA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53D9E20B" w14:textId="68C1AA51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68AFDBF6" w14:textId="2BB3BA78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Клиническая медицина/Терапия/эндокринология</w:t>
            </w:r>
          </w:p>
          <w:p w14:paraId="60AA5362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32A29D48" w14:textId="6054E642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Модель прогнозирования неблагоприятного исхода COVID-19 у пациентов с СД и ожирением, построенная на основе методов искусственного интеллекта</w:t>
            </w:r>
          </w:p>
        </w:tc>
      </w:tr>
      <w:tr w:rsidR="00671A66" w:rsidRPr="001F0652" w14:paraId="1EB1D06C" w14:textId="23789F49" w:rsidTr="00671A66">
        <w:trPr>
          <w:trHeight w:val="838"/>
        </w:trPr>
        <w:tc>
          <w:tcPr>
            <w:tcW w:w="13746" w:type="dxa"/>
            <w:gridSpan w:val="4"/>
          </w:tcPr>
          <w:p w14:paraId="6C26E644" w14:textId="77777777" w:rsidR="00671A66" w:rsidRPr="001F0652" w:rsidRDefault="00671A66" w:rsidP="003E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lastRenderedPageBreak/>
              <w:t xml:space="preserve">Номинация </w:t>
            </w:r>
          </w:p>
          <w:p w14:paraId="65837BF9" w14:textId="2B5CC1AE" w:rsidR="00671A66" w:rsidRPr="001F0652" w:rsidRDefault="00671A66" w:rsidP="003E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1F0652">
              <w:rPr>
                <w:b/>
                <w:bCs/>
                <w:sz w:val="28"/>
                <w:szCs w:val="28"/>
              </w:rPr>
              <w:t>учшая инновационная идея»</w:t>
            </w:r>
          </w:p>
        </w:tc>
      </w:tr>
      <w:tr w:rsidR="00671A66" w:rsidRPr="001F0652" w14:paraId="6B994D97" w14:textId="0037F21A" w:rsidTr="00671A66">
        <w:trPr>
          <w:trHeight w:val="450"/>
        </w:trPr>
        <w:tc>
          <w:tcPr>
            <w:tcW w:w="1840" w:type="dxa"/>
            <w:vMerge w:val="restart"/>
          </w:tcPr>
          <w:p w14:paraId="7E0BC998" w14:textId="18DC645B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379D4437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Яганов</w:t>
            </w:r>
            <w:proofErr w:type="spellEnd"/>
            <w:r w:rsidRPr="001F0652">
              <w:rPr>
                <w:sz w:val="28"/>
                <w:szCs w:val="28"/>
              </w:rPr>
              <w:t xml:space="preserve"> Дамир </w:t>
            </w:r>
          </w:p>
          <w:p w14:paraId="2566F705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Салпагаров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Канамат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52FECC82" w14:textId="1FB2B218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5583C2A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13F866BA" w14:textId="77777777" w:rsidR="00671A66" w:rsidRPr="001F0652" w:rsidRDefault="00671A66" w:rsidP="003E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D4F7F79" w14:textId="242E787E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К вопросу о длительном переохлажденном состоянии галлия</w:t>
            </w:r>
          </w:p>
        </w:tc>
      </w:tr>
      <w:tr w:rsidR="00671A66" w:rsidRPr="001F0652" w14:paraId="7CF65485" w14:textId="6DDA2F5B" w:rsidTr="00671A66">
        <w:trPr>
          <w:trHeight w:val="450"/>
        </w:trPr>
        <w:tc>
          <w:tcPr>
            <w:tcW w:w="1840" w:type="dxa"/>
            <w:vMerge/>
          </w:tcPr>
          <w:p w14:paraId="04C7F4E8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060B1B89" w14:textId="44D8858D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Болиев</w:t>
            </w:r>
            <w:proofErr w:type="spellEnd"/>
            <w:r w:rsidRPr="001F0652">
              <w:rPr>
                <w:sz w:val="28"/>
                <w:szCs w:val="28"/>
              </w:rPr>
              <w:t xml:space="preserve"> Даниэль</w:t>
            </w:r>
          </w:p>
        </w:tc>
        <w:tc>
          <w:tcPr>
            <w:tcW w:w="4400" w:type="dxa"/>
          </w:tcPr>
          <w:p w14:paraId="2BEB978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ГБОУ ДАТ Солнечный город</w:t>
            </w:r>
          </w:p>
          <w:p w14:paraId="732C1389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6579B96" w14:textId="4E3346C5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Мониторинг ледяного покрова и дистанционное зондирование температурного режима вулкана Эльбрус</w:t>
            </w:r>
          </w:p>
        </w:tc>
      </w:tr>
      <w:tr w:rsidR="00671A66" w:rsidRPr="001F0652" w14:paraId="7FC57E5C" w14:textId="49F8A820" w:rsidTr="00671A66">
        <w:trPr>
          <w:trHeight w:val="797"/>
        </w:trPr>
        <w:tc>
          <w:tcPr>
            <w:tcW w:w="1840" w:type="dxa"/>
          </w:tcPr>
          <w:p w14:paraId="6601B75D" w14:textId="7FB64FA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588837F6" w14:textId="0D547980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Урусова Камилла</w:t>
            </w:r>
          </w:p>
        </w:tc>
        <w:tc>
          <w:tcPr>
            <w:tcW w:w="4400" w:type="dxa"/>
          </w:tcPr>
          <w:p w14:paraId="313B7CFD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образования"Эколого-биологическимй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КБР</w:t>
            </w:r>
          </w:p>
          <w:p w14:paraId="4255CCB7" w14:textId="69BB7481" w:rsidR="00671A66" w:rsidRPr="00C50AA1" w:rsidRDefault="00671A66" w:rsidP="00C50AA1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356BD46" w14:textId="40DC6760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Биогеохимическая зональность распространения заболеваемости псориазом в бассейне реки Малка</w:t>
            </w:r>
          </w:p>
        </w:tc>
      </w:tr>
      <w:tr w:rsidR="00671A66" w:rsidRPr="001F0652" w14:paraId="547D022D" w14:textId="11A8049E" w:rsidTr="00671A66">
        <w:trPr>
          <w:trHeight w:val="797"/>
        </w:trPr>
        <w:tc>
          <w:tcPr>
            <w:tcW w:w="1840" w:type="dxa"/>
          </w:tcPr>
          <w:p w14:paraId="64A480A9" w14:textId="58E3C83D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15E8BA20" w14:textId="7B49516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Карданов Тамерлан</w:t>
            </w:r>
          </w:p>
        </w:tc>
        <w:tc>
          <w:tcPr>
            <w:tcW w:w="4400" w:type="dxa"/>
          </w:tcPr>
          <w:p w14:paraId="02B1C491" w14:textId="77777777" w:rsidR="00671A66" w:rsidRDefault="00671A66" w:rsidP="007303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1C39123A" w14:textId="2985EB79" w:rsidR="00671A66" w:rsidRPr="001F0652" w:rsidRDefault="00671A66" w:rsidP="00730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5C5E13C" w14:textId="31ABEB61" w:rsidR="00671A66" w:rsidRDefault="00671A66" w:rsidP="007303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МDronScan</w:t>
            </w:r>
            <w:proofErr w:type="spellEnd"/>
          </w:p>
        </w:tc>
      </w:tr>
      <w:tr w:rsidR="00671A66" w:rsidRPr="001F0652" w14:paraId="1A48EB15" w14:textId="435EB1B5" w:rsidTr="00671A66">
        <w:trPr>
          <w:trHeight w:val="797"/>
        </w:trPr>
        <w:tc>
          <w:tcPr>
            <w:tcW w:w="13746" w:type="dxa"/>
            <w:gridSpan w:val="4"/>
          </w:tcPr>
          <w:p w14:paraId="7CB96C97" w14:textId="77777777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 xml:space="preserve">Номинация </w:t>
            </w:r>
          </w:p>
          <w:p w14:paraId="22D450C9" w14:textId="7087CAD9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презентация проекта»</w:t>
            </w:r>
          </w:p>
        </w:tc>
      </w:tr>
      <w:tr w:rsidR="00671A66" w:rsidRPr="001F0652" w14:paraId="7506C377" w14:textId="462BF54D" w:rsidTr="00671A66">
        <w:trPr>
          <w:trHeight w:val="797"/>
        </w:trPr>
        <w:tc>
          <w:tcPr>
            <w:tcW w:w="1840" w:type="dxa"/>
          </w:tcPr>
          <w:p w14:paraId="4601F369" w14:textId="287EB690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53E3DB1C" w14:textId="67CE9DF2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Жабелов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4400" w:type="dxa"/>
          </w:tcPr>
          <w:p w14:paraId="43619C18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2C18B365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Институт искусственного интеллекта и цифровых технологий </w:t>
            </w:r>
          </w:p>
          <w:p w14:paraId="6759A473" w14:textId="07BFF234" w:rsidR="00671A66" w:rsidRPr="00C50AA1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Компьютерное моделирование и автоматизация проектирования </w:t>
            </w:r>
          </w:p>
        </w:tc>
        <w:tc>
          <w:tcPr>
            <w:tcW w:w="3219" w:type="dxa"/>
          </w:tcPr>
          <w:p w14:paraId="1F6E735A" w14:textId="546EDE8C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ImPressAi</w:t>
            </w:r>
            <w:proofErr w:type="spellEnd"/>
          </w:p>
        </w:tc>
      </w:tr>
      <w:tr w:rsidR="00671A66" w:rsidRPr="001F0652" w14:paraId="07AA8970" w14:textId="6B4BF825" w:rsidTr="00671A66">
        <w:trPr>
          <w:trHeight w:val="797"/>
        </w:trPr>
        <w:tc>
          <w:tcPr>
            <w:tcW w:w="1840" w:type="dxa"/>
          </w:tcPr>
          <w:p w14:paraId="61AAF1DB" w14:textId="580C0F8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1380C5D5" w14:textId="4E32449C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Сохрокова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Дисана</w:t>
            </w:r>
            <w:proofErr w:type="spellEnd"/>
          </w:p>
          <w:p w14:paraId="797EF267" w14:textId="696024A8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Сохрокова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Наина</w:t>
            </w:r>
            <w:proofErr w:type="spellEnd"/>
          </w:p>
          <w:p w14:paraId="760D4F79" w14:textId="4F448A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B447C66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35390510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77AECAE4" w14:textId="32AA3568" w:rsidR="00671A66" w:rsidRPr="00C50AA1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кафедра микробиологии, вирусологии и иммунологии медицинской академии КБГУ</w:t>
            </w:r>
          </w:p>
        </w:tc>
        <w:tc>
          <w:tcPr>
            <w:tcW w:w="3219" w:type="dxa"/>
          </w:tcPr>
          <w:p w14:paraId="5C7B82F9" w14:textId="5CD0085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Адгезивные характеристики материалов как основа персонифицированного подхода при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ортодонтическом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лечении</w:t>
            </w:r>
          </w:p>
        </w:tc>
      </w:tr>
      <w:tr w:rsidR="00671A66" w:rsidRPr="001F0652" w14:paraId="55C2C187" w14:textId="095C7B14" w:rsidTr="00671A66">
        <w:trPr>
          <w:trHeight w:val="797"/>
        </w:trPr>
        <w:tc>
          <w:tcPr>
            <w:tcW w:w="1840" w:type="dxa"/>
          </w:tcPr>
          <w:p w14:paraId="39B5E580" w14:textId="4206FDC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137124EF" w14:textId="2114C01F" w:rsidR="00671A66" w:rsidRPr="001F0652" w:rsidRDefault="00671A66" w:rsidP="00190C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Саральп</w:t>
            </w:r>
            <w:proofErr w:type="spellEnd"/>
            <w:r>
              <w:rPr>
                <w:sz w:val="28"/>
                <w:szCs w:val="28"/>
              </w:rPr>
              <w:t xml:space="preserve"> Альберт Александрович</w:t>
            </w:r>
          </w:p>
          <w:p w14:paraId="3F124B69" w14:textId="4F469B89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Гаунова</w:t>
            </w:r>
            <w:proofErr w:type="spellEnd"/>
            <w:r>
              <w:rPr>
                <w:sz w:val="28"/>
                <w:szCs w:val="28"/>
              </w:rPr>
              <w:t xml:space="preserve"> Лина </w:t>
            </w:r>
            <w:proofErr w:type="spellStart"/>
            <w:r>
              <w:rPr>
                <w:sz w:val="28"/>
                <w:szCs w:val="28"/>
              </w:rPr>
              <w:t>Ризуановна</w:t>
            </w:r>
            <w:proofErr w:type="spellEnd"/>
          </w:p>
          <w:p w14:paraId="12323E96" w14:textId="2418AB89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Макоев</w:t>
            </w:r>
            <w:proofErr w:type="spellEnd"/>
            <w:r>
              <w:rPr>
                <w:sz w:val="28"/>
                <w:szCs w:val="28"/>
              </w:rPr>
              <w:t xml:space="preserve"> Беслан </w:t>
            </w:r>
            <w:proofErr w:type="spellStart"/>
            <w:r>
              <w:rPr>
                <w:sz w:val="28"/>
                <w:szCs w:val="28"/>
              </w:rPr>
              <w:t>Натбиевич</w:t>
            </w:r>
            <w:proofErr w:type="spellEnd"/>
          </w:p>
        </w:tc>
        <w:tc>
          <w:tcPr>
            <w:tcW w:w="4400" w:type="dxa"/>
          </w:tcPr>
          <w:p w14:paraId="370E646A" w14:textId="77777777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2C97C73A" w14:textId="77777777" w:rsidR="00671A66" w:rsidRPr="001F0652" w:rsidRDefault="00671A66" w:rsidP="00C50A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3BEA61F7" w14:textId="4DC54394" w:rsidR="00671A66" w:rsidRDefault="00671A66" w:rsidP="00C50A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Цифровая энциклопедия дольменов Кавказа</w:t>
            </w:r>
          </w:p>
        </w:tc>
      </w:tr>
      <w:tr w:rsidR="00671A66" w:rsidRPr="001F0652" w14:paraId="1F5A9E8C" w14:textId="29BD274F" w:rsidTr="00671A66">
        <w:trPr>
          <w:trHeight w:val="797"/>
        </w:trPr>
        <w:tc>
          <w:tcPr>
            <w:tcW w:w="10527" w:type="dxa"/>
            <w:gridSpan w:val="3"/>
          </w:tcPr>
          <w:p w14:paraId="6010F816" w14:textId="5EE33FC0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2BE8DC5D" w14:textId="6376C7FE" w:rsidR="00671A66" w:rsidRPr="001F0652" w:rsidRDefault="00671A66" w:rsidP="00C50AA1">
            <w:pPr>
              <w:jc w:val="center"/>
              <w:rPr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«Лучший социальный проект»</w:t>
            </w:r>
          </w:p>
        </w:tc>
        <w:tc>
          <w:tcPr>
            <w:tcW w:w="3219" w:type="dxa"/>
          </w:tcPr>
          <w:p w14:paraId="5899CEB9" w14:textId="77777777" w:rsidR="00671A66" w:rsidRPr="001F0652" w:rsidRDefault="00671A66" w:rsidP="00C50A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A66" w:rsidRPr="001F0652" w14:paraId="06DC7F28" w14:textId="1F9C84EC" w:rsidTr="00671A66">
        <w:trPr>
          <w:trHeight w:val="797"/>
        </w:trPr>
        <w:tc>
          <w:tcPr>
            <w:tcW w:w="1840" w:type="dxa"/>
          </w:tcPr>
          <w:p w14:paraId="335E903E" w14:textId="5A9DC9B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lastRenderedPageBreak/>
              <w:t xml:space="preserve">3 место </w:t>
            </w:r>
          </w:p>
        </w:tc>
        <w:tc>
          <w:tcPr>
            <w:tcW w:w="4287" w:type="dxa"/>
          </w:tcPr>
          <w:p w14:paraId="4DD067D9" w14:textId="05CB0F44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Базарова Ксения </w:t>
            </w:r>
          </w:p>
        </w:tc>
        <w:tc>
          <w:tcPr>
            <w:tcW w:w="4400" w:type="dxa"/>
          </w:tcPr>
          <w:p w14:paraId="1D0A3C0E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4F2CDB0E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52A412EC" w14:textId="4923E2D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Создай свое будущее-читай!</w:t>
            </w:r>
          </w:p>
        </w:tc>
      </w:tr>
      <w:tr w:rsidR="00671A66" w:rsidRPr="001F0652" w14:paraId="0A716190" w14:textId="7B76C29E" w:rsidTr="00671A66">
        <w:trPr>
          <w:trHeight w:val="797"/>
        </w:trPr>
        <w:tc>
          <w:tcPr>
            <w:tcW w:w="1840" w:type="dxa"/>
          </w:tcPr>
          <w:p w14:paraId="4827AC8E" w14:textId="0A27E3FF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76630287" w14:textId="017EFFAD" w:rsidR="00671A66" w:rsidRPr="007E2925" w:rsidRDefault="00671A66" w:rsidP="00411A4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E2925">
              <w:rPr>
                <w:color w:val="000000" w:themeColor="text1"/>
                <w:sz w:val="28"/>
                <w:szCs w:val="28"/>
              </w:rPr>
              <w:t>Битокова</w:t>
            </w:r>
            <w:proofErr w:type="spellEnd"/>
            <w:r w:rsidRPr="007E2925">
              <w:rPr>
                <w:color w:val="000000" w:themeColor="text1"/>
                <w:sz w:val="28"/>
                <w:szCs w:val="28"/>
              </w:rPr>
              <w:t xml:space="preserve"> Жанна </w:t>
            </w:r>
          </w:p>
          <w:p w14:paraId="3513AFDC" w14:textId="6070CFF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1E3F7DE6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60A36CD2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Институт Архитектуры Строительства и Дизайна</w:t>
            </w:r>
          </w:p>
          <w:p w14:paraId="4F4E5074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16153444" w14:textId="2D62148D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«Наследие»</w:t>
            </w:r>
          </w:p>
        </w:tc>
      </w:tr>
      <w:tr w:rsidR="00671A66" w:rsidRPr="001F0652" w14:paraId="5028DB17" w14:textId="4682DAC3" w:rsidTr="00671A66">
        <w:trPr>
          <w:trHeight w:val="797"/>
        </w:trPr>
        <w:tc>
          <w:tcPr>
            <w:tcW w:w="1840" w:type="dxa"/>
          </w:tcPr>
          <w:p w14:paraId="61371763" w14:textId="5931F26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09C7704E" w14:textId="4AF82FFE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A15F3D">
              <w:rPr>
                <w:sz w:val="28"/>
                <w:szCs w:val="28"/>
              </w:rPr>
              <w:t>Дзамихов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Астемир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7064556A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Алиев Дамир </w:t>
            </w:r>
          </w:p>
          <w:p w14:paraId="19891572" w14:textId="001E838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Балахова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4400" w:type="dxa"/>
          </w:tcPr>
          <w:p w14:paraId="39AFD36B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ГБУ ДО "Эколого-биологический центр" Министерства просвещения и науки КБР  </w:t>
            </w:r>
          </w:p>
          <w:p w14:paraId="3B08802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50F3E50" w14:textId="13AFDE15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Разработка электронных ресурсов информационной поддержки для владельцев домашних животных "Навигатор заботы о питомцах"</w:t>
            </w:r>
          </w:p>
        </w:tc>
      </w:tr>
      <w:tr w:rsidR="00671A66" w:rsidRPr="001F0652" w14:paraId="6379CE65" w14:textId="54D643E0" w:rsidTr="00671A66">
        <w:trPr>
          <w:trHeight w:val="797"/>
        </w:trPr>
        <w:tc>
          <w:tcPr>
            <w:tcW w:w="13746" w:type="dxa"/>
            <w:gridSpan w:val="4"/>
          </w:tcPr>
          <w:p w14:paraId="2AE76DE8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0B70206C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инновационная идея»</w:t>
            </w:r>
          </w:p>
          <w:p w14:paraId="3AF6C6C9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1A66" w:rsidRPr="001F0652" w14:paraId="5A4648FD" w14:textId="2834E1C4" w:rsidTr="00671A66">
        <w:trPr>
          <w:trHeight w:val="797"/>
        </w:trPr>
        <w:tc>
          <w:tcPr>
            <w:tcW w:w="1840" w:type="dxa"/>
          </w:tcPr>
          <w:p w14:paraId="7E6CF3EA" w14:textId="2D6DF2E4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4732C30E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Степаненко Валерия </w:t>
            </w:r>
          </w:p>
          <w:p w14:paraId="34D64927" w14:textId="4FA41C2F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0FB4FD50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ФГБОУ ВО "Ставропольский государственный аграрный университет"</w:t>
            </w:r>
          </w:p>
          <w:p w14:paraId="1BC11B70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0FC5E064" w14:textId="36B18B30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высокоэффективного средства на основе тканевых препаратов при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гепатозах</w:t>
            </w:r>
            <w:proofErr w:type="spellEnd"/>
          </w:p>
        </w:tc>
      </w:tr>
      <w:tr w:rsidR="00671A66" w:rsidRPr="001F0652" w14:paraId="66A5D1D2" w14:textId="353E1B0B" w:rsidTr="00671A66">
        <w:trPr>
          <w:trHeight w:val="797"/>
        </w:trPr>
        <w:tc>
          <w:tcPr>
            <w:tcW w:w="1840" w:type="dxa"/>
          </w:tcPr>
          <w:p w14:paraId="5CEB9345" w14:textId="0DC49BC0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2 место</w:t>
            </w:r>
          </w:p>
        </w:tc>
        <w:tc>
          <w:tcPr>
            <w:tcW w:w="4287" w:type="dxa"/>
          </w:tcPr>
          <w:p w14:paraId="547DAB3C" w14:textId="6118F96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A15F3D">
              <w:rPr>
                <w:sz w:val="28"/>
                <w:szCs w:val="28"/>
              </w:rPr>
              <w:t>Этлухов</w:t>
            </w:r>
            <w:proofErr w:type="spellEnd"/>
            <w:r w:rsidRPr="00A15F3D">
              <w:rPr>
                <w:sz w:val="28"/>
                <w:szCs w:val="28"/>
              </w:rPr>
              <w:t xml:space="preserve"> Ислам</w:t>
            </w:r>
          </w:p>
        </w:tc>
        <w:tc>
          <w:tcPr>
            <w:tcW w:w="4400" w:type="dxa"/>
          </w:tcPr>
          <w:p w14:paraId="02B143D3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  <w:p w14:paraId="7259CD02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академия</w:t>
            </w:r>
          </w:p>
          <w:p w14:paraId="741F0F96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AA0501C" w14:textId="1F8DBD2E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Технология получения мази с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нафталаном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лечения кожных заболеваний</w:t>
            </w:r>
          </w:p>
        </w:tc>
      </w:tr>
      <w:tr w:rsidR="00671A66" w:rsidRPr="001F0652" w14:paraId="0E255408" w14:textId="632E1737" w:rsidTr="00671A66">
        <w:trPr>
          <w:trHeight w:val="797"/>
        </w:trPr>
        <w:tc>
          <w:tcPr>
            <w:tcW w:w="1840" w:type="dxa"/>
          </w:tcPr>
          <w:p w14:paraId="5B9A823C" w14:textId="0AF0F24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5B7939B0" w14:textId="2ADF0B85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Ширитов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Астемир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49DE1E99" w14:textId="10324D7B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Лигидов</w:t>
            </w:r>
            <w:proofErr w:type="spellEnd"/>
            <w:r w:rsidRPr="001F0652">
              <w:rPr>
                <w:sz w:val="28"/>
                <w:szCs w:val="28"/>
              </w:rPr>
              <w:t xml:space="preserve"> Ислам </w:t>
            </w:r>
          </w:p>
          <w:p w14:paraId="74D31BD5" w14:textId="35B4B693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>Булатова Аида</w:t>
            </w:r>
          </w:p>
          <w:p w14:paraId="5183305B" w14:textId="23D1FCDB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14:paraId="30E2F6DD" w14:textId="7EA3B81D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</w:tc>
        <w:tc>
          <w:tcPr>
            <w:tcW w:w="3219" w:type="dxa"/>
          </w:tcPr>
          <w:p w14:paraId="7A3D7909" w14:textId="519D072D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Настольная игра по мотивам </w:t>
            </w:r>
            <w:proofErr w:type="spellStart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>Нартского</w:t>
            </w:r>
            <w:proofErr w:type="spellEnd"/>
            <w:r w:rsidRPr="007E2925">
              <w:rPr>
                <w:rFonts w:ascii="Arial" w:hAnsi="Arial" w:cs="Arial"/>
                <w:color w:val="000000"/>
                <w:sz w:val="20"/>
                <w:szCs w:val="20"/>
              </w:rPr>
              <w:t xml:space="preserve"> Эпоса. "Наследие"</w:t>
            </w:r>
          </w:p>
        </w:tc>
      </w:tr>
      <w:tr w:rsidR="00671A66" w:rsidRPr="001F0652" w14:paraId="68EB28EB" w14:textId="2359493B" w:rsidTr="00671A66">
        <w:trPr>
          <w:trHeight w:val="797"/>
        </w:trPr>
        <w:tc>
          <w:tcPr>
            <w:tcW w:w="13746" w:type="dxa"/>
            <w:gridSpan w:val="4"/>
          </w:tcPr>
          <w:p w14:paraId="01C2900E" w14:textId="77777777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Номинация</w:t>
            </w:r>
          </w:p>
          <w:p w14:paraId="335B12C2" w14:textId="201D2B7A" w:rsidR="00671A66" w:rsidRPr="001F0652" w:rsidRDefault="00671A66" w:rsidP="00411A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0652">
              <w:rPr>
                <w:b/>
                <w:bCs/>
                <w:sz w:val="28"/>
                <w:szCs w:val="28"/>
              </w:rPr>
              <w:t>«Лучшая бизнес идея»</w:t>
            </w:r>
          </w:p>
        </w:tc>
      </w:tr>
      <w:tr w:rsidR="00671A66" w:rsidRPr="001F0652" w14:paraId="424A968A" w14:textId="47EB6A67" w:rsidTr="00671A66">
        <w:trPr>
          <w:trHeight w:val="398"/>
        </w:trPr>
        <w:tc>
          <w:tcPr>
            <w:tcW w:w="1840" w:type="dxa"/>
            <w:vMerge w:val="restart"/>
          </w:tcPr>
          <w:p w14:paraId="32109E3F" w14:textId="3B2481B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4287" w:type="dxa"/>
          </w:tcPr>
          <w:p w14:paraId="429392D4" w14:textId="669549CE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Жданов Николай </w:t>
            </w:r>
          </w:p>
        </w:tc>
        <w:tc>
          <w:tcPr>
            <w:tcW w:w="4400" w:type="dxa"/>
          </w:tcPr>
          <w:p w14:paraId="2FDA9067" w14:textId="04A5BB98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Федеральный Университет, Пятигорский институт (филиал)</w:t>
            </w:r>
          </w:p>
          <w:p w14:paraId="6ADF077F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Инновационной инженерии и технологий гостеприимства</w:t>
            </w:r>
          </w:p>
          <w:p w14:paraId="3274B4D8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2D5DC7A9" w14:textId="2A29E2AC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Разработка интеллектуальной системы передачи информации между элементами бортового оборудования автомобиля</w:t>
            </w:r>
          </w:p>
        </w:tc>
      </w:tr>
      <w:tr w:rsidR="00671A66" w:rsidRPr="001F0652" w14:paraId="5BD6DE68" w14:textId="01C17ADC" w:rsidTr="00671A66">
        <w:trPr>
          <w:trHeight w:val="397"/>
        </w:trPr>
        <w:tc>
          <w:tcPr>
            <w:tcW w:w="1840" w:type="dxa"/>
            <w:vMerge/>
          </w:tcPr>
          <w:p w14:paraId="7477B021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</w:tcPr>
          <w:p w14:paraId="2EACEA49" w14:textId="51AF9A42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Буршинский</w:t>
            </w:r>
            <w:proofErr w:type="spellEnd"/>
            <w:r w:rsidRPr="001F0652">
              <w:rPr>
                <w:sz w:val="28"/>
                <w:szCs w:val="28"/>
              </w:rPr>
              <w:t xml:space="preserve"> Николай </w:t>
            </w:r>
          </w:p>
        </w:tc>
        <w:tc>
          <w:tcPr>
            <w:tcW w:w="4400" w:type="dxa"/>
          </w:tcPr>
          <w:p w14:paraId="3AA4B59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769302F0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</w:tr>
      <w:tr w:rsidR="00671A66" w:rsidRPr="001F0652" w14:paraId="57453DEB" w14:textId="00E4BA2A" w:rsidTr="00671A66">
        <w:trPr>
          <w:trHeight w:val="397"/>
        </w:trPr>
        <w:tc>
          <w:tcPr>
            <w:tcW w:w="1840" w:type="dxa"/>
          </w:tcPr>
          <w:p w14:paraId="5126ACD5" w14:textId="06D83819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4287" w:type="dxa"/>
          </w:tcPr>
          <w:p w14:paraId="307FA735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Кумыкова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Инара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  <w:p w14:paraId="7CDFF479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Каров</w:t>
            </w:r>
            <w:proofErr w:type="spellEnd"/>
            <w:r w:rsidRPr="001F0652">
              <w:rPr>
                <w:sz w:val="28"/>
                <w:szCs w:val="28"/>
              </w:rPr>
              <w:t xml:space="preserve"> Ибрагим </w:t>
            </w:r>
          </w:p>
          <w:p w14:paraId="134BA08B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Байрамукова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Назипат</w:t>
            </w:r>
            <w:proofErr w:type="spellEnd"/>
          </w:p>
          <w:p w14:paraId="7D4DE258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Чилиев</w:t>
            </w:r>
            <w:proofErr w:type="spellEnd"/>
            <w:r w:rsidRPr="001F0652">
              <w:rPr>
                <w:sz w:val="28"/>
                <w:szCs w:val="28"/>
              </w:rPr>
              <w:t xml:space="preserve"> Ибрагим</w:t>
            </w:r>
          </w:p>
          <w:p w14:paraId="53C13FCB" w14:textId="54A31B9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Кумахова</w:t>
            </w:r>
            <w:proofErr w:type="spellEnd"/>
            <w:r w:rsidRPr="001F0652">
              <w:rPr>
                <w:sz w:val="28"/>
                <w:szCs w:val="28"/>
              </w:rPr>
              <w:t xml:space="preserve"> Лиана</w:t>
            </w:r>
          </w:p>
        </w:tc>
        <w:tc>
          <w:tcPr>
            <w:tcW w:w="4400" w:type="dxa"/>
          </w:tcPr>
          <w:p w14:paraId="2CD72CDD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Кабардино-Балкарский государственный университет </w:t>
            </w:r>
          </w:p>
          <w:p w14:paraId="675C1C8F" w14:textId="77777777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Институт педагогики, психологии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-спортивного образования  </w:t>
            </w:r>
          </w:p>
          <w:p w14:paraId="37B93579" w14:textId="77777777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14:paraId="61C682F2" w14:textId="2C72F3A3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Промышленный </w:t>
            </w:r>
            <w:proofErr w:type="spellStart"/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гастро</w:t>
            </w:r>
            <w:proofErr w:type="spellEnd"/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-тур</w:t>
            </w:r>
          </w:p>
        </w:tc>
      </w:tr>
      <w:tr w:rsidR="00671A66" w:rsidRPr="001F0652" w14:paraId="64BB3571" w14:textId="179A65C5" w:rsidTr="00671A66">
        <w:trPr>
          <w:trHeight w:val="397"/>
        </w:trPr>
        <w:tc>
          <w:tcPr>
            <w:tcW w:w="1840" w:type="dxa"/>
          </w:tcPr>
          <w:p w14:paraId="31861D12" w14:textId="696E0203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 w:rsidRPr="001F0652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4287" w:type="dxa"/>
          </w:tcPr>
          <w:p w14:paraId="0115FC6E" w14:textId="74103E81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proofErr w:type="spellStart"/>
            <w:r w:rsidRPr="001F0652">
              <w:rPr>
                <w:sz w:val="28"/>
                <w:szCs w:val="28"/>
              </w:rPr>
              <w:t>Мамбетова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  <w:proofErr w:type="spellStart"/>
            <w:r w:rsidRPr="001F0652">
              <w:rPr>
                <w:sz w:val="28"/>
                <w:szCs w:val="28"/>
              </w:rPr>
              <w:t>Фуза</w:t>
            </w:r>
            <w:proofErr w:type="spellEnd"/>
            <w:r w:rsidRPr="001F0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0" w:type="dxa"/>
          </w:tcPr>
          <w:p w14:paraId="4381C6FA" w14:textId="173C143A" w:rsidR="00671A66" w:rsidRPr="001F0652" w:rsidRDefault="00671A66" w:rsidP="00411A4C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Кабардино-Балкарский государственный университет</w:t>
            </w:r>
          </w:p>
        </w:tc>
        <w:tc>
          <w:tcPr>
            <w:tcW w:w="3219" w:type="dxa"/>
          </w:tcPr>
          <w:p w14:paraId="193EEC11" w14:textId="11BA02C2" w:rsidR="00671A66" w:rsidRDefault="00671A66" w:rsidP="00411A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20">
              <w:rPr>
                <w:rFonts w:ascii="Arial" w:hAnsi="Arial" w:cs="Arial"/>
                <w:color w:val="000000"/>
                <w:sz w:val="20"/>
                <w:szCs w:val="20"/>
              </w:rPr>
              <w:t>«Научно-популярный туризм»</w:t>
            </w:r>
          </w:p>
        </w:tc>
      </w:tr>
    </w:tbl>
    <w:p w14:paraId="0AB83AC7" w14:textId="77777777" w:rsidR="00450991" w:rsidRPr="001F0652" w:rsidRDefault="00450991" w:rsidP="003E69AB">
      <w:pPr>
        <w:jc w:val="both"/>
        <w:rPr>
          <w:sz w:val="28"/>
          <w:szCs w:val="28"/>
        </w:rPr>
      </w:pPr>
    </w:p>
    <w:sectPr w:rsidR="00450991" w:rsidRPr="001F0652" w:rsidSect="004509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403B2"/>
    <w:multiLevelType w:val="hybridMultilevel"/>
    <w:tmpl w:val="DE10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91"/>
    <w:rsid w:val="00134A7F"/>
    <w:rsid w:val="00190C76"/>
    <w:rsid w:val="001F0652"/>
    <w:rsid w:val="00224084"/>
    <w:rsid w:val="003941E2"/>
    <w:rsid w:val="003D6ADB"/>
    <w:rsid w:val="003E69AB"/>
    <w:rsid w:val="00411A4C"/>
    <w:rsid w:val="00450991"/>
    <w:rsid w:val="004E43F8"/>
    <w:rsid w:val="00671A66"/>
    <w:rsid w:val="0073030F"/>
    <w:rsid w:val="00752449"/>
    <w:rsid w:val="007E2925"/>
    <w:rsid w:val="0090735D"/>
    <w:rsid w:val="009900BB"/>
    <w:rsid w:val="009C2F4F"/>
    <w:rsid w:val="00A15F3D"/>
    <w:rsid w:val="00A82720"/>
    <w:rsid w:val="00B979C7"/>
    <w:rsid w:val="00C50AA1"/>
    <w:rsid w:val="00F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AD3"/>
  <w15:chartTrackingRefBased/>
  <w15:docId w15:val="{970CE267-E6C1-439D-A4C5-6001D96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2025-02-07T14:48:00Z</dcterms:created>
  <dcterms:modified xsi:type="dcterms:W3CDTF">2025-02-07T14:48:00Z</dcterms:modified>
</cp:coreProperties>
</file>