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CAEB" w14:textId="367EBB03" w:rsidR="00972F6D" w:rsidRPr="00F1363D" w:rsidRDefault="00B62899" w:rsidP="00972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36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72F6D" w:rsidRPr="00F1363D">
        <w:rPr>
          <w:rFonts w:ascii="Times New Roman" w:hAnsi="Times New Roman" w:cs="Times New Roman"/>
          <w:b/>
          <w:bCs/>
          <w:sz w:val="28"/>
          <w:szCs w:val="28"/>
        </w:rPr>
        <w:t xml:space="preserve"> КБГУ </w:t>
      </w:r>
      <w:r w:rsidRPr="00F1363D">
        <w:rPr>
          <w:rFonts w:ascii="Times New Roman" w:hAnsi="Times New Roman" w:cs="Times New Roman"/>
          <w:b/>
          <w:bCs/>
          <w:sz w:val="28"/>
          <w:szCs w:val="28"/>
        </w:rPr>
        <w:t xml:space="preserve">прошел траурный митинг в память о жертвах теракта в Брянске </w:t>
      </w:r>
    </w:p>
    <w:p w14:paraId="23312F11" w14:textId="04FA9B8D" w:rsidR="00004F28" w:rsidRDefault="00245BD3" w:rsidP="00004F28">
      <w:pPr>
        <w:rPr>
          <w:rFonts w:ascii="Times New Roman" w:hAnsi="Times New Roman" w:cs="Times New Roman"/>
          <w:sz w:val="28"/>
          <w:szCs w:val="28"/>
        </w:rPr>
      </w:pPr>
      <w:r w:rsidRPr="00245BD3">
        <w:rPr>
          <w:rFonts w:ascii="Times New Roman" w:hAnsi="Times New Roman" w:cs="Times New Roman"/>
          <w:sz w:val="28"/>
          <w:szCs w:val="28"/>
        </w:rPr>
        <w:t>В Кабардино-Балкарско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BD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BD3">
        <w:rPr>
          <w:rFonts w:ascii="Times New Roman" w:hAnsi="Times New Roman" w:cs="Times New Roman"/>
          <w:sz w:val="28"/>
          <w:szCs w:val="28"/>
        </w:rPr>
        <w:t xml:space="preserve"> </w:t>
      </w:r>
      <w:r w:rsidR="00695E4F" w:rsidRPr="00245BD3">
        <w:rPr>
          <w:rFonts w:ascii="Times New Roman" w:hAnsi="Times New Roman" w:cs="Times New Roman"/>
          <w:sz w:val="28"/>
          <w:szCs w:val="28"/>
        </w:rPr>
        <w:t>университет</w:t>
      </w:r>
      <w:r w:rsidR="00695E4F">
        <w:rPr>
          <w:rFonts w:ascii="Times New Roman" w:hAnsi="Times New Roman" w:cs="Times New Roman"/>
          <w:sz w:val="28"/>
          <w:szCs w:val="28"/>
        </w:rPr>
        <w:t>е</w:t>
      </w:r>
      <w:r w:rsidR="00695E4F" w:rsidRPr="00245BD3">
        <w:rPr>
          <w:rFonts w:ascii="Times New Roman" w:hAnsi="Times New Roman" w:cs="Times New Roman"/>
          <w:sz w:val="28"/>
          <w:szCs w:val="28"/>
        </w:rPr>
        <w:t xml:space="preserve"> им.</w:t>
      </w:r>
      <w:r w:rsidRPr="00245BD3">
        <w:rPr>
          <w:rFonts w:ascii="Times New Roman" w:hAnsi="Times New Roman" w:cs="Times New Roman"/>
          <w:sz w:val="28"/>
          <w:szCs w:val="28"/>
        </w:rPr>
        <w:t xml:space="preserve"> Х.М. Бербекова состоялся траурный митинг</w:t>
      </w:r>
      <w:r w:rsidR="00300BE5">
        <w:rPr>
          <w:rFonts w:ascii="Times New Roman" w:hAnsi="Times New Roman" w:cs="Times New Roman"/>
          <w:sz w:val="28"/>
          <w:szCs w:val="28"/>
        </w:rPr>
        <w:t xml:space="preserve"> в</w:t>
      </w:r>
      <w:r w:rsidRPr="00245BD3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300BE5">
        <w:rPr>
          <w:rFonts w:ascii="Times New Roman" w:hAnsi="Times New Roman" w:cs="Times New Roman"/>
          <w:sz w:val="28"/>
          <w:szCs w:val="28"/>
        </w:rPr>
        <w:t>ь о</w:t>
      </w:r>
      <w:r w:rsidRPr="00245BD3">
        <w:rPr>
          <w:rFonts w:ascii="Times New Roman" w:hAnsi="Times New Roman" w:cs="Times New Roman"/>
          <w:sz w:val="28"/>
          <w:szCs w:val="28"/>
        </w:rPr>
        <w:t xml:space="preserve"> погибших в результате теракта в Брянской области.</w:t>
      </w:r>
      <w:r w:rsidR="00004F28" w:rsidRPr="00004F28">
        <w:rPr>
          <w:rFonts w:ascii="Times New Roman" w:hAnsi="Times New Roman" w:cs="Times New Roman"/>
          <w:sz w:val="28"/>
          <w:szCs w:val="28"/>
        </w:rPr>
        <w:t xml:space="preserve"> В знак поддержки и единства сотрудники и студенты вуза </w:t>
      </w:r>
      <w:r w:rsidR="002C7A9A">
        <w:rPr>
          <w:rFonts w:ascii="Times New Roman" w:hAnsi="Times New Roman" w:cs="Times New Roman"/>
          <w:sz w:val="28"/>
          <w:szCs w:val="28"/>
        </w:rPr>
        <w:t>возложили</w:t>
      </w:r>
      <w:r w:rsidR="00004F28" w:rsidRPr="00004F28">
        <w:rPr>
          <w:rFonts w:ascii="Times New Roman" w:hAnsi="Times New Roman" w:cs="Times New Roman"/>
          <w:sz w:val="28"/>
          <w:szCs w:val="28"/>
        </w:rPr>
        <w:t xml:space="preserve"> </w:t>
      </w:r>
      <w:r w:rsidR="002C7A9A" w:rsidRPr="00004F28">
        <w:rPr>
          <w:rFonts w:ascii="Times New Roman" w:hAnsi="Times New Roman" w:cs="Times New Roman"/>
          <w:sz w:val="28"/>
          <w:szCs w:val="28"/>
        </w:rPr>
        <w:t>цветы</w:t>
      </w:r>
      <w:r w:rsidR="002C7A9A">
        <w:rPr>
          <w:rFonts w:ascii="Times New Roman" w:hAnsi="Times New Roman" w:cs="Times New Roman"/>
          <w:sz w:val="28"/>
          <w:szCs w:val="28"/>
        </w:rPr>
        <w:t xml:space="preserve"> к траурному стенду</w:t>
      </w:r>
      <w:r w:rsidR="00040458">
        <w:rPr>
          <w:rFonts w:ascii="Times New Roman" w:hAnsi="Times New Roman" w:cs="Times New Roman"/>
          <w:sz w:val="28"/>
          <w:szCs w:val="28"/>
        </w:rPr>
        <w:t>,</w:t>
      </w:r>
      <w:r w:rsidR="002C7A9A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040458">
        <w:rPr>
          <w:rFonts w:ascii="Times New Roman" w:hAnsi="Times New Roman" w:cs="Times New Roman"/>
          <w:sz w:val="28"/>
          <w:szCs w:val="28"/>
        </w:rPr>
        <w:t>у</w:t>
      </w:r>
      <w:r w:rsidR="002C7A9A">
        <w:rPr>
          <w:rFonts w:ascii="Times New Roman" w:hAnsi="Times New Roman" w:cs="Times New Roman"/>
          <w:sz w:val="28"/>
          <w:szCs w:val="28"/>
        </w:rPr>
        <w:t xml:space="preserve"> у</w:t>
      </w:r>
      <w:r w:rsidR="00004F28" w:rsidRPr="00004F28">
        <w:rPr>
          <w:rFonts w:ascii="Times New Roman" w:hAnsi="Times New Roman" w:cs="Times New Roman"/>
          <w:sz w:val="28"/>
          <w:szCs w:val="28"/>
        </w:rPr>
        <w:t xml:space="preserve"> входа в главный корпус университета</w:t>
      </w:r>
      <w:r w:rsidR="002C7A9A">
        <w:rPr>
          <w:rFonts w:ascii="Times New Roman" w:hAnsi="Times New Roman" w:cs="Times New Roman"/>
          <w:sz w:val="28"/>
          <w:szCs w:val="28"/>
        </w:rPr>
        <w:t>.</w:t>
      </w:r>
    </w:p>
    <w:p w14:paraId="30E76862" w14:textId="79C0DE95" w:rsidR="00004F28" w:rsidRPr="00004F28" w:rsidRDefault="00004F28" w:rsidP="00004F28">
      <w:pPr>
        <w:rPr>
          <w:rFonts w:ascii="Times New Roman" w:hAnsi="Times New Roman" w:cs="Times New Roman"/>
          <w:sz w:val="28"/>
          <w:szCs w:val="28"/>
        </w:rPr>
      </w:pPr>
      <w:r w:rsidRPr="00004F28">
        <w:rPr>
          <w:rFonts w:ascii="Times New Roman" w:hAnsi="Times New Roman" w:cs="Times New Roman"/>
          <w:sz w:val="28"/>
          <w:szCs w:val="28"/>
        </w:rPr>
        <w:t xml:space="preserve">Проректор КБГУ по общим вопросам Мурат Гукепшоков отметил: «Эта символическая акция демонстрирует нашу солидарность с народом страны. Мы не поддадимся угрозам. </w:t>
      </w:r>
      <w:r w:rsidR="002C7A9A" w:rsidRPr="00004F28">
        <w:rPr>
          <w:rFonts w:ascii="Times New Roman" w:hAnsi="Times New Roman" w:cs="Times New Roman"/>
          <w:sz w:val="28"/>
          <w:szCs w:val="28"/>
        </w:rPr>
        <w:t>Злоумышленники надеялись</w:t>
      </w:r>
      <w:r w:rsidRPr="00004F28">
        <w:rPr>
          <w:rFonts w:ascii="Times New Roman" w:hAnsi="Times New Roman" w:cs="Times New Roman"/>
          <w:sz w:val="28"/>
          <w:szCs w:val="28"/>
        </w:rPr>
        <w:t xml:space="preserve"> посеять панику и раздор в обществе, но столкнулись с единством и решимостью противостоять этому злу.  КБГУ скорбит вместе с Брянской </w:t>
      </w:r>
      <w:r w:rsidR="002D76BF">
        <w:rPr>
          <w:rFonts w:ascii="Times New Roman" w:hAnsi="Times New Roman" w:cs="Times New Roman"/>
          <w:sz w:val="28"/>
          <w:szCs w:val="28"/>
        </w:rPr>
        <w:t>областью.</w:t>
      </w:r>
      <w:r w:rsidRPr="00004F28">
        <w:rPr>
          <w:rFonts w:ascii="Times New Roman" w:hAnsi="Times New Roman" w:cs="Times New Roman"/>
          <w:sz w:val="28"/>
          <w:szCs w:val="28"/>
        </w:rPr>
        <w:t xml:space="preserve"> Мы выражаем соболезнования всем, кто потерял родных и близких, и желаем скорейшего выздоровления пострадавшим. Мы с вами!»</w:t>
      </w:r>
    </w:p>
    <w:p w14:paraId="335C2BAA" w14:textId="7892EC7F" w:rsidR="00004F28" w:rsidRPr="00004F28" w:rsidRDefault="00004F28" w:rsidP="00004F28">
      <w:pPr>
        <w:rPr>
          <w:rFonts w:ascii="Times New Roman" w:hAnsi="Times New Roman" w:cs="Times New Roman"/>
          <w:sz w:val="28"/>
          <w:szCs w:val="28"/>
        </w:rPr>
      </w:pPr>
      <w:r w:rsidRPr="00004F28">
        <w:rPr>
          <w:rFonts w:ascii="Times New Roman" w:hAnsi="Times New Roman" w:cs="Times New Roman"/>
          <w:sz w:val="28"/>
          <w:szCs w:val="28"/>
        </w:rPr>
        <w:t>31 мая в Выгоничском районе Брянской области в результате подрыв</w:t>
      </w:r>
      <w:r w:rsidR="002D76BF">
        <w:rPr>
          <w:rFonts w:ascii="Times New Roman" w:hAnsi="Times New Roman" w:cs="Times New Roman"/>
          <w:sz w:val="28"/>
          <w:szCs w:val="28"/>
        </w:rPr>
        <w:t>а</w:t>
      </w:r>
      <w:r w:rsidRPr="00004F28">
        <w:rPr>
          <w:rFonts w:ascii="Times New Roman" w:hAnsi="Times New Roman" w:cs="Times New Roman"/>
          <w:sz w:val="28"/>
          <w:szCs w:val="28"/>
        </w:rPr>
        <w:t xml:space="preserve"> обрушил</w:t>
      </w:r>
      <w:r w:rsidR="002D76BF">
        <w:rPr>
          <w:rFonts w:ascii="Times New Roman" w:hAnsi="Times New Roman" w:cs="Times New Roman"/>
          <w:sz w:val="28"/>
          <w:szCs w:val="28"/>
        </w:rPr>
        <w:t>ся</w:t>
      </w:r>
      <w:r w:rsidRPr="00004F28">
        <w:rPr>
          <w:rFonts w:ascii="Times New Roman" w:hAnsi="Times New Roman" w:cs="Times New Roman"/>
          <w:sz w:val="28"/>
          <w:szCs w:val="28"/>
        </w:rPr>
        <w:t xml:space="preserve"> мост. Эт</w:t>
      </w:r>
      <w:r w:rsidR="002D76BF">
        <w:rPr>
          <w:rFonts w:ascii="Times New Roman" w:hAnsi="Times New Roman" w:cs="Times New Roman"/>
          <w:sz w:val="28"/>
          <w:szCs w:val="28"/>
        </w:rPr>
        <w:t>о</w:t>
      </w:r>
      <w:r w:rsidRPr="00004F28">
        <w:rPr>
          <w:rFonts w:ascii="Times New Roman" w:hAnsi="Times New Roman" w:cs="Times New Roman"/>
          <w:sz w:val="28"/>
          <w:szCs w:val="28"/>
        </w:rPr>
        <w:t xml:space="preserve"> варварск</w:t>
      </w:r>
      <w:r w:rsidR="002D76BF">
        <w:rPr>
          <w:rFonts w:ascii="Times New Roman" w:hAnsi="Times New Roman" w:cs="Times New Roman"/>
          <w:sz w:val="28"/>
          <w:szCs w:val="28"/>
        </w:rPr>
        <w:t>ое</w:t>
      </w:r>
      <w:r w:rsidRPr="00004F28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2D76BF">
        <w:rPr>
          <w:rFonts w:ascii="Times New Roman" w:hAnsi="Times New Roman" w:cs="Times New Roman"/>
          <w:sz w:val="28"/>
          <w:szCs w:val="28"/>
        </w:rPr>
        <w:t>е</w:t>
      </w:r>
      <w:r w:rsidRPr="00004F28">
        <w:rPr>
          <w:rFonts w:ascii="Times New Roman" w:hAnsi="Times New Roman" w:cs="Times New Roman"/>
          <w:sz w:val="28"/>
          <w:szCs w:val="28"/>
        </w:rPr>
        <w:t xml:space="preserve"> унесл</w:t>
      </w:r>
      <w:r w:rsidR="002D76BF">
        <w:rPr>
          <w:rFonts w:ascii="Times New Roman" w:hAnsi="Times New Roman" w:cs="Times New Roman"/>
          <w:sz w:val="28"/>
          <w:szCs w:val="28"/>
        </w:rPr>
        <w:t>о</w:t>
      </w:r>
      <w:r w:rsidRPr="00004F28">
        <w:rPr>
          <w:rFonts w:ascii="Times New Roman" w:hAnsi="Times New Roman" w:cs="Times New Roman"/>
          <w:sz w:val="28"/>
          <w:szCs w:val="28"/>
        </w:rPr>
        <w:t xml:space="preserve"> жизни мирных граждан, стал</w:t>
      </w:r>
      <w:r w:rsidR="002D76BF">
        <w:rPr>
          <w:rFonts w:ascii="Times New Roman" w:hAnsi="Times New Roman" w:cs="Times New Roman"/>
          <w:sz w:val="28"/>
          <w:szCs w:val="28"/>
        </w:rPr>
        <w:t>о</w:t>
      </w:r>
      <w:r w:rsidRPr="00004F28">
        <w:rPr>
          <w:rFonts w:ascii="Times New Roman" w:hAnsi="Times New Roman" w:cs="Times New Roman"/>
          <w:sz w:val="28"/>
          <w:szCs w:val="28"/>
        </w:rPr>
        <w:t xml:space="preserve"> причиной гибели и травм десятков ни в чем не</w:t>
      </w:r>
      <w:r w:rsidR="00114D6A">
        <w:rPr>
          <w:rFonts w:ascii="Times New Roman" w:hAnsi="Times New Roman" w:cs="Times New Roman"/>
          <w:sz w:val="28"/>
          <w:szCs w:val="28"/>
        </w:rPr>
        <w:t xml:space="preserve"> </w:t>
      </w:r>
      <w:r w:rsidRPr="00004F28">
        <w:rPr>
          <w:rFonts w:ascii="Times New Roman" w:hAnsi="Times New Roman" w:cs="Times New Roman"/>
          <w:sz w:val="28"/>
          <w:szCs w:val="28"/>
        </w:rPr>
        <w:t xml:space="preserve">повинных людей, среди которых были пассажиры поезда и </w:t>
      </w:r>
      <w:r w:rsidR="00656E09">
        <w:rPr>
          <w:rFonts w:ascii="Times New Roman" w:hAnsi="Times New Roman" w:cs="Times New Roman"/>
          <w:sz w:val="28"/>
          <w:szCs w:val="28"/>
        </w:rPr>
        <w:t>машинисты</w:t>
      </w:r>
      <w:r w:rsidRPr="00004F28">
        <w:rPr>
          <w:rFonts w:ascii="Times New Roman" w:hAnsi="Times New Roman" w:cs="Times New Roman"/>
          <w:sz w:val="28"/>
          <w:szCs w:val="28"/>
        </w:rPr>
        <w:t>. Семьи потеряли близких, многие получили тяжелые ранения. Боль от этой утраты разделяет вся страна.</w:t>
      </w:r>
    </w:p>
    <w:p w14:paraId="3F7899E1" w14:textId="04A6DD24" w:rsidR="00004F28" w:rsidRDefault="00294610" w:rsidP="00004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F28" w:rsidRPr="00004F28">
        <w:rPr>
          <w:rFonts w:ascii="Times New Roman" w:hAnsi="Times New Roman" w:cs="Times New Roman"/>
          <w:sz w:val="28"/>
          <w:szCs w:val="28"/>
        </w:rPr>
        <w:t xml:space="preserve"> Брянской области объяв</w:t>
      </w:r>
      <w:r>
        <w:rPr>
          <w:rFonts w:ascii="Times New Roman" w:hAnsi="Times New Roman" w:cs="Times New Roman"/>
          <w:sz w:val="28"/>
          <w:szCs w:val="28"/>
        </w:rPr>
        <w:t>лен трехдневный</w:t>
      </w:r>
      <w:r w:rsidR="00004F28" w:rsidRPr="00004F28">
        <w:rPr>
          <w:rFonts w:ascii="Times New Roman" w:hAnsi="Times New Roman" w:cs="Times New Roman"/>
          <w:sz w:val="28"/>
          <w:szCs w:val="28"/>
        </w:rPr>
        <w:t xml:space="preserve"> траур в память о жертвах крушения поезда. По фактам подрывов мостов возбуждены уголовные дела по статье УК РФ о терроризме.</w:t>
      </w:r>
    </w:p>
    <w:p w14:paraId="69DFB172" w14:textId="45A74877" w:rsidR="00004F28" w:rsidRDefault="00004F28" w:rsidP="006218E1">
      <w:pPr>
        <w:rPr>
          <w:rFonts w:ascii="Times New Roman" w:hAnsi="Times New Roman" w:cs="Times New Roman"/>
          <w:sz w:val="28"/>
          <w:szCs w:val="28"/>
        </w:rPr>
      </w:pPr>
    </w:p>
    <w:p w14:paraId="3D93E635" w14:textId="77777777" w:rsidR="00004F28" w:rsidRDefault="00004F28" w:rsidP="006218E1">
      <w:pPr>
        <w:rPr>
          <w:rFonts w:ascii="Times New Roman" w:hAnsi="Times New Roman" w:cs="Times New Roman"/>
          <w:sz w:val="28"/>
          <w:szCs w:val="28"/>
        </w:rPr>
      </w:pPr>
    </w:p>
    <w:p w14:paraId="5A1D9EE2" w14:textId="77777777" w:rsidR="00004F28" w:rsidRDefault="00004F28" w:rsidP="006218E1">
      <w:pPr>
        <w:rPr>
          <w:rFonts w:ascii="Times New Roman" w:hAnsi="Times New Roman" w:cs="Times New Roman"/>
          <w:sz w:val="28"/>
          <w:szCs w:val="28"/>
        </w:rPr>
      </w:pPr>
    </w:p>
    <w:p w14:paraId="2A635C86" w14:textId="77777777" w:rsidR="00004F28" w:rsidRDefault="00004F28" w:rsidP="006218E1">
      <w:pPr>
        <w:rPr>
          <w:rFonts w:ascii="Times New Roman" w:hAnsi="Times New Roman" w:cs="Times New Roman"/>
          <w:sz w:val="28"/>
          <w:szCs w:val="28"/>
        </w:rPr>
      </w:pPr>
    </w:p>
    <w:p w14:paraId="3230992D" w14:textId="77777777" w:rsidR="00972F6D" w:rsidRDefault="00972F6D" w:rsidP="00972F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71119E" w14:textId="77777777" w:rsidR="002005EB" w:rsidRDefault="002005EB" w:rsidP="00972F6D">
      <w:pPr>
        <w:rPr>
          <w:rFonts w:ascii="Times New Roman" w:hAnsi="Times New Roman" w:cs="Times New Roman"/>
          <w:sz w:val="28"/>
          <w:szCs w:val="28"/>
        </w:rPr>
      </w:pPr>
    </w:p>
    <w:p w14:paraId="45BD8BB4" w14:textId="77777777" w:rsidR="009F3DC5" w:rsidRDefault="009F3DC5" w:rsidP="002005EB">
      <w:pPr>
        <w:rPr>
          <w:rFonts w:ascii="Times New Roman" w:hAnsi="Times New Roman" w:cs="Times New Roman"/>
          <w:sz w:val="28"/>
          <w:szCs w:val="28"/>
        </w:rPr>
      </w:pPr>
    </w:p>
    <w:p w14:paraId="13A53FCD" w14:textId="77777777" w:rsidR="009F3DC5" w:rsidRDefault="009F3DC5" w:rsidP="002005EB">
      <w:pPr>
        <w:rPr>
          <w:rFonts w:ascii="Times New Roman" w:hAnsi="Times New Roman" w:cs="Times New Roman"/>
          <w:sz w:val="28"/>
          <w:szCs w:val="28"/>
        </w:rPr>
      </w:pPr>
    </w:p>
    <w:p w14:paraId="458D52EB" w14:textId="77777777" w:rsidR="009F3DC5" w:rsidRDefault="009F3DC5" w:rsidP="002005EB">
      <w:pPr>
        <w:rPr>
          <w:rFonts w:ascii="Times New Roman" w:hAnsi="Times New Roman" w:cs="Times New Roman"/>
          <w:sz w:val="28"/>
          <w:szCs w:val="28"/>
        </w:rPr>
      </w:pPr>
    </w:p>
    <w:p w14:paraId="59B2EB18" w14:textId="77777777" w:rsidR="009F3DC5" w:rsidRDefault="009F3DC5" w:rsidP="002005EB">
      <w:pPr>
        <w:rPr>
          <w:rFonts w:ascii="Times New Roman" w:hAnsi="Times New Roman" w:cs="Times New Roman"/>
          <w:sz w:val="28"/>
          <w:szCs w:val="28"/>
        </w:rPr>
      </w:pPr>
    </w:p>
    <w:sectPr w:rsidR="009F3DC5" w:rsidSect="0028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D2"/>
    <w:rsid w:val="00004F28"/>
    <w:rsid w:val="00040458"/>
    <w:rsid w:val="00090EBC"/>
    <w:rsid w:val="000C1B65"/>
    <w:rsid w:val="00114D6A"/>
    <w:rsid w:val="0012654F"/>
    <w:rsid w:val="00143E04"/>
    <w:rsid w:val="00172D9E"/>
    <w:rsid w:val="002005EB"/>
    <w:rsid w:val="00245BD3"/>
    <w:rsid w:val="00280553"/>
    <w:rsid w:val="00294610"/>
    <w:rsid w:val="002C7A9A"/>
    <w:rsid w:val="002D76BF"/>
    <w:rsid w:val="00300BE5"/>
    <w:rsid w:val="00345D83"/>
    <w:rsid w:val="003D193C"/>
    <w:rsid w:val="004211D2"/>
    <w:rsid w:val="006218E1"/>
    <w:rsid w:val="00656E09"/>
    <w:rsid w:val="00672B71"/>
    <w:rsid w:val="00695E4F"/>
    <w:rsid w:val="0073705C"/>
    <w:rsid w:val="008D184E"/>
    <w:rsid w:val="00972F6D"/>
    <w:rsid w:val="009911AE"/>
    <w:rsid w:val="009E45D0"/>
    <w:rsid w:val="009F3DC5"/>
    <w:rsid w:val="00AF27EC"/>
    <w:rsid w:val="00B509D5"/>
    <w:rsid w:val="00B62899"/>
    <w:rsid w:val="00BA29D2"/>
    <w:rsid w:val="00C30A7F"/>
    <w:rsid w:val="00CE110B"/>
    <w:rsid w:val="00CE4F4D"/>
    <w:rsid w:val="00DD4513"/>
    <w:rsid w:val="00E66EFD"/>
    <w:rsid w:val="00EE6CB9"/>
    <w:rsid w:val="00F1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3918"/>
  <w15:docId w15:val="{BAE3A26E-0F64-41A4-9036-1DD6C53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5D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2025-06-03T14:00:00Z</cp:lastPrinted>
  <dcterms:created xsi:type="dcterms:W3CDTF">2025-06-03T13:08:00Z</dcterms:created>
  <dcterms:modified xsi:type="dcterms:W3CDTF">2025-06-03T13:29:00Z</dcterms:modified>
</cp:coreProperties>
</file>